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37" w:rsidRDefault="00E52D02" w:rsidP="00E52D02">
      <w:pPr>
        <w:jc w:val="center"/>
        <w:rPr>
          <w:rFonts w:ascii="Verdana" w:hAnsi="Verdana"/>
          <w:b/>
          <w:sz w:val="28"/>
          <w:szCs w:val="28"/>
        </w:rPr>
      </w:pPr>
      <w:r>
        <w:rPr>
          <w:rFonts w:ascii="Verdana" w:hAnsi="Verdana"/>
          <w:b/>
          <w:sz w:val="28"/>
          <w:szCs w:val="28"/>
        </w:rPr>
        <w:t>Syllabus-Fall 2012</w:t>
      </w:r>
    </w:p>
    <w:p w:rsidR="00E52D02" w:rsidRDefault="00E52D02" w:rsidP="00E52D02">
      <w:pPr>
        <w:jc w:val="center"/>
        <w:rPr>
          <w:rFonts w:ascii="Verdana" w:hAnsi="Verdana"/>
          <w:b/>
          <w:sz w:val="28"/>
          <w:szCs w:val="28"/>
        </w:rPr>
      </w:pPr>
    </w:p>
    <w:p w:rsidR="00E52D02" w:rsidRDefault="00E52D02" w:rsidP="00E52D02">
      <w:pPr>
        <w:jc w:val="center"/>
        <w:rPr>
          <w:rFonts w:ascii="Verdana" w:hAnsi="Verdana"/>
          <w:b/>
          <w:sz w:val="28"/>
          <w:szCs w:val="28"/>
        </w:rPr>
      </w:pPr>
    </w:p>
    <w:p w:rsidR="00E52D02" w:rsidRDefault="00E52D02" w:rsidP="00E52D02">
      <w:pPr>
        <w:rPr>
          <w:rFonts w:ascii="Verdana" w:hAnsi="Verdana"/>
          <w:sz w:val="24"/>
          <w:szCs w:val="24"/>
          <w:u w:val="single"/>
        </w:rPr>
      </w:pPr>
      <w:r>
        <w:rPr>
          <w:rFonts w:ascii="Verdana" w:hAnsi="Verdana"/>
          <w:sz w:val="24"/>
          <w:szCs w:val="24"/>
          <w:u w:val="single"/>
        </w:rPr>
        <w:t>BIO 150-Principles of Biology</w:t>
      </w:r>
      <w:r w:rsidR="000C4A0B">
        <w:rPr>
          <w:rFonts w:ascii="Verdana" w:hAnsi="Verdana"/>
          <w:sz w:val="24"/>
          <w:szCs w:val="24"/>
          <w:u w:val="single"/>
        </w:rPr>
        <w:t xml:space="preserve"> I</w:t>
      </w:r>
    </w:p>
    <w:p w:rsidR="00E52D02" w:rsidRPr="00E52D02" w:rsidRDefault="00E52D02" w:rsidP="00E52D02">
      <w:pPr>
        <w:rPr>
          <w:rFonts w:ascii="Verdana" w:hAnsi="Verdana"/>
          <w:sz w:val="24"/>
          <w:szCs w:val="24"/>
          <w:u w:val="single"/>
        </w:rPr>
      </w:pPr>
    </w:p>
    <w:p w:rsidR="00E52D02" w:rsidRDefault="00E52D02" w:rsidP="00E52D02">
      <w:pPr>
        <w:rPr>
          <w:rFonts w:ascii="Verdana" w:hAnsi="Verdana"/>
          <w:sz w:val="24"/>
          <w:szCs w:val="24"/>
        </w:rPr>
      </w:pPr>
      <w:r w:rsidRPr="00E52D02">
        <w:rPr>
          <w:rFonts w:ascii="Verdana" w:hAnsi="Verdana"/>
          <w:sz w:val="24"/>
          <w:szCs w:val="24"/>
          <w:u w:val="single"/>
        </w:rPr>
        <w:t>Instructor</w:t>
      </w:r>
      <w:r w:rsidRPr="00E52D02">
        <w:rPr>
          <w:rFonts w:ascii="Verdana" w:hAnsi="Verdana"/>
          <w:sz w:val="24"/>
          <w:szCs w:val="24"/>
        </w:rPr>
        <w:t>:</w:t>
      </w:r>
      <w:r>
        <w:rPr>
          <w:rFonts w:ascii="Verdana" w:hAnsi="Verdana"/>
          <w:sz w:val="24"/>
          <w:szCs w:val="24"/>
        </w:rPr>
        <w:t xml:space="preserve">     Dr. William S. Cohen</w:t>
      </w:r>
    </w:p>
    <w:p w:rsidR="00E52D02" w:rsidRDefault="00E52D02" w:rsidP="00E52D02">
      <w:pPr>
        <w:rPr>
          <w:rFonts w:ascii="Verdana" w:hAnsi="Verdana"/>
          <w:sz w:val="24"/>
          <w:szCs w:val="24"/>
        </w:rPr>
      </w:pPr>
    </w:p>
    <w:p w:rsidR="00E52D02" w:rsidRDefault="00E52D02" w:rsidP="00E52D02">
      <w:pPr>
        <w:rPr>
          <w:rFonts w:ascii="Verdana" w:hAnsi="Verdana"/>
          <w:sz w:val="24"/>
          <w:szCs w:val="24"/>
        </w:rPr>
      </w:pPr>
      <w:r>
        <w:rPr>
          <w:rFonts w:ascii="Verdana" w:hAnsi="Verdana"/>
          <w:sz w:val="24"/>
          <w:szCs w:val="24"/>
          <w:u w:val="single"/>
        </w:rPr>
        <w:t>Office</w:t>
      </w:r>
      <w:r>
        <w:rPr>
          <w:rFonts w:ascii="Verdana" w:hAnsi="Verdana"/>
          <w:sz w:val="24"/>
          <w:szCs w:val="24"/>
        </w:rPr>
        <w:t>:           216 BS</w:t>
      </w:r>
    </w:p>
    <w:p w:rsidR="00E52D02" w:rsidRDefault="00E52D02" w:rsidP="00E52D02">
      <w:pPr>
        <w:rPr>
          <w:rFonts w:ascii="Verdana" w:hAnsi="Verdana"/>
          <w:sz w:val="24"/>
          <w:szCs w:val="24"/>
        </w:rPr>
      </w:pPr>
    </w:p>
    <w:p w:rsidR="00E52D02" w:rsidRDefault="00E52D02" w:rsidP="00E52D02">
      <w:pPr>
        <w:rPr>
          <w:rFonts w:ascii="Verdana" w:hAnsi="Verdana"/>
          <w:sz w:val="24"/>
          <w:szCs w:val="24"/>
        </w:rPr>
      </w:pPr>
      <w:r>
        <w:rPr>
          <w:rFonts w:ascii="Verdana" w:hAnsi="Verdana"/>
          <w:sz w:val="24"/>
          <w:szCs w:val="24"/>
          <w:u w:val="single"/>
        </w:rPr>
        <w:t>Telephone:</w:t>
      </w:r>
      <w:r>
        <w:rPr>
          <w:rFonts w:ascii="Verdana" w:hAnsi="Verdana"/>
          <w:sz w:val="24"/>
          <w:szCs w:val="24"/>
        </w:rPr>
        <w:t xml:space="preserve">     257-1030</w:t>
      </w:r>
    </w:p>
    <w:p w:rsidR="00E52D02" w:rsidRDefault="00E52D02" w:rsidP="00E52D02">
      <w:pPr>
        <w:rPr>
          <w:rFonts w:ascii="Verdana" w:hAnsi="Verdana"/>
          <w:sz w:val="24"/>
          <w:szCs w:val="24"/>
        </w:rPr>
      </w:pPr>
    </w:p>
    <w:p w:rsidR="00E52D02" w:rsidRDefault="00E52D02" w:rsidP="00E52D02">
      <w:pPr>
        <w:rPr>
          <w:rFonts w:ascii="Verdana" w:hAnsi="Verdana"/>
          <w:sz w:val="24"/>
          <w:szCs w:val="24"/>
        </w:rPr>
      </w:pPr>
      <w:r>
        <w:rPr>
          <w:rFonts w:ascii="Verdana" w:hAnsi="Verdana"/>
          <w:sz w:val="24"/>
          <w:szCs w:val="24"/>
          <w:u w:val="single"/>
        </w:rPr>
        <w:t>Email:</w:t>
      </w:r>
      <w:r>
        <w:rPr>
          <w:rFonts w:ascii="Verdana" w:hAnsi="Verdana"/>
          <w:sz w:val="24"/>
          <w:szCs w:val="24"/>
        </w:rPr>
        <w:t xml:space="preserve">            </w:t>
      </w:r>
      <w:hyperlink r:id="rId4" w:history="1">
        <w:r w:rsidRPr="006A735B">
          <w:rPr>
            <w:rStyle w:val="Hyperlink"/>
            <w:rFonts w:ascii="Verdana" w:hAnsi="Verdana"/>
            <w:sz w:val="24"/>
            <w:szCs w:val="24"/>
          </w:rPr>
          <w:t>wscohen@uky.edu</w:t>
        </w:r>
      </w:hyperlink>
    </w:p>
    <w:p w:rsidR="00E65E16" w:rsidRDefault="00E65E16" w:rsidP="00E52D02">
      <w:pPr>
        <w:rPr>
          <w:rFonts w:ascii="Verdana" w:hAnsi="Verdana"/>
          <w:sz w:val="24"/>
          <w:szCs w:val="24"/>
        </w:rPr>
      </w:pPr>
    </w:p>
    <w:p w:rsidR="00E65E16" w:rsidRPr="00E65E16" w:rsidRDefault="00E65E16" w:rsidP="00E52D02">
      <w:pPr>
        <w:rPr>
          <w:rFonts w:ascii="Verdana" w:hAnsi="Verdana"/>
          <w:sz w:val="24"/>
          <w:szCs w:val="24"/>
        </w:rPr>
      </w:pPr>
      <w:r>
        <w:rPr>
          <w:rFonts w:ascii="Verdana" w:hAnsi="Verdana"/>
          <w:sz w:val="24"/>
          <w:szCs w:val="24"/>
          <w:u w:val="single"/>
        </w:rPr>
        <w:t>Web Site:</w:t>
      </w:r>
      <w:r>
        <w:rPr>
          <w:rFonts w:ascii="Verdana" w:hAnsi="Verdana"/>
          <w:sz w:val="24"/>
          <w:szCs w:val="24"/>
        </w:rPr>
        <w:t xml:space="preserve">       web.as.uky.edu/Biology/</w:t>
      </w:r>
      <w:r w:rsidR="00673DBE">
        <w:rPr>
          <w:rFonts w:ascii="Verdana" w:hAnsi="Verdana"/>
          <w:sz w:val="24"/>
          <w:szCs w:val="24"/>
        </w:rPr>
        <w:t>Faculty</w:t>
      </w:r>
      <w:r>
        <w:rPr>
          <w:rFonts w:ascii="Verdana" w:hAnsi="Verdana"/>
          <w:sz w:val="24"/>
          <w:szCs w:val="24"/>
        </w:rPr>
        <w:t>/Cohen</w:t>
      </w:r>
    </w:p>
    <w:p w:rsidR="00E52D02" w:rsidRDefault="00E52D02" w:rsidP="00E52D02">
      <w:pPr>
        <w:rPr>
          <w:rFonts w:ascii="Verdana" w:hAnsi="Verdana"/>
          <w:sz w:val="24"/>
          <w:szCs w:val="24"/>
        </w:rPr>
      </w:pPr>
    </w:p>
    <w:p w:rsidR="00E52D02" w:rsidRPr="002B311C" w:rsidRDefault="00E52D02" w:rsidP="00E52D02">
      <w:pPr>
        <w:rPr>
          <w:rFonts w:ascii="Verdana" w:hAnsi="Verdana"/>
          <w:b/>
          <w:sz w:val="24"/>
          <w:szCs w:val="24"/>
        </w:rPr>
      </w:pPr>
      <w:r>
        <w:rPr>
          <w:rFonts w:ascii="Verdana" w:hAnsi="Verdana"/>
          <w:sz w:val="24"/>
          <w:szCs w:val="24"/>
          <w:u w:val="single"/>
        </w:rPr>
        <w:t>Office Hours:</w:t>
      </w:r>
      <w:r>
        <w:rPr>
          <w:rFonts w:ascii="Verdana" w:hAnsi="Verdana"/>
          <w:sz w:val="24"/>
          <w:szCs w:val="24"/>
        </w:rPr>
        <w:t xml:space="preserve">  T/R: 1:00-3:00 PM</w:t>
      </w:r>
      <w:r w:rsidR="002B311C">
        <w:rPr>
          <w:rFonts w:ascii="Verdana" w:hAnsi="Verdana"/>
          <w:sz w:val="24"/>
          <w:szCs w:val="24"/>
        </w:rPr>
        <w:t xml:space="preserve">. </w:t>
      </w:r>
      <w:r w:rsidR="002B311C">
        <w:rPr>
          <w:rFonts w:ascii="Verdana" w:hAnsi="Verdana"/>
          <w:b/>
          <w:sz w:val="24"/>
          <w:szCs w:val="24"/>
        </w:rPr>
        <w:t xml:space="preserve"> Any other time by appointment.</w:t>
      </w:r>
    </w:p>
    <w:p w:rsidR="00E52D02" w:rsidRDefault="00E52D02" w:rsidP="00E52D02">
      <w:pPr>
        <w:rPr>
          <w:rFonts w:ascii="Verdana" w:hAnsi="Verdana"/>
          <w:sz w:val="24"/>
          <w:szCs w:val="24"/>
        </w:rPr>
      </w:pPr>
    </w:p>
    <w:p w:rsidR="00E52D02" w:rsidRDefault="00E52D02" w:rsidP="00E52D02">
      <w:pPr>
        <w:rPr>
          <w:rFonts w:ascii="Verdana" w:hAnsi="Verdana"/>
          <w:sz w:val="24"/>
          <w:szCs w:val="24"/>
        </w:rPr>
      </w:pPr>
      <w:r>
        <w:rPr>
          <w:rFonts w:ascii="Verdana" w:hAnsi="Verdana"/>
          <w:sz w:val="24"/>
          <w:szCs w:val="24"/>
          <w:u w:val="single"/>
        </w:rPr>
        <w:t>Class Time and Location:</w:t>
      </w:r>
      <w:r>
        <w:rPr>
          <w:rFonts w:ascii="Verdana" w:hAnsi="Verdana"/>
          <w:sz w:val="24"/>
          <w:szCs w:val="24"/>
        </w:rPr>
        <w:t xml:space="preserve">  Section 001 T/R 9:30-10:45 </w:t>
      </w:r>
      <w:r w:rsidR="00673DBE">
        <w:rPr>
          <w:rFonts w:ascii="Verdana" w:hAnsi="Verdana"/>
          <w:sz w:val="24"/>
          <w:szCs w:val="24"/>
        </w:rPr>
        <w:t>AM 116</w:t>
      </w:r>
      <w:r>
        <w:rPr>
          <w:rFonts w:ascii="Verdana" w:hAnsi="Verdana"/>
          <w:sz w:val="24"/>
          <w:szCs w:val="24"/>
        </w:rPr>
        <w:t xml:space="preserve"> BS</w:t>
      </w:r>
    </w:p>
    <w:p w:rsidR="00E52D02" w:rsidRDefault="00E52D02" w:rsidP="00E52D02">
      <w:pPr>
        <w:rPr>
          <w:rFonts w:ascii="Verdana" w:hAnsi="Verdana"/>
          <w:sz w:val="24"/>
          <w:szCs w:val="24"/>
        </w:rPr>
      </w:pPr>
    </w:p>
    <w:p w:rsidR="00E52D02" w:rsidRPr="000C4A0B" w:rsidRDefault="002B311C" w:rsidP="00E52D02">
      <w:pPr>
        <w:rPr>
          <w:rFonts w:ascii="Verdana" w:hAnsi="Verdana"/>
          <w:b/>
          <w:sz w:val="24"/>
          <w:szCs w:val="24"/>
          <w:u w:val="single"/>
        </w:rPr>
      </w:pPr>
      <w:r w:rsidRPr="000C4A0B">
        <w:rPr>
          <w:rFonts w:ascii="Verdana" w:hAnsi="Verdana"/>
          <w:b/>
          <w:sz w:val="24"/>
          <w:szCs w:val="24"/>
          <w:u w:val="single"/>
        </w:rPr>
        <w:t>Text:</w:t>
      </w:r>
    </w:p>
    <w:p w:rsidR="002B311C" w:rsidRPr="000C4A0B" w:rsidRDefault="002B311C" w:rsidP="00E52D02">
      <w:pPr>
        <w:rPr>
          <w:rFonts w:ascii="Verdana" w:hAnsi="Verdana"/>
          <w:b/>
          <w:sz w:val="24"/>
          <w:szCs w:val="24"/>
          <w:u w:val="single"/>
        </w:rPr>
      </w:pPr>
    </w:p>
    <w:p w:rsidR="002B311C" w:rsidRPr="000C4A0B" w:rsidRDefault="002B311C" w:rsidP="00E52D02">
      <w:pPr>
        <w:rPr>
          <w:rFonts w:ascii="Verdana" w:hAnsi="Verdana"/>
          <w:b/>
          <w:sz w:val="24"/>
          <w:szCs w:val="24"/>
        </w:rPr>
      </w:pPr>
      <w:r w:rsidRPr="000C4A0B">
        <w:rPr>
          <w:rFonts w:ascii="Verdana" w:hAnsi="Verdana"/>
          <w:b/>
          <w:sz w:val="24"/>
          <w:szCs w:val="24"/>
        </w:rPr>
        <w:t>Biology with Mastering Biology 9</w:t>
      </w:r>
      <w:r w:rsidRPr="000C4A0B">
        <w:rPr>
          <w:rFonts w:ascii="Verdana" w:hAnsi="Verdana"/>
          <w:b/>
          <w:sz w:val="24"/>
          <w:szCs w:val="24"/>
          <w:vertAlign w:val="superscript"/>
        </w:rPr>
        <w:t>th</w:t>
      </w:r>
      <w:r w:rsidRPr="000C4A0B">
        <w:rPr>
          <w:rFonts w:ascii="Verdana" w:hAnsi="Verdana"/>
          <w:b/>
          <w:sz w:val="24"/>
          <w:szCs w:val="24"/>
        </w:rPr>
        <w:t xml:space="preserve"> edition by Neil Campbell</w:t>
      </w:r>
    </w:p>
    <w:p w:rsidR="002B311C" w:rsidRPr="000C4A0B" w:rsidRDefault="002B311C" w:rsidP="00E52D02">
      <w:pPr>
        <w:rPr>
          <w:rFonts w:ascii="Verdana" w:hAnsi="Verdana"/>
          <w:b/>
          <w:sz w:val="24"/>
          <w:szCs w:val="24"/>
        </w:rPr>
      </w:pPr>
    </w:p>
    <w:p w:rsidR="002B311C" w:rsidRPr="000C4A0B" w:rsidRDefault="002B311C" w:rsidP="00E52D02">
      <w:pPr>
        <w:rPr>
          <w:rFonts w:ascii="Verdana" w:hAnsi="Verdana"/>
          <w:b/>
          <w:sz w:val="24"/>
          <w:szCs w:val="24"/>
        </w:rPr>
      </w:pPr>
      <w:r w:rsidRPr="000C4A0B">
        <w:rPr>
          <w:rFonts w:ascii="Verdana" w:hAnsi="Verdana"/>
          <w:b/>
          <w:sz w:val="24"/>
          <w:szCs w:val="24"/>
        </w:rPr>
        <w:t>OR</w:t>
      </w:r>
    </w:p>
    <w:p w:rsidR="002B311C" w:rsidRPr="000C4A0B" w:rsidRDefault="002B311C" w:rsidP="00E52D02">
      <w:pPr>
        <w:rPr>
          <w:rFonts w:ascii="Verdana" w:hAnsi="Verdana"/>
          <w:b/>
          <w:sz w:val="24"/>
          <w:szCs w:val="24"/>
        </w:rPr>
      </w:pPr>
    </w:p>
    <w:p w:rsidR="002B311C" w:rsidRPr="000C4A0B" w:rsidRDefault="002B311C" w:rsidP="00E52D02">
      <w:pPr>
        <w:rPr>
          <w:rFonts w:ascii="Verdana" w:hAnsi="Verdana"/>
          <w:b/>
          <w:sz w:val="24"/>
          <w:szCs w:val="24"/>
        </w:rPr>
      </w:pPr>
      <w:r w:rsidRPr="000C4A0B">
        <w:rPr>
          <w:rFonts w:ascii="Verdana" w:hAnsi="Verdana"/>
          <w:b/>
          <w:sz w:val="24"/>
          <w:szCs w:val="24"/>
        </w:rPr>
        <w:t>Biology EBook with Mastering Biology 9</w:t>
      </w:r>
      <w:r w:rsidRPr="000C4A0B">
        <w:rPr>
          <w:rFonts w:ascii="Verdana" w:hAnsi="Verdana"/>
          <w:b/>
          <w:sz w:val="24"/>
          <w:szCs w:val="24"/>
          <w:vertAlign w:val="superscript"/>
        </w:rPr>
        <w:t>th</w:t>
      </w:r>
      <w:r w:rsidRPr="000C4A0B">
        <w:rPr>
          <w:rFonts w:ascii="Verdana" w:hAnsi="Verdana"/>
          <w:b/>
          <w:sz w:val="24"/>
          <w:szCs w:val="24"/>
        </w:rPr>
        <w:t xml:space="preserve"> Edition by Campbell</w:t>
      </w:r>
    </w:p>
    <w:p w:rsidR="002B311C" w:rsidRDefault="002B311C" w:rsidP="00E52D02">
      <w:pPr>
        <w:rPr>
          <w:rFonts w:ascii="Verdana" w:hAnsi="Verdana"/>
          <w:sz w:val="24"/>
          <w:szCs w:val="24"/>
        </w:rPr>
      </w:pPr>
    </w:p>
    <w:p w:rsidR="002B311C" w:rsidRDefault="00673DBE" w:rsidP="00E52D02">
      <w:pPr>
        <w:rPr>
          <w:rFonts w:ascii="Verdana" w:hAnsi="Verdana"/>
        </w:rPr>
      </w:pPr>
      <w:r>
        <w:rPr>
          <w:rFonts w:ascii="Verdana" w:hAnsi="Verdana"/>
          <w:sz w:val="24"/>
          <w:szCs w:val="24"/>
          <w:u w:val="single"/>
        </w:rPr>
        <w:t>Course Description:</w:t>
      </w:r>
      <w:r>
        <w:rPr>
          <w:rFonts w:ascii="Verdana" w:hAnsi="Verdana"/>
          <w:sz w:val="24"/>
          <w:szCs w:val="24"/>
        </w:rPr>
        <w:t xml:space="preserve">  </w:t>
      </w:r>
      <w:r w:rsidRPr="000E5D28">
        <w:rPr>
          <w:rFonts w:ascii="Verdana" w:hAnsi="Verdana"/>
        </w:rPr>
        <w:t>This course is an introductory course designed to develop an understanding and appreciation of the basic biological principles used to explore life at the molecular and cellular levels.  The concepts of molecular structure and function will be applied to the functioning of cells. Similarities and differences in the structure and function of proka</w:t>
      </w:r>
      <w:r w:rsidR="000E5D28">
        <w:rPr>
          <w:rFonts w:ascii="Verdana" w:hAnsi="Verdana"/>
        </w:rPr>
        <w:t>ryotic and eukaryotic cells</w:t>
      </w:r>
      <w:r w:rsidRPr="000E5D28">
        <w:rPr>
          <w:rFonts w:ascii="Verdana" w:hAnsi="Verdana"/>
        </w:rPr>
        <w:t xml:space="preserve"> are covered along with the origin and evolution of life.</w:t>
      </w:r>
    </w:p>
    <w:p w:rsidR="00FA365B" w:rsidRDefault="00FA365B" w:rsidP="00E52D02">
      <w:pPr>
        <w:rPr>
          <w:rFonts w:ascii="Verdana" w:hAnsi="Verdana"/>
        </w:rPr>
      </w:pPr>
    </w:p>
    <w:p w:rsidR="00FA365B" w:rsidRDefault="00FA365B" w:rsidP="00E52D02">
      <w:pPr>
        <w:rPr>
          <w:rFonts w:ascii="Verdana" w:hAnsi="Verdana"/>
        </w:rPr>
      </w:pPr>
      <w:r>
        <w:rPr>
          <w:rFonts w:ascii="Verdana" w:hAnsi="Verdana"/>
          <w:u w:val="single"/>
        </w:rPr>
        <w:t>Attendance:</w:t>
      </w:r>
      <w:r>
        <w:rPr>
          <w:rFonts w:ascii="Verdana" w:hAnsi="Verdana"/>
        </w:rPr>
        <w:t xml:space="preserve">  You are expected to attend all classes.  If you miss a class, it is your responsibility to get information, assignments, etc you missed.  Contact other students in class for help.</w:t>
      </w:r>
    </w:p>
    <w:p w:rsidR="00FA365B" w:rsidRDefault="00FA365B" w:rsidP="00E52D02">
      <w:pPr>
        <w:rPr>
          <w:rFonts w:ascii="Verdana" w:hAnsi="Verdana"/>
        </w:rPr>
      </w:pPr>
    </w:p>
    <w:p w:rsidR="00FA365B" w:rsidRDefault="00FA365B" w:rsidP="00E52D02">
      <w:pPr>
        <w:rPr>
          <w:rFonts w:ascii="Verdana" w:hAnsi="Verdana"/>
        </w:rPr>
      </w:pPr>
      <w:r>
        <w:rPr>
          <w:rFonts w:ascii="Verdana" w:hAnsi="Verdana"/>
          <w:u w:val="single"/>
        </w:rPr>
        <w:t>Reading Assignments:</w:t>
      </w:r>
      <w:r>
        <w:rPr>
          <w:rFonts w:ascii="Verdana" w:hAnsi="Verdana"/>
        </w:rPr>
        <w:t xml:space="preserve">  Assignments </w:t>
      </w:r>
      <w:r w:rsidR="00896113">
        <w:rPr>
          <w:rFonts w:ascii="Verdana" w:hAnsi="Verdana"/>
        </w:rPr>
        <w:t>are</w:t>
      </w:r>
      <w:r>
        <w:rPr>
          <w:rFonts w:ascii="Verdana" w:hAnsi="Verdana"/>
        </w:rPr>
        <w:t xml:space="preserve"> listed on the lecture outline.  These assignments should be read before coming to class.</w:t>
      </w:r>
    </w:p>
    <w:p w:rsidR="00FA365B" w:rsidRDefault="00FA365B" w:rsidP="00E52D02">
      <w:pPr>
        <w:rPr>
          <w:rFonts w:ascii="Verdana" w:hAnsi="Verdana"/>
        </w:rPr>
      </w:pPr>
    </w:p>
    <w:p w:rsidR="00FA365B" w:rsidRDefault="00FA365B" w:rsidP="00E52D02">
      <w:pPr>
        <w:rPr>
          <w:rFonts w:ascii="Verdana" w:hAnsi="Verdana"/>
          <w:b/>
          <w:u w:val="single"/>
        </w:rPr>
      </w:pPr>
    </w:p>
    <w:p w:rsidR="00FA365B" w:rsidRDefault="00FA365B" w:rsidP="00E52D02">
      <w:pPr>
        <w:rPr>
          <w:rFonts w:ascii="Verdana" w:hAnsi="Verdana"/>
          <w:b/>
          <w:u w:val="single"/>
        </w:rPr>
      </w:pPr>
    </w:p>
    <w:p w:rsidR="00FA365B" w:rsidRDefault="00FA365B" w:rsidP="00E52D02">
      <w:pPr>
        <w:rPr>
          <w:rFonts w:ascii="Verdana" w:hAnsi="Verdana"/>
          <w:b/>
          <w:u w:val="single"/>
        </w:rPr>
      </w:pPr>
    </w:p>
    <w:p w:rsidR="00FA365B" w:rsidRDefault="00FA365B" w:rsidP="00E52D02">
      <w:pPr>
        <w:rPr>
          <w:rFonts w:ascii="Verdana" w:hAnsi="Verdana"/>
          <w:b/>
          <w:u w:val="single"/>
        </w:rPr>
      </w:pPr>
    </w:p>
    <w:p w:rsidR="00FA365B" w:rsidRDefault="00FA365B" w:rsidP="00E52D02">
      <w:pPr>
        <w:rPr>
          <w:rFonts w:ascii="Verdana" w:hAnsi="Verdana"/>
        </w:rPr>
      </w:pPr>
      <w:r>
        <w:rPr>
          <w:rFonts w:ascii="Verdana" w:hAnsi="Verdana"/>
          <w:b/>
          <w:u w:val="single"/>
        </w:rPr>
        <w:lastRenderedPageBreak/>
        <w:t>Grading:</w:t>
      </w:r>
    </w:p>
    <w:p w:rsidR="00FA365B" w:rsidRDefault="00FA365B" w:rsidP="00E52D02">
      <w:pPr>
        <w:rPr>
          <w:rFonts w:ascii="Verdana" w:hAnsi="Verdana"/>
        </w:rPr>
      </w:pPr>
    </w:p>
    <w:p w:rsidR="00FA365B" w:rsidRDefault="00FA365B" w:rsidP="00E52D02">
      <w:pPr>
        <w:rPr>
          <w:rFonts w:ascii="Verdana" w:hAnsi="Verdana"/>
        </w:rPr>
      </w:pPr>
      <w:r>
        <w:rPr>
          <w:rFonts w:ascii="Verdana" w:hAnsi="Verdana"/>
        </w:rPr>
        <w:t xml:space="preserve">                        Exam I=100 points</w:t>
      </w:r>
    </w:p>
    <w:p w:rsidR="00FA365B" w:rsidRDefault="00FA365B" w:rsidP="00E52D02">
      <w:pPr>
        <w:rPr>
          <w:rFonts w:ascii="Verdana" w:hAnsi="Verdana"/>
        </w:rPr>
      </w:pPr>
      <w:r>
        <w:rPr>
          <w:rFonts w:ascii="Verdana" w:hAnsi="Verdana"/>
        </w:rPr>
        <w:t xml:space="preserve">                        Exam II=100 points</w:t>
      </w:r>
    </w:p>
    <w:p w:rsidR="00FA365B" w:rsidRDefault="00FA365B" w:rsidP="00E52D02">
      <w:pPr>
        <w:rPr>
          <w:rFonts w:ascii="Verdana" w:hAnsi="Verdana"/>
        </w:rPr>
      </w:pPr>
      <w:r>
        <w:rPr>
          <w:rFonts w:ascii="Verdana" w:hAnsi="Verdana"/>
        </w:rPr>
        <w:t xml:space="preserve">                        Final Exam=100 points</w:t>
      </w:r>
    </w:p>
    <w:p w:rsidR="00FA365B" w:rsidRDefault="00FA365B" w:rsidP="00E52D02">
      <w:pPr>
        <w:rPr>
          <w:rFonts w:ascii="Verdana" w:hAnsi="Verdana"/>
        </w:rPr>
      </w:pPr>
      <w:r>
        <w:rPr>
          <w:rFonts w:ascii="Verdana" w:hAnsi="Verdana"/>
        </w:rPr>
        <w:t xml:space="preserve">                        Homework=150 points</w:t>
      </w:r>
    </w:p>
    <w:p w:rsidR="00FA365B" w:rsidRDefault="00FA365B" w:rsidP="00E52D02">
      <w:pPr>
        <w:rPr>
          <w:rFonts w:ascii="Verdana" w:hAnsi="Verdana"/>
        </w:rPr>
      </w:pPr>
    </w:p>
    <w:p w:rsidR="00FA365B" w:rsidRDefault="00FA365B" w:rsidP="00E52D02">
      <w:pPr>
        <w:rPr>
          <w:rFonts w:ascii="Verdana" w:hAnsi="Verdana"/>
          <w:b/>
        </w:rPr>
      </w:pPr>
      <w:r>
        <w:rPr>
          <w:rFonts w:ascii="Verdana" w:hAnsi="Verdana"/>
        </w:rPr>
        <w:t xml:space="preserve">                       </w:t>
      </w:r>
      <w:r>
        <w:rPr>
          <w:rFonts w:ascii="Verdana" w:hAnsi="Verdana"/>
          <w:b/>
        </w:rPr>
        <w:t>450 point total</w:t>
      </w:r>
    </w:p>
    <w:p w:rsidR="00FA365B" w:rsidRDefault="00FA365B" w:rsidP="00E52D02">
      <w:pPr>
        <w:rPr>
          <w:rFonts w:ascii="Verdana" w:hAnsi="Verdana"/>
          <w:b/>
        </w:rPr>
      </w:pPr>
    </w:p>
    <w:p w:rsidR="00FA365B" w:rsidRDefault="00FA365B" w:rsidP="00E52D02">
      <w:pPr>
        <w:rPr>
          <w:rFonts w:ascii="Verdana" w:hAnsi="Verdana"/>
          <w:b/>
        </w:rPr>
      </w:pPr>
    </w:p>
    <w:p w:rsidR="00FA365B" w:rsidRDefault="00FA365B" w:rsidP="00E52D02">
      <w:pPr>
        <w:rPr>
          <w:rFonts w:ascii="Verdana" w:hAnsi="Verdana"/>
        </w:rPr>
      </w:pPr>
      <w:r>
        <w:rPr>
          <w:rFonts w:ascii="Verdana" w:hAnsi="Verdana"/>
        </w:rPr>
        <w:t>Final grades will be based on total points earned and will be assigned as follows:</w:t>
      </w:r>
    </w:p>
    <w:p w:rsidR="00FA365B" w:rsidRDefault="00FA365B" w:rsidP="00E52D02">
      <w:pPr>
        <w:rPr>
          <w:rFonts w:ascii="Verdana" w:hAnsi="Verdana"/>
        </w:rPr>
      </w:pPr>
    </w:p>
    <w:p w:rsidR="00FA365B" w:rsidRDefault="00FA365B" w:rsidP="00E52D02">
      <w:pPr>
        <w:rPr>
          <w:rFonts w:ascii="Verdana" w:hAnsi="Verdana"/>
        </w:rPr>
      </w:pPr>
      <w:r>
        <w:rPr>
          <w:rFonts w:ascii="Verdana" w:hAnsi="Verdana"/>
        </w:rPr>
        <w:t>A=382-450 points</w:t>
      </w:r>
    </w:p>
    <w:p w:rsidR="00FA365B" w:rsidRDefault="00FA365B" w:rsidP="00E52D02">
      <w:pPr>
        <w:rPr>
          <w:rFonts w:ascii="Verdana" w:hAnsi="Verdana"/>
        </w:rPr>
      </w:pPr>
      <w:r>
        <w:rPr>
          <w:rFonts w:ascii="Verdana" w:hAnsi="Verdana"/>
        </w:rPr>
        <w:t>B=337=381 points</w:t>
      </w:r>
    </w:p>
    <w:p w:rsidR="00FA365B" w:rsidRDefault="00FA365B" w:rsidP="00E52D02">
      <w:pPr>
        <w:rPr>
          <w:rFonts w:ascii="Verdana" w:hAnsi="Verdana"/>
        </w:rPr>
      </w:pPr>
      <w:r>
        <w:rPr>
          <w:rFonts w:ascii="Verdana" w:hAnsi="Verdana"/>
        </w:rPr>
        <w:t>C=292-336 points</w:t>
      </w:r>
    </w:p>
    <w:p w:rsidR="00FA365B" w:rsidRDefault="00FA365B" w:rsidP="00E52D02">
      <w:pPr>
        <w:rPr>
          <w:rFonts w:ascii="Verdana" w:hAnsi="Verdana"/>
        </w:rPr>
      </w:pPr>
      <w:r>
        <w:rPr>
          <w:rFonts w:ascii="Verdana" w:hAnsi="Verdana"/>
        </w:rPr>
        <w:t>D=247-291 points</w:t>
      </w:r>
    </w:p>
    <w:p w:rsidR="00FA365B" w:rsidRDefault="00FA365B" w:rsidP="00E52D02">
      <w:pPr>
        <w:rPr>
          <w:rFonts w:ascii="Verdana" w:hAnsi="Verdana"/>
        </w:rPr>
      </w:pPr>
      <w:r>
        <w:rPr>
          <w:rFonts w:ascii="Verdana" w:hAnsi="Verdana"/>
        </w:rPr>
        <w:t>E=less than 247 points</w:t>
      </w:r>
    </w:p>
    <w:p w:rsidR="00FA365B" w:rsidRDefault="00FA365B" w:rsidP="00E52D02">
      <w:pPr>
        <w:rPr>
          <w:rFonts w:ascii="Verdana" w:hAnsi="Verdana"/>
        </w:rPr>
      </w:pPr>
    </w:p>
    <w:p w:rsidR="00FA365B" w:rsidRDefault="00FA365B" w:rsidP="00E52D02">
      <w:pPr>
        <w:rPr>
          <w:rFonts w:ascii="Verdana" w:hAnsi="Verdana"/>
          <w:b/>
          <w:u w:val="single"/>
        </w:rPr>
      </w:pPr>
      <w:r>
        <w:rPr>
          <w:rFonts w:ascii="Verdana" w:hAnsi="Verdana"/>
          <w:b/>
          <w:u w:val="single"/>
        </w:rPr>
        <w:t>There will be no curving of scores.</w:t>
      </w:r>
    </w:p>
    <w:p w:rsidR="00C418A5" w:rsidRDefault="00C418A5" w:rsidP="00E52D02">
      <w:pPr>
        <w:rPr>
          <w:rFonts w:ascii="Verdana" w:hAnsi="Verdana"/>
          <w:b/>
          <w:u w:val="single"/>
        </w:rPr>
      </w:pPr>
    </w:p>
    <w:p w:rsidR="00C418A5" w:rsidRDefault="00C418A5" w:rsidP="00E52D02">
      <w:pPr>
        <w:rPr>
          <w:rFonts w:ascii="Verdana" w:hAnsi="Verdana"/>
          <w:b/>
          <w:u w:val="single"/>
        </w:rPr>
      </w:pPr>
      <w:r>
        <w:rPr>
          <w:rFonts w:ascii="Verdana" w:hAnsi="Verdana"/>
          <w:b/>
          <w:u w:val="single"/>
        </w:rPr>
        <w:t>Midterm Grades will be posted by October 20, 2012.</w:t>
      </w:r>
    </w:p>
    <w:p w:rsidR="00DD6EAD" w:rsidRDefault="00DD6EAD" w:rsidP="00E52D02">
      <w:pPr>
        <w:rPr>
          <w:rFonts w:ascii="Verdana" w:hAnsi="Verdana"/>
          <w:b/>
          <w:u w:val="single"/>
        </w:rPr>
      </w:pPr>
    </w:p>
    <w:p w:rsidR="00DD6EAD" w:rsidRPr="00DD6EAD" w:rsidRDefault="00DD6EAD" w:rsidP="00E52D02">
      <w:pPr>
        <w:rPr>
          <w:rFonts w:ascii="Verdana" w:hAnsi="Verdana"/>
          <w:b/>
          <w:u w:val="single"/>
        </w:rPr>
      </w:pPr>
      <w:r>
        <w:rPr>
          <w:rFonts w:ascii="Verdana" w:hAnsi="Verdana"/>
          <w:b/>
          <w:u w:val="single"/>
        </w:rPr>
        <w:t>Unless specifically indicated extra credit will not be given under any circumstance.</w:t>
      </w:r>
    </w:p>
    <w:p w:rsidR="00C418A5" w:rsidRDefault="00C418A5" w:rsidP="00E52D02">
      <w:pPr>
        <w:rPr>
          <w:rFonts w:ascii="Verdana" w:hAnsi="Verdana"/>
          <w:b/>
          <w:u w:val="single"/>
        </w:rPr>
      </w:pPr>
    </w:p>
    <w:p w:rsidR="00C418A5" w:rsidRDefault="00C418A5" w:rsidP="00E52D02">
      <w:pPr>
        <w:rPr>
          <w:rFonts w:ascii="Verdana" w:hAnsi="Verdana"/>
          <w:b/>
          <w:u w:val="single"/>
        </w:rPr>
      </w:pPr>
      <w:r>
        <w:rPr>
          <w:rFonts w:ascii="Verdana" w:hAnsi="Verdana"/>
          <w:b/>
          <w:u w:val="single"/>
        </w:rPr>
        <w:t>Examinations:</w:t>
      </w:r>
    </w:p>
    <w:p w:rsidR="00C418A5" w:rsidRDefault="00C418A5" w:rsidP="00E52D02">
      <w:pPr>
        <w:rPr>
          <w:rFonts w:ascii="Verdana" w:hAnsi="Verdana"/>
          <w:b/>
          <w:u w:val="single"/>
        </w:rPr>
      </w:pPr>
    </w:p>
    <w:p w:rsidR="00C418A5" w:rsidRDefault="00C418A5" w:rsidP="00E52D02">
      <w:pPr>
        <w:rPr>
          <w:rFonts w:ascii="Verdana" w:hAnsi="Verdana"/>
        </w:rPr>
      </w:pPr>
      <w:r>
        <w:rPr>
          <w:rFonts w:ascii="Verdana" w:hAnsi="Verdana"/>
        </w:rPr>
        <w:t xml:space="preserve">Exam dates are listed on the lecture outline.  Exams will consist of multiple choice questions and will be similar </w:t>
      </w:r>
      <w:r w:rsidR="00896113">
        <w:rPr>
          <w:rFonts w:ascii="Verdana" w:hAnsi="Verdana"/>
        </w:rPr>
        <w:t>to</w:t>
      </w:r>
      <w:r>
        <w:rPr>
          <w:rFonts w:ascii="Verdana" w:hAnsi="Verdana"/>
        </w:rPr>
        <w:t xml:space="preserve"> the Mastering Biology homework questions</w:t>
      </w:r>
      <w:r w:rsidR="00571310">
        <w:rPr>
          <w:rFonts w:ascii="Verdana" w:hAnsi="Verdana"/>
        </w:rPr>
        <w:t>...</w:t>
      </w:r>
      <w:r>
        <w:rPr>
          <w:rFonts w:ascii="Verdana" w:hAnsi="Verdana"/>
        </w:rPr>
        <w:t xml:space="preserve">  Bring a pencil and UK Student ID to the examinations.  Make-up </w:t>
      </w:r>
      <w:r w:rsidR="00896113">
        <w:rPr>
          <w:rFonts w:ascii="Verdana" w:hAnsi="Verdana"/>
        </w:rPr>
        <w:t>exams</w:t>
      </w:r>
      <w:r>
        <w:rPr>
          <w:rFonts w:ascii="Verdana" w:hAnsi="Verdana"/>
        </w:rPr>
        <w:t xml:space="preserve"> will only be given for excused absences as defined by </w:t>
      </w:r>
      <w:r w:rsidR="00896113">
        <w:rPr>
          <w:rFonts w:ascii="Verdana" w:hAnsi="Verdana"/>
        </w:rPr>
        <w:t>University</w:t>
      </w:r>
      <w:r>
        <w:rPr>
          <w:rFonts w:ascii="Verdana" w:hAnsi="Verdana"/>
        </w:rPr>
        <w:t xml:space="preserve"> Senate Rules V, 2.4.2 and will consist of short answer questions.  Make ups will be administered at a single scheduled time, Monday December 3</w:t>
      </w:r>
      <w:r w:rsidRPr="00C418A5">
        <w:rPr>
          <w:rFonts w:ascii="Verdana" w:hAnsi="Verdana"/>
          <w:vertAlign w:val="superscript"/>
        </w:rPr>
        <w:t>rd</w:t>
      </w:r>
      <w:r w:rsidR="00896113">
        <w:rPr>
          <w:rFonts w:ascii="Verdana" w:hAnsi="Verdana"/>
        </w:rPr>
        <w:t xml:space="preserve"> 2012 from 6:00-7:00 PM in room 116 BS.  </w:t>
      </w:r>
      <w:r w:rsidR="00896113">
        <w:rPr>
          <w:rFonts w:ascii="Verdana" w:hAnsi="Verdana"/>
          <w:b/>
          <w:u w:val="single"/>
        </w:rPr>
        <w:t xml:space="preserve">Unless there is a regularly scheduled conflicting class, this is the only time make-up exams will be administered.  </w:t>
      </w:r>
      <w:r w:rsidR="00896113">
        <w:rPr>
          <w:rFonts w:ascii="Verdana" w:hAnsi="Verdana"/>
        </w:rPr>
        <w:t xml:space="preserve">A missed exam will result in a score of zero unless an </w:t>
      </w:r>
      <w:r w:rsidR="00896113">
        <w:rPr>
          <w:rFonts w:ascii="Verdana" w:hAnsi="Verdana"/>
          <w:u w:val="single"/>
        </w:rPr>
        <w:t>acceptable</w:t>
      </w:r>
      <w:r w:rsidR="00896113">
        <w:rPr>
          <w:rFonts w:ascii="Verdana" w:hAnsi="Verdana"/>
        </w:rPr>
        <w:t xml:space="preserve"> written excuse is presented within one week of the absence!</w:t>
      </w:r>
      <w:r>
        <w:rPr>
          <w:rFonts w:ascii="Verdana" w:hAnsi="Verdana"/>
        </w:rPr>
        <w:t xml:space="preserve"> </w:t>
      </w:r>
    </w:p>
    <w:p w:rsidR="002E4DA5" w:rsidRDefault="002E4DA5" w:rsidP="00E52D02">
      <w:pPr>
        <w:rPr>
          <w:rFonts w:ascii="Verdana" w:hAnsi="Verdana"/>
        </w:rPr>
      </w:pPr>
    </w:p>
    <w:p w:rsidR="002E4DA5" w:rsidRDefault="002E4DA5" w:rsidP="00E52D02">
      <w:pPr>
        <w:rPr>
          <w:rFonts w:ascii="Verdana" w:hAnsi="Verdana"/>
        </w:rPr>
      </w:pPr>
      <w:r>
        <w:rPr>
          <w:rFonts w:ascii="Verdana" w:hAnsi="Verdana"/>
          <w:b/>
          <w:u w:val="single"/>
        </w:rPr>
        <w:t xml:space="preserve">Disabilities/Medical Conditions: </w:t>
      </w:r>
      <w:r>
        <w:rPr>
          <w:rFonts w:ascii="Verdana" w:hAnsi="Verdana"/>
        </w:rPr>
        <w:t xml:space="preserve"> If you have a documented disability that requires academic accommodation, please see me as soon as possible.  In order to receive accommodation in this class you must provide a Letter of Accommodation from the Disability Resource Center for coordination of campus services available to students with disabilities.</w:t>
      </w:r>
    </w:p>
    <w:p w:rsidR="002E4DA5" w:rsidRDefault="002E4DA5" w:rsidP="00E52D02">
      <w:pPr>
        <w:rPr>
          <w:rFonts w:ascii="Verdana" w:hAnsi="Verdana"/>
        </w:rPr>
      </w:pPr>
    </w:p>
    <w:p w:rsidR="003448A9" w:rsidRDefault="002E4DA5" w:rsidP="00E52D02">
      <w:pPr>
        <w:rPr>
          <w:rFonts w:ascii="Verdana" w:hAnsi="Verdana"/>
        </w:rPr>
      </w:pPr>
      <w:r>
        <w:rPr>
          <w:rFonts w:ascii="Verdana" w:hAnsi="Verdana"/>
          <w:b/>
          <w:u w:val="single"/>
        </w:rPr>
        <w:t>Homework Assignments:</w:t>
      </w:r>
      <w:r>
        <w:rPr>
          <w:rFonts w:ascii="Verdana" w:hAnsi="Verdana"/>
        </w:rPr>
        <w:t xml:space="preserve">  There will be a number of assignments that must be completed during the course of the semester.  Assignments are worth 5-15 points and the date they are available and the date they must be compl</w:t>
      </w:r>
      <w:r w:rsidR="00147690">
        <w:rPr>
          <w:rFonts w:ascii="Verdana" w:hAnsi="Verdana"/>
        </w:rPr>
        <w:t>e</w:t>
      </w:r>
      <w:r>
        <w:rPr>
          <w:rFonts w:ascii="Verdana" w:hAnsi="Verdana"/>
        </w:rPr>
        <w:t xml:space="preserve">ted will in </w:t>
      </w:r>
      <w:r w:rsidR="00571310">
        <w:rPr>
          <w:rFonts w:ascii="Verdana" w:hAnsi="Verdana"/>
        </w:rPr>
        <w:t>indicated</w:t>
      </w:r>
      <w:r>
        <w:rPr>
          <w:rFonts w:ascii="Verdana" w:hAnsi="Verdana"/>
        </w:rPr>
        <w:t xml:space="preserve"> on the calendar or in the List of assignments in Mastering Biology. It is </w:t>
      </w:r>
      <w:r w:rsidR="00571310" w:rsidRPr="00147690">
        <w:rPr>
          <w:rFonts w:ascii="Verdana" w:hAnsi="Verdana"/>
          <w:b/>
        </w:rPr>
        <w:lastRenderedPageBreak/>
        <w:t>your</w:t>
      </w:r>
      <w:r>
        <w:rPr>
          <w:rFonts w:ascii="Verdana" w:hAnsi="Verdana"/>
        </w:rPr>
        <w:t xml:space="preserve"> responsibility to access each assignment in a timely manner so that you have enough time to adequately complete the work.</w:t>
      </w:r>
      <w:r w:rsidR="003448A9">
        <w:rPr>
          <w:rFonts w:ascii="Verdana" w:hAnsi="Verdana"/>
        </w:rPr>
        <w:t xml:space="preserve">   Each assignment will con</w:t>
      </w:r>
      <w:r w:rsidR="00147690">
        <w:rPr>
          <w:rFonts w:ascii="Verdana" w:hAnsi="Verdana"/>
        </w:rPr>
        <w:t>s</w:t>
      </w:r>
      <w:r w:rsidR="003448A9">
        <w:rPr>
          <w:rFonts w:ascii="Verdana" w:hAnsi="Verdana"/>
        </w:rPr>
        <w:t>ist of a series of multiple choice questions.</w:t>
      </w:r>
    </w:p>
    <w:p w:rsidR="003448A9" w:rsidRDefault="003448A9" w:rsidP="00E52D02">
      <w:pPr>
        <w:rPr>
          <w:rFonts w:ascii="Verdana" w:hAnsi="Verdana"/>
        </w:rPr>
      </w:pPr>
    </w:p>
    <w:p w:rsidR="002E4DA5" w:rsidRDefault="003448A9" w:rsidP="00E52D02">
      <w:pPr>
        <w:rPr>
          <w:rFonts w:ascii="Verdana" w:hAnsi="Verdana"/>
        </w:rPr>
      </w:pPr>
      <w:r>
        <w:rPr>
          <w:rFonts w:ascii="Verdana" w:hAnsi="Verdana"/>
          <w:b/>
          <w:u w:val="single"/>
        </w:rPr>
        <w:t xml:space="preserve">Warning:  Once the deadline for </w:t>
      </w:r>
      <w:r w:rsidR="00571310">
        <w:rPr>
          <w:rFonts w:ascii="Verdana" w:hAnsi="Verdana"/>
          <w:b/>
          <w:u w:val="single"/>
        </w:rPr>
        <w:t>submission of</w:t>
      </w:r>
      <w:r>
        <w:rPr>
          <w:rFonts w:ascii="Verdana" w:hAnsi="Verdana"/>
          <w:b/>
          <w:u w:val="single"/>
        </w:rPr>
        <w:t xml:space="preserve"> an assignment has passed you will no longer be able to submit the assignment for a score.  The computer is very unforgiving.  If you go past the deadline by even a second you will not receive a score.  The computer software will record </w:t>
      </w:r>
      <w:r w:rsidR="00571310">
        <w:rPr>
          <w:rFonts w:ascii="Verdana" w:hAnsi="Verdana"/>
          <w:b/>
          <w:u w:val="single"/>
        </w:rPr>
        <w:t>the</w:t>
      </w:r>
      <w:r>
        <w:rPr>
          <w:rFonts w:ascii="Verdana" w:hAnsi="Verdana"/>
          <w:b/>
          <w:u w:val="single"/>
        </w:rPr>
        <w:t xml:space="preserve"> time of submission.</w:t>
      </w:r>
      <w:r w:rsidR="002E4DA5">
        <w:rPr>
          <w:rFonts w:ascii="Verdana" w:hAnsi="Verdana"/>
        </w:rPr>
        <w:t xml:space="preserve"> </w:t>
      </w:r>
    </w:p>
    <w:p w:rsidR="00571310" w:rsidRDefault="00571310" w:rsidP="00E52D02">
      <w:pPr>
        <w:rPr>
          <w:rFonts w:ascii="Verdana" w:hAnsi="Verdana"/>
        </w:rPr>
      </w:pPr>
    </w:p>
    <w:p w:rsidR="00571310" w:rsidRDefault="00571310" w:rsidP="00E52D02">
      <w:pPr>
        <w:rPr>
          <w:rFonts w:ascii="Verdana" w:hAnsi="Verdana"/>
          <w:b/>
        </w:rPr>
      </w:pPr>
      <w:r>
        <w:rPr>
          <w:rFonts w:ascii="Verdana" w:hAnsi="Verdana"/>
        </w:rPr>
        <w:t xml:space="preserve">Scores for assignments will be available in Mastering Biology immediately following the deadline for submission (9:00 AM on that date).  These scores will be transferred to the Blackboard grade book within one week of the deadline for submission of a particular assignment.  </w:t>
      </w:r>
      <w:r w:rsidRPr="00571310">
        <w:rPr>
          <w:rFonts w:ascii="Verdana" w:hAnsi="Verdana"/>
          <w:b/>
        </w:rPr>
        <w:t>If you have a concern regarding the posted score for an assignment, you have one week to contest that score!</w:t>
      </w:r>
    </w:p>
    <w:p w:rsidR="00792B7E" w:rsidRDefault="00792B7E" w:rsidP="00E52D02">
      <w:pPr>
        <w:rPr>
          <w:rFonts w:ascii="Verdana" w:hAnsi="Verdana"/>
          <w:b/>
        </w:rPr>
      </w:pPr>
    </w:p>
    <w:p w:rsidR="00792B7E" w:rsidRPr="00792B7E" w:rsidRDefault="00792B7E" w:rsidP="00E52D02">
      <w:pPr>
        <w:rPr>
          <w:rFonts w:ascii="Verdana" w:hAnsi="Verdana"/>
          <w:b/>
          <w:u w:val="single"/>
        </w:rPr>
      </w:pPr>
      <w:r w:rsidRPr="00792B7E">
        <w:rPr>
          <w:rFonts w:ascii="Verdana" w:hAnsi="Verdana"/>
          <w:b/>
          <w:u w:val="single"/>
        </w:rPr>
        <w:t xml:space="preserve">Mastering </w:t>
      </w:r>
      <w:r w:rsidR="0097594F" w:rsidRPr="00792B7E">
        <w:rPr>
          <w:rFonts w:ascii="Verdana" w:hAnsi="Verdana"/>
          <w:b/>
          <w:u w:val="single"/>
        </w:rPr>
        <w:t>Biology (</w:t>
      </w:r>
      <w:r w:rsidRPr="00792B7E">
        <w:rPr>
          <w:rFonts w:ascii="Verdana" w:hAnsi="Verdana"/>
          <w:b/>
          <w:u w:val="single"/>
        </w:rPr>
        <w:t>MB):</w:t>
      </w:r>
    </w:p>
    <w:p w:rsidR="00792B7E" w:rsidRDefault="00792B7E" w:rsidP="00E52D02">
      <w:pPr>
        <w:rPr>
          <w:rFonts w:ascii="Verdana" w:hAnsi="Verdana"/>
          <w:u w:val="single"/>
        </w:rPr>
      </w:pPr>
    </w:p>
    <w:p w:rsidR="00792B7E" w:rsidRDefault="00792B7E" w:rsidP="00E52D02">
      <w:pPr>
        <w:rPr>
          <w:rFonts w:ascii="Verdana" w:hAnsi="Verdana"/>
          <w:b/>
        </w:rPr>
      </w:pPr>
      <w:r>
        <w:rPr>
          <w:rFonts w:ascii="Verdana" w:hAnsi="Verdana"/>
          <w:b/>
        </w:rPr>
        <w:t>Mastering Biology is an online learning environment that provides an extensive array of review materials for the course.  Each student is REQUIRED to have a Mastering account.  You cannot share your account with another student in the class.  All assignments are administered though Mastering Biology (MB).  Failure to set up your MB account will result in automatic scores of zero for the assignments.</w:t>
      </w:r>
      <w:r w:rsidR="00F7477F">
        <w:rPr>
          <w:rFonts w:ascii="Verdana" w:hAnsi="Verdana"/>
          <w:b/>
        </w:rPr>
        <w:t xml:space="preserve"> TO SET UP YOUR MB ACCOUNT SEE THE LAST PAGE OF THE SYLLABUS.</w:t>
      </w:r>
    </w:p>
    <w:p w:rsidR="00792B7E" w:rsidRDefault="00792B7E" w:rsidP="00E52D02">
      <w:pPr>
        <w:rPr>
          <w:rFonts w:ascii="Verdana" w:hAnsi="Verdana"/>
          <w:b/>
        </w:rPr>
      </w:pPr>
    </w:p>
    <w:p w:rsidR="00792B7E" w:rsidRDefault="00792B7E" w:rsidP="00E52D02">
      <w:pPr>
        <w:rPr>
          <w:rFonts w:ascii="Verdana" w:hAnsi="Verdana"/>
          <w:i/>
        </w:rPr>
      </w:pPr>
      <w:r>
        <w:rPr>
          <w:rFonts w:ascii="Verdana" w:hAnsi="Verdana"/>
          <w:i/>
        </w:rPr>
        <w:t>In order to facilitate your introduction to the use of MB, there is a short extra</w:t>
      </w:r>
      <w:r w:rsidR="00F7477F">
        <w:rPr>
          <w:rFonts w:ascii="Verdana" w:hAnsi="Verdana"/>
          <w:i/>
        </w:rPr>
        <w:t xml:space="preserve"> </w:t>
      </w:r>
      <w:r>
        <w:rPr>
          <w:rFonts w:ascii="Verdana" w:hAnsi="Verdana"/>
          <w:i/>
        </w:rPr>
        <w:t>credit assignment available on MB.  The assignment consists of three activities</w:t>
      </w:r>
      <w:r w:rsidR="00F7477F">
        <w:rPr>
          <w:rFonts w:ascii="Verdana" w:hAnsi="Verdana"/>
          <w:i/>
        </w:rPr>
        <w:t xml:space="preserve"> </w:t>
      </w:r>
      <w:r>
        <w:rPr>
          <w:rFonts w:ascii="Verdana" w:hAnsi="Verdana"/>
          <w:i/>
        </w:rPr>
        <w:t>(each worth one point) that take you through how to use the various features of MB.  In order to earn these extra credit</w:t>
      </w:r>
      <w:r w:rsidR="00F7477F">
        <w:rPr>
          <w:rFonts w:ascii="Verdana" w:hAnsi="Verdana"/>
          <w:i/>
        </w:rPr>
        <w:t xml:space="preserve"> points you </w:t>
      </w:r>
      <w:r w:rsidR="0097594F">
        <w:rPr>
          <w:rFonts w:ascii="Verdana" w:hAnsi="Verdana"/>
          <w:i/>
        </w:rPr>
        <w:t>need</w:t>
      </w:r>
      <w:r w:rsidR="00F7477F">
        <w:rPr>
          <w:rFonts w:ascii="Verdana" w:hAnsi="Verdana"/>
          <w:i/>
        </w:rPr>
        <w:t xml:space="preserve"> to complete the </w:t>
      </w:r>
      <w:r>
        <w:rPr>
          <w:rFonts w:ascii="Verdana" w:hAnsi="Verdana"/>
          <w:i/>
        </w:rPr>
        <w:t>a</w:t>
      </w:r>
      <w:r w:rsidR="00F7477F">
        <w:rPr>
          <w:rFonts w:ascii="Verdana" w:hAnsi="Verdana"/>
          <w:i/>
        </w:rPr>
        <w:t>s</w:t>
      </w:r>
      <w:r>
        <w:rPr>
          <w:rFonts w:ascii="Verdana" w:hAnsi="Verdana"/>
          <w:i/>
        </w:rPr>
        <w:t xml:space="preserve">signment and submit the results by 9:00 AM on </w:t>
      </w:r>
      <w:r w:rsidR="0097594F">
        <w:rPr>
          <w:rFonts w:ascii="Verdana" w:hAnsi="Verdana"/>
          <w:i/>
        </w:rPr>
        <w:t>M, August</w:t>
      </w:r>
      <w:r>
        <w:rPr>
          <w:rFonts w:ascii="Verdana" w:hAnsi="Verdana"/>
          <w:i/>
        </w:rPr>
        <w:t xml:space="preserve"> 27</w:t>
      </w:r>
      <w:r w:rsidRPr="00792B7E">
        <w:rPr>
          <w:rFonts w:ascii="Verdana" w:hAnsi="Verdana"/>
          <w:i/>
          <w:vertAlign w:val="superscript"/>
        </w:rPr>
        <w:t>th</w:t>
      </w:r>
      <w:r>
        <w:rPr>
          <w:rFonts w:ascii="Verdana" w:hAnsi="Verdana"/>
          <w:i/>
        </w:rPr>
        <w:t>, 2012.  In addition to the graded assign</w:t>
      </w:r>
      <w:r w:rsidR="00F7477F">
        <w:rPr>
          <w:rFonts w:ascii="Verdana" w:hAnsi="Verdana"/>
          <w:i/>
        </w:rPr>
        <w:t>ments there are a number of additional</w:t>
      </w:r>
      <w:r>
        <w:rPr>
          <w:rFonts w:ascii="Verdana" w:hAnsi="Verdana"/>
          <w:i/>
        </w:rPr>
        <w:t xml:space="preserve"> quizzes and pre-tests</w:t>
      </w:r>
      <w:r w:rsidR="00F7477F">
        <w:rPr>
          <w:rFonts w:ascii="Verdana" w:hAnsi="Verdana"/>
          <w:i/>
        </w:rPr>
        <w:t xml:space="preserve"> that can be used to determine your readiness for exams.</w:t>
      </w:r>
      <w:r>
        <w:rPr>
          <w:rFonts w:ascii="Verdana" w:hAnsi="Verdana"/>
          <w:i/>
        </w:rPr>
        <w:t xml:space="preserve"> </w:t>
      </w:r>
    </w:p>
    <w:p w:rsidR="00EF6D6E" w:rsidRDefault="00EF6D6E" w:rsidP="00E52D02">
      <w:pPr>
        <w:rPr>
          <w:rFonts w:ascii="Verdana" w:hAnsi="Verdana"/>
          <w:i/>
        </w:rPr>
      </w:pPr>
    </w:p>
    <w:p w:rsidR="00EF6D6E" w:rsidRDefault="00EF6D6E" w:rsidP="00E52D02">
      <w:pPr>
        <w:rPr>
          <w:rFonts w:ascii="Verdana" w:hAnsi="Verdana"/>
          <w:b/>
        </w:rPr>
      </w:pPr>
      <w:r>
        <w:rPr>
          <w:rFonts w:ascii="Verdana" w:hAnsi="Verdana"/>
          <w:b/>
          <w:u w:val="single"/>
        </w:rPr>
        <w:t>Academic Offenses:</w:t>
      </w:r>
      <w:r>
        <w:rPr>
          <w:rFonts w:ascii="Verdana" w:hAnsi="Verdana"/>
        </w:rPr>
        <w:t xml:space="preserve">  Look at both the plagiarism and cheating sections in the Student Rights and Responsibilities </w:t>
      </w:r>
      <w:r w:rsidR="00040438">
        <w:rPr>
          <w:rFonts w:ascii="Verdana" w:hAnsi="Verdana"/>
        </w:rPr>
        <w:t>Handbook</w:t>
      </w:r>
      <w:r>
        <w:rPr>
          <w:rFonts w:ascii="Verdana" w:hAnsi="Verdana"/>
        </w:rPr>
        <w:t xml:space="preserve"> University of Kentucky. </w:t>
      </w:r>
      <w:r>
        <w:rPr>
          <w:rFonts w:ascii="Verdana" w:hAnsi="Verdana"/>
          <w:b/>
        </w:rPr>
        <w:t xml:space="preserve">Charges for such an academic offense will be made against any student that cheats or commits plagiarism.  </w:t>
      </w:r>
      <w:r>
        <w:rPr>
          <w:rFonts w:ascii="Verdana" w:hAnsi="Verdana"/>
        </w:rPr>
        <w:t xml:space="preserve">Penalties for such an offense will be assessed in accord with University Regulations.  The most severe penalties include suspension or dismissal from the University.  </w:t>
      </w:r>
      <w:r>
        <w:rPr>
          <w:rFonts w:ascii="Verdana" w:hAnsi="Verdana"/>
          <w:b/>
        </w:rPr>
        <w:t>I have a zero tolerance policy regarding academic offenses.</w:t>
      </w:r>
    </w:p>
    <w:p w:rsidR="00EF6D6E" w:rsidRDefault="00EF6D6E" w:rsidP="00E52D02">
      <w:pPr>
        <w:rPr>
          <w:rFonts w:ascii="Verdana" w:hAnsi="Verdana"/>
          <w:b/>
        </w:rPr>
      </w:pPr>
    </w:p>
    <w:p w:rsidR="00EF6D6E" w:rsidRDefault="00EF6D6E" w:rsidP="00E52D02">
      <w:pPr>
        <w:rPr>
          <w:rFonts w:ascii="Verdana" w:hAnsi="Verdana"/>
        </w:rPr>
      </w:pPr>
      <w:r>
        <w:rPr>
          <w:rFonts w:ascii="Verdana" w:hAnsi="Verdana"/>
          <w:b/>
        </w:rPr>
        <w:t>NOTE</w:t>
      </w:r>
      <w:r w:rsidR="00040438">
        <w:rPr>
          <w:rFonts w:ascii="Verdana" w:hAnsi="Verdana"/>
          <w:b/>
        </w:rPr>
        <w:t>* In</w:t>
      </w:r>
      <w:r>
        <w:rPr>
          <w:rFonts w:ascii="Verdana" w:hAnsi="Verdana"/>
        </w:rPr>
        <w:t xml:space="preserve"> addition to the circumstances described above, the following </w:t>
      </w:r>
      <w:r w:rsidR="005A1DE9">
        <w:rPr>
          <w:rFonts w:ascii="Verdana" w:hAnsi="Verdana"/>
        </w:rPr>
        <w:t xml:space="preserve">activities </w:t>
      </w:r>
      <w:r>
        <w:rPr>
          <w:rFonts w:ascii="Verdana" w:hAnsi="Verdana"/>
        </w:rPr>
        <w:t>are considered evidence of cheating:</w:t>
      </w:r>
    </w:p>
    <w:p w:rsidR="00EF6D6E" w:rsidRDefault="00EF6D6E" w:rsidP="00E52D02">
      <w:pPr>
        <w:rPr>
          <w:rFonts w:ascii="Verdana" w:hAnsi="Verdana"/>
        </w:rPr>
      </w:pPr>
    </w:p>
    <w:p w:rsidR="00EF6D6E" w:rsidRDefault="00EF6D6E" w:rsidP="00E52D02">
      <w:pPr>
        <w:rPr>
          <w:rFonts w:ascii="Verdana" w:hAnsi="Verdana"/>
        </w:rPr>
      </w:pPr>
      <w:r>
        <w:rPr>
          <w:rFonts w:ascii="Verdana" w:hAnsi="Verdana"/>
        </w:rPr>
        <w:t xml:space="preserve">1) </w:t>
      </w:r>
      <w:r w:rsidR="00040438">
        <w:rPr>
          <w:rFonts w:ascii="Verdana" w:hAnsi="Verdana"/>
        </w:rPr>
        <w:t>Talking to another student during an examination</w:t>
      </w:r>
    </w:p>
    <w:p w:rsidR="00C418A5" w:rsidRDefault="00040438" w:rsidP="00E52D02">
      <w:pPr>
        <w:rPr>
          <w:rFonts w:ascii="Verdana" w:hAnsi="Verdana"/>
        </w:rPr>
      </w:pPr>
      <w:r>
        <w:rPr>
          <w:rFonts w:ascii="Verdana" w:hAnsi="Verdana"/>
        </w:rPr>
        <w:t>2) Looking at another student’s work during an examination or allowing another student to look at yours</w:t>
      </w:r>
    </w:p>
    <w:p w:rsidR="00040438" w:rsidRDefault="00040438" w:rsidP="00E52D02">
      <w:pPr>
        <w:rPr>
          <w:rFonts w:ascii="Verdana" w:hAnsi="Verdana"/>
        </w:rPr>
      </w:pPr>
      <w:r>
        <w:rPr>
          <w:rFonts w:ascii="Verdana" w:hAnsi="Verdana"/>
        </w:rPr>
        <w:lastRenderedPageBreak/>
        <w:t>3) Use of a cell phone or any electronic device during an examination (this includes receiving calls).  All electronic devices must be turned off and put away during the exam period.</w:t>
      </w:r>
    </w:p>
    <w:p w:rsidR="00040438" w:rsidRPr="00040438" w:rsidRDefault="00040438" w:rsidP="00E52D02">
      <w:pPr>
        <w:rPr>
          <w:rFonts w:ascii="Verdana" w:hAnsi="Verdana"/>
        </w:rPr>
      </w:pPr>
    </w:p>
    <w:p w:rsidR="00C418A5" w:rsidRDefault="00C418A5" w:rsidP="00E52D02">
      <w:pPr>
        <w:rPr>
          <w:rFonts w:ascii="Verdana" w:hAnsi="Verdana"/>
          <w:b/>
          <w:u w:val="single"/>
        </w:rPr>
      </w:pPr>
    </w:p>
    <w:p w:rsidR="00FA365B" w:rsidRDefault="00FA365B" w:rsidP="00E52D02">
      <w:pPr>
        <w:rPr>
          <w:rFonts w:ascii="Verdana" w:hAnsi="Verdana"/>
          <w:b/>
          <w:u w:val="single"/>
        </w:rPr>
      </w:pPr>
    </w:p>
    <w:p w:rsidR="00FA365B" w:rsidRPr="00FA365B" w:rsidRDefault="00FA365B" w:rsidP="00E52D02">
      <w:pPr>
        <w:rPr>
          <w:rFonts w:ascii="Verdana" w:hAnsi="Verdana"/>
        </w:rPr>
      </w:pPr>
      <w:r>
        <w:rPr>
          <w:rFonts w:ascii="Verdana" w:hAnsi="Verdana"/>
        </w:rPr>
        <w:t xml:space="preserve">               </w:t>
      </w:r>
    </w:p>
    <w:sectPr w:rsidR="00FA365B" w:rsidRPr="00FA365B" w:rsidSect="00E50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D02"/>
    <w:rsid w:val="00037DBB"/>
    <w:rsid w:val="00040438"/>
    <w:rsid w:val="000C4A0B"/>
    <w:rsid w:val="000E5D28"/>
    <w:rsid w:val="00147690"/>
    <w:rsid w:val="001B5EBC"/>
    <w:rsid w:val="001E1152"/>
    <w:rsid w:val="002B311C"/>
    <w:rsid w:val="002D24E9"/>
    <w:rsid w:val="002E4DA5"/>
    <w:rsid w:val="003448A9"/>
    <w:rsid w:val="004161EF"/>
    <w:rsid w:val="005361E1"/>
    <w:rsid w:val="00571310"/>
    <w:rsid w:val="005A1DE9"/>
    <w:rsid w:val="00673DBE"/>
    <w:rsid w:val="00792B7E"/>
    <w:rsid w:val="007B31A7"/>
    <w:rsid w:val="00896113"/>
    <w:rsid w:val="008A5137"/>
    <w:rsid w:val="0097594F"/>
    <w:rsid w:val="00C0662A"/>
    <w:rsid w:val="00C418A5"/>
    <w:rsid w:val="00CE4959"/>
    <w:rsid w:val="00DD6EAD"/>
    <w:rsid w:val="00E50252"/>
    <w:rsid w:val="00E52D02"/>
    <w:rsid w:val="00E65E16"/>
    <w:rsid w:val="00EF6D6E"/>
    <w:rsid w:val="00F7477F"/>
    <w:rsid w:val="00FA3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D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cohe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Arts and Sciences</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s. cohen</dc:creator>
  <cp:keywords/>
  <dc:description/>
  <cp:lastModifiedBy>willaim s. cohen</cp:lastModifiedBy>
  <cp:revision>15</cp:revision>
  <cp:lastPrinted>2012-08-14T18:32:00Z</cp:lastPrinted>
  <dcterms:created xsi:type="dcterms:W3CDTF">2012-08-14T14:18:00Z</dcterms:created>
  <dcterms:modified xsi:type="dcterms:W3CDTF">2012-08-20T12:26:00Z</dcterms:modified>
</cp:coreProperties>
</file>