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21" w:rsidRPr="006A22AC" w:rsidRDefault="006A22AC">
      <w:pPr>
        <w:rPr>
          <w:b/>
        </w:rPr>
      </w:pPr>
      <w:r w:rsidRPr="006A22AC">
        <w:rPr>
          <w:b/>
        </w:rPr>
        <w:t>Class Average Results:</w:t>
      </w:r>
    </w:p>
    <w:p w:rsidR="006A22AC" w:rsidRDefault="006A22AC">
      <w:r>
        <w:t xml:space="preserve">T=5  </w:t>
      </w:r>
      <w:r>
        <w:tab/>
        <w:t xml:space="preserve">2542 colonies, 24 </w:t>
      </w:r>
      <w:proofErr w:type="spellStart"/>
      <w:r>
        <w:t>amp</w:t>
      </w:r>
      <w:r w:rsidRPr="006A22AC">
        <w:rPr>
          <w:vertAlign w:val="superscript"/>
        </w:rPr>
        <w:t>R</w:t>
      </w:r>
      <w:proofErr w:type="spellEnd"/>
      <w:r>
        <w:t xml:space="preserve"> lacZ- (0.94%)</w:t>
      </w:r>
    </w:p>
    <w:p w:rsidR="006A22AC" w:rsidRDefault="006A22AC">
      <w:r>
        <w:t>T=20</w:t>
      </w:r>
      <w:r>
        <w:tab/>
        <w:t xml:space="preserve">216 colonies, 39 </w:t>
      </w:r>
      <w:proofErr w:type="spellStart"/>
      <w:r>
        <w:t>amp</w:t>
      </w:r>
      <w:r w:rsidRPr="006A22AC">
        <w:rPr>
          <w:vertAlign w:val="superscript"/>
        </w:rPr>
        <w:t>R</w:t>
      </w:r>
      <w:proofErr w:type="spellEnd"/>
      <w:r>
        <w:t xml:space="preserve"> lacZ</w:t>
      </w:r>
      <w:proofErr w:type="gramStart"/>
      <w:r>
        <w:t>-</w:t>
      </w:r>
      <w:r>
        <w:t xml:space="preserve">  (</w:t>
      </w:r>
      <w:proofErr w:type="gramEnd"/>
      <w:r>
        <w:t>18%)</w:t>
      </w:r>
    </w:p>
    <w:p w:rsidR="006A22AC" w:rsidRDefault="006A22AC"/>
    <w:p w:rsidR="006A22AC" w:rsidRPr="006A22AC" w:rsidRDefault="006A22AC">
      <w:pPr>
        <w:rPr>
          <w:b/>
        </w:rPr>
      </w:pPr>
      <w:r w:rsidRPr="006A22AC">
        <w:rPr>
          <w:b/>
        </w:rPr>
        <w:t>Controls (no mutagen)</w:t>
      </w:r>
    </w:p>
    <w:p w:rsidR="006A22AC" w:rsidRDefault="006A22AC" w:rsidP="006A22AC">
      <w:r>
        <w:t>T=5</w:t>
      </w:r>
      <w:r>
        <w:tab/>
        <w:t xml:space="preserve">5,000 </w:t>
      </w:r>
      <w:r>
        <w:t>c</w:t>
      </w:r>
      <w:bookmarkStart w:id="0" w:name="_GoBack"/>
      <w:bookmarkEnd w:id="0"/>
      <w:r>
        <w:t xml:space="preserve">olonies, </w:t>
      </w:r>
      <w:r>
        <w:t>0</w:t>
      </w:r>
      <w:r>
        <w:t xml:space="preserve"> </w:t>
      </w:r>
      <w:proofErr w:type="spellStart"/>
      <w:r>
        <w:t>amp</w:t>
      </w:r>
      <w:r w:rsidRPr="006A22AC">
        <w:rPr>
          <w:vertAlign w:val="superscript"/>
        </w:rPr>
        <w:t>R</w:t>
      </w:r>
      <w:proofErr w:type="spellEnd"/>
      <w:r>
        <w:t xml:space="preserve"> lacZ-</w:t>
      </w:r>
      <w:r>
        <w:t xml:space="preserve"> (&lt;0.02</w:t>
      </w:r>
      <w:r>
        <w:t>%)</w:t>
      </w:r>
    </w:p>
    <w:p w:rsidR="006A22AC" w:rsidRDefault="006A22AC" w:rsidP="006A22AC">
      <w:r>
        <w:t>T=20</w:t>
      </w:r>
      <w:r>
        <w:tab/>
        <w:t>5,000 colonies, 1</w:t>
      </w:r>
      <w:r w:rsidRPr="006A22AC">
        <w:t xml:space="preserve"> </w:t>
      </w:r>
      <w:proofErr w:type="spellStart"/>
      <w:r>
        <w:t>amp</w:t>
      </w:r>
      <w:r w:rsidRPr="006A22AC">
        <w:rPr>
          <w:vertAlign w:val="superscript"/>
        </w:rPr>
        <w:t>R</w:t>
      </w:r>
      <w:proofErr w:type="spellEnd"/>
      <w:r>
        <w:t xml:space="preserve"> lacZ-</w:t>
      </w:r>
      <w:r>
        <w:t xml:space="preserve"> (</w:t>
      </w:r>
      <w:r>
        <w:t>0.02%)</w:t>
      </w:r>
    </w:p>
    <w:p w:rsidR="006A22AC" w:rsidRDefault="006A22AC" w:rsidP="006A22AC"/>
    <w:p w:rsidR="006A22AC" w:rsidRDefault="006A22AC" w:rsidP="006A22AC">
      <w:r>
        <w:t>So, the 5 minute mutagenesis resulted in ~50% plasmid inactivation (class data vs control) and approximately 1% mutagenesis to lacZ deficient colonies</w:t>
      </w:r>
    </w:p>
    <w:p w:rsidR="006A22AC" w:rsidRDefault="006A22AC" w:rsidP="006A22AC"/>
    <w:p w:rsidR="006A22AC" w:rsidRDefault="006A22AC" w:rsidP="006A22AC">
      <w:r>
        <w:t>So, the 20</w:t>
      </w:r>
      <w:r>
        <w:t xml:space="preserve"> mi</w:t>
      </w:r>
      <w:r>
        <w:t>nute mutagenesis resulted in ~96</w:t>
      </w:r>
      <w:r>
        <w:t>% plasmid inactivation (class data vs control) and approximately 1</w:t>
      </w:r>
      <w:r>
        <w:t>8</w:t>
      </w:r>
      <w:r>
        <w:t>% mutagenesis to lacZ deficient</w:t>
      </w:r>
      <w:r>
        <w:t xml:space="preserve"> colonies</w:t>
      </w:r>
    </w:p>
    <w:p w:rsidR="006A22AC" w:rsidRDefault="006A22AC" w:rsidP="006A22AC"/>
    <w:p w:rsidR="006A22AC" w:rsidRDefault="006A22AC" w:rsidP="006A22AC">
      <w:r>
        <w:t xml:space="preserve">This is an extremely high rate of mutagenesis and is actually the best data obtained over 5 years of doing this experiment.  </w:t>
      </w:r>
    </w:p>
    <w:p w:rsidR="006A22AC" w:rsidRDefault="006A22AC" w:rsidP="006A22AC"/>
    <w:p w:rsidR="006A22AC" w:rsidRDefault="006A22AC"/>
    <w:sectPr w:rsidR="006A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AC"/>
    <w:rsid w:val="00257C0D"/>
    <w:rsid w:val="002A5BC6"/>
    <w:rsid w:val="005D403B"/>
    <w:rsid w:val="006A22AC"/>
    <w:rsid w:val="00A41B7C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Rymond, Brian C</dc:creator>
  <cp:lastModifiedBy>Rymond, Brian C</cp:lastModifiedBy>
  <cp:revision>1</cp:revision>
  <dcterms:created xsi:type="dcterms:W3CDTF">2016-11-20T20:08:00Z</dcterms:created>
  <dcterms:modified xsi:type="dcterms:W3CDTF">2016-11-20T20:17:00Z</dcterms:modified>
</cp:coreProperties>
</file>