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B4B" w:rsidRPr="005A1D64" w:rsidRDefault="00781CE9">
      <w:pPr>
        <w:jc w:val="center"/>
        <w:rPr>
          <w:rFonts w:asciiTheme="majorHAnsi" w:hAnsiTheme="majorHAnsi" w:cs="Arial"/>
          <w:szCs w:val="24"/>
        </w:rPr>
      </w:pPr>
      <w:r w:rsidRPr="005A1D64">
        <w:rPr>
          <w:rFonts w:asciiTheme="majorHAnsi" w:hAnsiTheme="majorHAnsi" w:cs="Arial"/>
          <w:noProof/>
          <w:snapToGrid/>
          <w:szCs w:val="24"/>
        </w:rPr>
        <mc:AlternateContent>
          <mc:Choice Requires="wps">
            <w:drawing>
              <wp:anchor distT="0" distB="0" distL="114300" distR="114300" simplePos="0" relativeHeight="251657728" behindDoc="0" locked="0" layoutInCell="1" allowOverlap="1" wp14:anchorId="307BED26" wp14:editId="1D4594B0">
                <wp:simplePos x="0" y="0"/>
                <wp:positionH relativeFrom="column">
                  <wp:posOffset>50165</wp:posOffset>
                </wp:positionH>
                <wp:positionV relativeFrom="paragraph">
                  <wp:posOffset>-168275</wp:posOffset>
                </wp:positionV>
                <wp:extent cx="6191250" cy="635"/>
                <wp:effectExtent l="21590" t="22225" r="16510" b="1524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A60B6" id="Line 7"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13.25pt" to="491.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" strokeweight="2.25pt"/>
            </w:pict>
          </mc:Fallback>
        </mc:AlternateContent>
      </w:r>
      <w:r w:rsidRPr="005A1D64">
        <w:rPr>
          <w:rFonts w:asciiTheme="majorHAnsi" w:hAnsiTheme="majorHAnsi" w:cs="Arial"/>
          <w:noProof/>
          <w:snapToGrid/>
          <w:szCs w:val="24"/>
        </w:rPr>
        <mc:AlternateContent>
          <mc:Choice Requires="wps">
            <w:drawing>
              <wp:anchor distT="0" distB="0" distL="114300" distR="114300" simplePos="0" relativeHeight="251656704" behindDoc="0" locked="0" layoutInCell="1" allowOverlap="1" wp14:anchorId="1165DB2A" wp14:editId="0B9588B8">
                <wp:simplePos x="0" y="0"/>
                <wp:positionH relativeFrom="column">
                  <wp:posOffset>-193040</wp:posOffset>
                </wp:positionH>
                <wp:positionV relativeFrom="paragraph">
                  <wp:posOffset>-167640</wp:posOffset>
                </wp:positionV>
                <wp:extent cx="0" cy="0"/>
                <wp:effectExtent l="6985" t="13335" r="12065" b="571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3582E"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pt,-13.2pt" to="-15.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WrBCwIAACI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"/>
            </w:pict>
          </mc:Fallback>
        </mc:AlternateContent>
      </w:r>
      <w:r w:rsidR="00254B4B" w:rsidRPr="005A1D64">
        <w:rPr>
          <w:rFonts w:asciiTheme="majorHAnsi" w:hAnsiTheme="majorHAnsi" w:cs="Arial"/>
          <w:szCs w:val="24"/>
        </w:rPr>
        <w:t>Curriculum Vita</w:t>
      </w:r>
    </w:p>
    <w:p w:rsidR="00254B4B" w:rsidRPr="005A1D64" w:rsidRDefault="00254B4B">
      <w:pPr>
        <w:jc w:val="center"/>
        <w:rPr>
          <w:rFonts w:asciiTheme="majorHAnsi" w:hAnsiTheme="majorHAnsi" w:cs="Arial"/>
          <w:szCs w:val="24"/>
        </w:rPr>
      </w:pPr>
      <w:r w:rsidRPr="005A1D64">
        <w:rPr>
          <w:rFonts w:asciiTheme="majorHAnsi" w:hAnsiTheme="majorHAnsi" w:cs="Arial"/>
          <w:szCs w:val="24"/>
        </w:rPr>
        <w:t>Susan Barron</w:t>
      </w:r>
    </w:p>
    <w:p w:rsidR="00254B4B" w:rsidRPr="005A1D64" w:rsidRDefault="00781CE9">
      <w:pPr>
        <w:rPr>
          <w:rFonts w:asciiTheme="majorHAnsi" w:hAnsiTheme="majorHAnsi" w:cs="Arial"/>
          <w:szCs w:val="24"/>
        </w:rPr>
      </w:pPr>
      <w:r w:rsidRPr="005A1D64">
        <w:rPr>
          <w:rFonts w:asciiTheme="majorHAnsi" w:hAnsiTheme="majorHAnsi" w:cs="Arial"/>
          <w:noProof/>
          <w:snapToGrid/>
          <w:szCs w:val="24"/>
        </w:rPr>
        <mc:AlternateContent>
          <mc:Choice Requires="wps">
            <w:drawing>
              <wp:anchor distT="0" distB="0" distL="114300" distR="114300" simplePos="0" relativeHeight="251658752" behindDoc="0" locked="0" layoutInCell="1" allowOverlap="1" wp14:anchorId="02AA9FA3" wp14:editId="66BAEACF">
                <wp:simplePos x="0" y="0"/>
                <wp:positionH relativeFrom="column">
                  <wp:posOffset>51435</wp:posOffset>
                </wp:positionH>
                <wp:positionV relativeFrom="paragraph">
                  <wp:posOffset>111760</wp:posOffset>
                </wp:positionV>
                <wp:extent cx="6191250" cy="635"/>
                <wp:effectExtent l="22860" t="16510" r="15240" b="2095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3F78F" id="Line 8"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8.8pt" to="491.5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" strokeweight="2.25pt"/>
            </w:pict>
          </mc:Fallback>
        </mc:AlternateContent>
      </w:r>
    </w:p>
    <w:p w:rsidR="00254B4B" w:rsidRPr="005A1D64" w:rsidRDefault="00254B4B">
      <w:pPr>
        <w:rPr>
          <w:rFonts w:asciiTheme="majorHAnsi" w:hAnsiTheme="majorHAnsi" w:cs="Arial"/>
          <w:szCs w:val="24"/>
        </w:rPr>
      </w:pPr>
    </w:p>
    <w:p w:rsidR="00254B4B" w:rsidRPr="005A1D64" w:rsidRDefault="00254B4B">
      <w:pPr>
        <w:rPr>
          <w:rFonts w:asciiTheme="majorHAnsi" w:hAnsiTheme="majorHAnsi" w:cs="Arial"/>
          <w:b/>
          <w:szCs w:val="24"/>
        </w:rPr>
      </w:pPr>
      <w:r w:rsidRPr="005A1D64">
        <w:rPr>
          <w:rFonts w:asciiTheme="majorHAnsi" w:hAnsiTheme="majorHAnsi" w:cs="Arial"/>
          <w:b/>
          <w:szCs w:val="24"/>
          <w:u w:val="single"/>
        </w:rPr>
        <w:t>C</w:t>
      </w:r>
      <w:r w:rsidR="00060026" w:rsidRPr="005A1D64">
        <w:rPr>
          <w:rFonts w:asciiTheme="majorHAnsi" w:hAnsiTheme="majorHAnsi" w:cs="Arial"/>
          <w:b/>
          <w:szCs w:val="24"/>
          <w:u w:val="single"/>
        </w:rPr>
        <w:t>urrent Address:</w:t>
      </w:r>
      <w:r w:rsidRPr="005A1D64">
        <w:rPr>
          <w:rFonts w:asciiTheme="majorHAnsi" w:hAnsiTheme="majorHAnsi" w:cs="Arial"/>
          <w:b/>
          <w:szCs w:val="24"/>
        </w:rPr>
        <w:tab/>
      </w:r>
      <w:r w:rsidRPr="005A1D64">
        <w:rPr>
          <w:rFonts w:asciiTheme="majorHAnsi" w:hAnsiTheme="majorHAnsi" w:cs="Arial"/>
          <w:b/>
          <w:szCs w:val="24"/>
        </w:rPr>
        <w:tab/>
      </w:r>
      <w:r w:rsidRPr="005A1D64">
        <w:rPr>
          <w:rFonts w:asciiTheme="majorHAnsi" w:hAnsiTheme="majorHAnsi" w:cs="Arial"/>
          <w:b/>
          <w:szCs w:val="24"/>
        </w:rPr>
        <w:tab/>
      </w:r>
    </w:p>
    <w:p w:rsidR="00254B4B" w:rsidRPr="005A1D64" w:rsidRDefault="00254B4B">
      <w:pPr>
        <w:rPr>
          <w:rFonts w:asciiTheme="majorHAnsi" w:hAnsiTheme="majorHAnsi" w:cs="Arial"/>
          <w:szCs w:val="24"/>
        </w:rPr>
      </w:pPr>
      <w:r w:rsidRPr="005A1D64">
        <w:rPr>
          <w:rFonts w:asciiTheme="majorHAnsi" w:hAnsiTheme="majorHAnsi" w:cs="Arial"/>
          <w:szCs w:val="24"/>
        </w:rPr>
        <w:t>Department of Psychology</w:t>
      </w:r>
      <w:r w:rsidRPr="005A1D64">
        <w:rPr>
          <w:rFonts w:asciiTheme="majorHAnsi" w:hAnsiTheme="majorHAnsi" w:cs="Arial"/>
          <w:szCs w:val="24"/>
        </w:rPr>
        <w:tab/>
      </w:r>
      <w:r w:rsidRPr="005A1D64">
        <w:rPr>
          <w:rFonts w:asciiTheme="majorHAnsi" w:hAnsiTheme="majorHAnsi" w:cs="Arial"/>
          <w:szCs w:val="24"/>
        </w:rPr>
        <w:tab/>
      </w:r>
      <w:r w:rsidRPr="005A1D64">
        <w:rPr>
          <w:rFonts w:asciiTheme="majorHAnsi" w:hAnsiTheme="majorHAnsi" w:cs="Arial"/>
          <w:szCs w:val="24"/>
        </w:rPr>
        <w:tab/>
      </w:r>
    </w:p>
    <w:p w:rsidR="00254B4B" w:rsidRPr="005A1D64" w:rsidRDefault="00254B4B">
      <w:pPr>
        <w:rPr>
          <w:rFonts w:asciiTheme="majorHAnsi" w:hAnsiTheme="majorHAnsi" w:cs="Arial"/>
          <w:szCs w:val="24"/>
        </w:rPr>
      </w:pPr>
      <w:r w:rsidRPr="005A1D64">
        <w:rPr>
          <w:rFonts w:asciiTheme="majorHAnsi" w:hAnsiTheme="majorHAnsi" w:cs="Arial"/>
          <w:szCs w:val="24"/>
        </w:rPr>
        <w:t>Kastle Hall</w:t>
      </w:r>
      <w:r w:rsidRPr="005A1D64">
        <w:rPr>
          <w:rFonts w:asciiTheme="majorHAnsi" w:hAnsiTheme="majorHAnsi" w:cs="Arial"/>
          <w:szCs w:val="24"/>
        </w:rPr>
        <w:tab/>
      </w:r>
      <w:r w:rsidRPr="005A1D64">
        <w:rPr>
          <w:rFonts w:asciiTheme="majorHAnsi" w:hAnsiTheme="majorHAnsi" w:cs="Arial"/>
          <w:szCs w:val="24"/>
        </w:rPr>
        <w:tab/>
      </w:r>
      <w:r w:rsidRPr="005A1D64">
        <w:rPr>
          <w:rFonts w:asciiTheme="majorHAnsi" w:hAnsiTheme="majorHAnsi" w:cs="Arial"/>
          <w:szCs w:val="24"/>
        </w:rPr>
        <w:tab/>
      </w:r>
      <w:r w:rsidRPr="005A1D64">
        <w:rPr>
          <w:rFonts w:asciiTheme="majorHAnsi" w:hAnsiTheme="majorHAnsi" w:cs="Arial"/>
          <w:szCs w:val="24"/>
        </w:rPr>
        <w:tab/>
      </w:r>
      <w:r w:rsidRPr="005A1D64">
        <w:rPr>
          <w:rFonts w:asciiTheme="majorHAnsi" w:hAnsiTheme="majorHAnsi" w:cs="Arial"/>
          <w:szCs w:val="24"/>
        </w:rPr>
        <w:tab/>
      </w:r>
    </w:p>
    <w:p w:rsidR="00254B4B" w:rsidRPr="005A1D64" w:rsidRDefault="00254B4B">
      <w:pPr>
        <w:rPr>
          <w:rFonts w:asciiTheme="majorHAnsi" w:hAnsiTheme="majorHAnsi" w:cs="Arial"/>
          <w:szCs w:val="24"/>
        </w:rPr>
      </w:pPr>
      <w:r w:rsidRPr="005A1D64">
        <w:rPr>
          <w:rFonts w:asciiTheme="majorHAnsi" w:hAnsiTheme="majorHAnsi" w:cs="Arial"/>
          <w:szCs w:val="24"/>
        </w:rPr>
        <w:t>University of Kentucky</w:t>
      </w:r>
      <w:r w:rsidRPr="005A1D64">
        <w:rPr>
          <w:rFonts w:asciiTheme="majorHAnsi" w:hAnsiTheme="majorHAnsi" w:cs="Arial"/>
          <w:szCs w:val="24"/>
        </w:rPr>
        <w:tab/>
      </w:r>
      <w:r w:rsidRPr="005A1D64">
        <w:rPr>
          <w:rFonts w:asciiTheme="majorHAnsi" w:hAnsiTheme="majorHAnsi" w:cs="Arial"/>
          <w:szCs w:val="24"/>
        </w:rPr>
        <w:tab/>
      </w:r>
      <w:r w:rsidRPr="005A1D64">
        <w:rPr>
          <w:rFonts w:asciiTheme="majorHAnsi" w:hAnsiTheme="majorHAnsi" w:cs="Arial"/>
          <w:szCs w:val="24"/>
        </w:rPr>
        <w:tab/>
      </w:r>
    </w:p>
    <w:p w:rsidR="00254B4B" w:rsidRPr="005A1D64" w:rsidRDefault="00254B4B">
      <w:pPr>
        <w:rPr>
          <w:rFonts w:asciiTheme="majorHAnsi" w:hAnsiTheme="majorHAnsi" w:cs="Arial"/>
          <w:szCs w:val="24"/>
        </w:rPr>
      </w:pPr>
      <w:r w:rsidRPr="005A1D64">
        <w:rPr>
          <w:rFonts w:asciiTheme="majorHAnsi" w:hAnsiTheme="majorHAnsi" w:cs="Arial"/>
          <w:szCs w:val="24"/>
        </w:rPr>
        <w:t xml:space="preserve">Lexington, KY 40506-0044 </w:t>
      </w:r>
    </w:p>
    <w:p w:rsidR="00254B4B" w:rsidRPr="005A1D64" w:rsidRDefault="00254B4B">
      <w:pPr>
        <w:rPr>
          <w:rFonts w:asciiTheme="majorHAnsi" w:hAnsiTheme="majorHAnsi" w:cs="Arial"/>
          <w:szCs w:val="24"/>
        </w:rPr>
      </w:pPr>
      <w:r w:rsidRPr="005A1D64">
        <w:rPr>
          <w:rFonts w:asciiTheme="majorHAnsi" w:hAnsiTheme="majorHAnsi" w:cs="Arial"/>
          <w:szCs w:val="24"/>
        </w:rPr>
        <w:t>(</w:t>
      </w:r>
      <w:r w:rsidR="0018425F" w:rsidRPr="005A1D64">
        <w:rPr>
          <w:rFonts w:asciiTheme="majorHAnsi" w:hAnsiTheme="majorHAnsi" w:cs="Arial"/>
          <w:szCs w:val="24"/>
        </w:rPr>
        <w:t>859</w:t>
      </w:r>
      <w:r w:rsidRPr="005A1D64">
        <w:rPr>
          <w:rFonts w:asciiTheme="majorHAnsi" w:hAnsiTheme="majorHAnsi" w:cs="Arial"/>
          <w:szCs w:val="24"/>
        </w:rPr>
        <w:t>) 257-5401 (office)</w:t>
      </w:r>
    </w:p>
    <w:p w:rsidR="00254B4B" w:rsidRPr="005A1D64" w:rsidRDefault="00254B4B">
      <w:pPr>
        <w:rPr>
          <w:rFonts w:asciiTheme="majorHAnsi" w:hAnsiTheme="majorHAnsi" w:cs="Arial"/>
          <w:szCs w:val="24"/>
        </w:rPr>
      </w:pPr>
      <w:r w:rsidRPr="005A1D64">
        <w:rPr>
          <w:rFonts w:asciiTheme="majorHAnsi" w:hAnsiTheme="majorHAnsi" w:cs="Arial"/>
          <w:szCs w:val="24"/>
        </w:rPr>
        <w:t>(</w:t>
      </w:r>
      <w:r w:rsidR="0018425F" w:rsidRPr="005A1D64">
        <w:rPr>
          <w:rFonts w:asciiTheme="majorHAnsi" w:hAnsiTheme="majorHAnsi" w:cs="Arial"/>
          <w:szCs w:val="24"/>
        </w:rPr>
        <w:t>859</w:t>
      </w:r>
      <w:r w:rsidRPr="005A1D64">
        <w:rPr>
          <w:rFonts w:asciiTheme="majorHAnsi" w:hAnsiTheme="majorHAnsi" w:cs="Arial"/>
          <w:szCs w:val="24"/>
        </w:rPr>
        <w:t>) 323-1979 (fax)</w:t>
      </w:r>
    </w:p>
    <w:p w:rsidR="00254B4B" w:rsidRPr="005A1D64" w:rsidRDefault="00254B4B">
      <w:pPr>
        <w:rPr>
          <w:rFonts w:asciiTheme="majorHAnsi" w:hAnsiTheme="majorHAnsi" w:cs="Arial"/>
          <w:szCs w:val="24"/>
        </w:rPr>
      </w:pPr>
      <w:r w:rsidRPr="005A1D64">
        <w:rPr>
          <w:rFonts w:asciiTheme="majorHAnsi" w:hAnsiTheme="majorHAnsi" w:cs="Arial"/>
          <w:szCs w:val="24"/>
        </w:rPr>
        <w:t>sbarron@uky.edu (e-mail)</w:t>
      </w:r>
    </w:p>
    <w:p w:rsidR="00DA697C" w:rsidRPr="005A1D64" w:rsidRDefault="00DA697C">
      <w:pPr>
        <w:rPr>
          <w:rFonts w:asciiTheme="majorHAnsi" w:hAnsiTheme="majorHAnsi" w:cs="Arial"/>
          <w:szCs w:val="24"/>
          <w:u w:val="single"/>
        </w:rPr>
      </w:pPr>
    </w:p>
    <w:p w:rsidR="00DA697C" w:rsidRPr="005A1D64" w:rsidRDefault="00DA697C">
      <w:pPr>
        <w:rPr>
          <w:rFonts w:asciiTheme="majorHAnsi" w:hAnsiTheme="majorHAnsi" w:cs="Arial"/>
          <w:szCs w:val="24"/>
          <w:u w:val="single"/>
        </w:rPr>
      </w:pPr>
    </w:p>
    <w:p w:rsidR="00254B4B" w:rsidRPr="005A1D64" w:rsidRDefault="00254B4B">
      <w:pPr>
        <w:rPr>
          <w:rFonts w:asciiTheme="majorHAnsi" w:hAnsiTheme="majorHAnsi" w:cs="Arial"/>
          <w:b/>
          <w:szCs w:val="24"/>
        </w:rPr>
      </w:pPr>
      <w:r w:rsidRPr="005A1D64">
        <w:rPr>
          <w:rFonts w:asciiTheme="majorHAnsi" w:hAnsiTheme="majorHAnsi" w:cs="Arial"/>
          <w:b/>
          <w:szCs w:val="24"/>
          <w:u w:val="single"/>
        </w:rPr>
        <w:t>E</w:t>
      </w:r>
      <w:r w:rsidR="00060026" w:rsidRPr="005A1D64">
        <w:rPr>
          <w:rFonts w:asciiTheme="majorHAnsi" w:hAnsiTheme="majorHAnsi" w:cs="Arial"/>
          <w:b/>
          <w:szCs w:val="24"/>
          <w:u w:val="single"/>
        </w:rPr>
        <w:t xml:space="preserve">ducation: </w:t>
      </w:r>
    </w:p>
    <w:p w:rsidR="00254B4B" w:rsidRPr="005A1D64" w:rsidRDefault="00254B4B">
      <w:pPr>
        <w:rPr>
          <w:rFonts w:asciiTheme="majorHAnsi" w:hAnsiTheme="majorHAnsi" w:cs="Arial"/>
          <w:szCs w:val="24"/>
        </w:rPr>
      </w:pPr>
    </w:p>
    <w:p w:rsidR="00DA697C" w:rsidRPr="005A1D64" w:rsidRDefault="00DA697C" w:rsidP="00060026">
      <w:pPr>
        <w:tabs>
          <w:tab w:val="left" w:pos="4770"/>
          <w:tab w:val="left" w:pos="4860"/>
        </w:tabs>
        <w:rPr>
          <w:rFonts w:asciiTheme="majorHAnsi" w:hAnsiTheme="majorHAnsi" w:cs="Arial"/>
          <w:szCs w:val="24"/>
        </w:rPr>
      </w:pPr>
      <w:r w:rsidRPr="005A1D64">
        <w:rPr>
          <w:rFonts w:asciiTheme="majorHAnsi" w:hAnsiTheme="majorHAnsi" w:cs="Arial"/>
          <w:szCs w:val="24"/>
        </w:rPr>
        <w:t>State University of New York at Albany</w:t>
      </w:r>
      <w:r w:rsidRPr="005A1D64">
        <w:rPr>
          <w:rFonts w:asciiTheme="majorHAnsi" w:hAnsiTheme="majorHAnsi" w:cs="Arial"/>
          <w:szCs w:val="24"/>
        </w:rPr>
        <w:tab/>
      </w:r>
      <w:r w:rsidRPr="005A1D64">
        <w:rPr>
          <w:rFonts w:asciiTheme="majorHAnsi" w:hAnsiTheme="majorHAnsi" w:cs="Arial"/>
          <w:szCs w:val="24"/>
        </w:rPr>
        <w:tab/>
        <w:t>Ph.D.</w:t>
      </w:r>
      <w:r w:rsidRPr="005A1D64">
        <w:rPr>
          <w:rFonts w:asciiTheme="majorHAnsi" w:hAnsiTheme="majorHAnsi" w:cs="Arial"/>
          <w:szCs w:val="24"/>
        </w:rPr>
        <w:tab/>
      </w:r>
      <w:r w:rsidRPr="005A1D64">
        <w:rPr>
          <w:rFonts w:asciiTheme="majorHAnsi" w:hAnsiTheme="majorHAnsi" w:cs="Arial"/>
          <w:szCs w:val="24"/>
        </w:rPr>
        <w:tab/>
      </w:r>
      <w:r w:rsidRPr="005A1D64">
        <w:rPr>
          <w:rFonts w:asciiTheme="majorHAnsi" w:hAnsiTheme="majorHAnsi" w:cs="Arial"/>
          <w:szCs w:val="24"/>
        </w:rPr>
        <w:tab/>
      </w:r>
      <w:r w:rsidRPr="005A1D64">
        <w:rPr>
          <w:rFonts w:asciiTheme="majorHAnsi" w:hAnsiTheme="majorHAnsi" w:cs="Arial"/>
          <w:szCs w:val="24"/>
        </w:rPr>
        <w:tab/>
        <w:t xml:space="preserve">1987 </w:t>
      </w:r>
    </w:p>
    <w:p w:rsidR="00254B4B" w:rsidRPr="005A1D64" w:rsidRDefault="00254B4B" w:rsidP="00060026">
      <w:pPr>
        <w:ind w:left="4320" w:firstLine="540"/>
        <w:rPr>
          <w:rFonts w:asciiTheme="majorHAnsi" w:hAnsiTheme="majorHAnsi" w:cs="Arial"/>
          <w:szCs w:val="24"/>
        </w:rPr>
      </w:pPr>
      <w:r w:rsidRPr="005A1D64">
        <w:rPr>
          <w:rFonts w:asciiTheme="majorHAnsi" w:hAnsiTheme="majorHAnsi" w:cs="Arial"/>
          <w:szCs w:val="24"/>
        </w:rPr>
        <w:t>Experimental Psychology</w:t>
      </w:r>
    </w:p>
    <w:p w:rsidR="00DA697C" w:rsidRPr="005A1D64" w:rsidRDefault="00DA697C">
      <w:pPr>
        <w:rPr>
          <w:rFonts w:asciiTheme="majorHAnsi" w:hAnsiTheme="majorHAnsi" w:cs="Arial"/>
          <w:szCs w:val="24"/>
        </w:rPr>
      </w:pPr>
    </w:p>
    <w:p w:rsidR="00DA697C" w:rsidRPr="005A1D64" w:rsidRDefault="00254B4B" w:rsidP="00060026">
      <w:pPr>
        <w:tabs>
          <w:tab w:val="left" w:pos="4860"/>
        </w:tabs>
        <w:rPr>
          <w:rFonts w:asciiTheme="majorHAnsi" w:hAnsiTheme="majorHAnsi" w:cs="Arial"/>
          <w:szCs w:val="24"/>
        </w:rPr>
      </w:pPr>
      <w:r w:rsidRPr="005A1D64">
        <w:rPr>
          <w:rFonts w:asciiTheme="majorHAnsi" w:hAnsiTheme="majorHAnsi" w:cs="Arial"/>
          <w:szCs w:val="24"/>
        </w:rPr>
        <w:t xml:space="preserve">State University of New York at Albany </w:t>
      </w:r>
      <w:r w:rsidR="00DA697C" w:rsidRPr="005A1D64">
        <w:rPr>
          <w:rFonts w:asciiTheme="majorHAnsi" w:hAnsiTheme="majorHAnsi" w:cs="Arial"/>
          <w:szCs w:val="24"/>
        </w:rPr>
        <w:tab/>
        <w:t>B.S.</w:t>
      </w:r>
      <w:r w:rsidR="00DA697C" w:rsidRPr="005A1D64">
        <w:rPr>
          <w:rFonts w:asciiTheme="majorHAnsi" w:hAnsiTheme="majorHAnsi" w:cs="Arial"/>
          <w:szCs w:val="24"/>
        </w:rPr>
        <w:tab/>
      </w:r>
      <w:r w:rsidR="00DA697C" w:rsidRPr="005A1D64">
        <w:rPr>
          <w:rFonts w:asciiTheme="majorHAnsi" w:hAnsiTheme="majorHAnsi" w:cs="Arial"/>
          <w:szCs w:val="24"/>
        </w:rPr>
        <w:tab/>
      </w:r>
      <w:r w:rsidR="00DA697C" w:rsidRPr="005A1D64">
        <w:rPr>
          <w:rFonts w:asciiTheme="majorHAnsi" w:hAnsiTheme="majorHAnsi" w:cs="Arial"/>
          <w:szCs w:val="24"/>
        </w:rPr>
        <w:tab/>
      </w:r>
      <w:r w:rsidR="00DA697C" w:rsidRPr="005A1D64">
        <w:rPr>
          <w:rFonts w:asciiTheme="majorHAnsi" w:hAnsiTheme="majorHAnsi" w:cs="Arial"/>
          <w:szCs w:val="24"/>
        </w:rPr>
        <w:tab/>
        <w:t>1981</w:t>
      </w:r>
    </w:p>
    <w:p w:rsidR="00254B4B" w:rsidRPr="005A1D64" w:rsidRDefault="00DA697C" w:rsidP="00060026">
      <w:pPr>
        <w:tabs>
          <w:tab w:val="left" w:pos="4860"/>
        </w:tabs>
        <w:ind w:firstLine="720"/>
        <w:rPr>
          <w:rFonts w:asciiTheme="majorHAnsi" w:hAnsiTheme="majorHAnsi" w:cs="Arial"/>
          <w:szCs w:val="24"/>
        </w:rPr>
      </w:pPr>
      <w:r w:rsidRPr="005A1D64">
        <w:rPr>
          <w:rFonts w:asciiTheme="majorHAnsi" w:hAnsiTheme="majorHAnsi" w:cs="Arial"/>
          <w:szCs w:val="24"/>
        </w:rPr>
        <w:tab/>
        <w:t>Biology/Chemistry</w:t>
      </w:r>
    </w:p>
    <w:p w:rsidR="00254B4B" w:rsidRPr="005A1D64" w:rsidRDefault="00254B4B">
      <w:pPr>
        <w:rPr>
          <w:rFonts w:asciiTheme="majorHAnsi" w:hAnsiTheme="majorHAnsi" w:cs="Arial"/>
          <w:szCs w:val="24"/>
        </w:rPr>
      </w:pPr>
    </w:p>
    <w:p w:rsidR="00DA697C" w:rsidRPr="005A1D64" w:rsidRDefault="00DA697C">
      <w:pPr>
        <w:rPr>
          <w:rFonts w:asciiTheme="majorHAnsi" w:hAnsiTheme="majorHAnsi" w:cs="Arial"/>
          <w:szCs w:val="24"/>
        </w:rPr>
      </w:pPr>
    </w:p>
    <w:p w:rsidR="00DA697C" w:rsidRPr="005A1D64" w:rsidRDefault="00DA697C">
      <w:pPr>
        <w:rPr>
          <w:rFonts w:asciiTheme="majorHAnsi" w:hAnsiTheme="majorHAnsi" w:cs="Arial"/>
          <w:szCs w:val="24"/>
        </w:rPr>
      </w:pPr>
      <w:r w:rsidRPr="005A1D64">
        <w:rPr>
          <w:rFonts w:asciiTheme="majorHAnsi" w:hAnsiTheme="majorHAnsi" w:cs="Arial"/>
          <w:b/>
          <w:szCs w:val="24"/>
          <w:u w:val="single"/>
        </w:rPr>
        <w:t>E</w:t>
      </w:r>
      <w:r w:rsidR="00060026" w:rsidRPr="005A1D64">
        <w:rPr>
          <w:rFonts w:asciiTheme="majorHAnsi" w:hAnsiTheme="majorHAnsi" w:cs="Arial"/>
          <w:b/>
          <w:szCs w:val="24"/>
          <w:u w:val="single"/>
        </w:rPr>
        <w:t>mployment:</w:t>
      </w:r>
      <w:r w:rsidR="00060026" w:rsidRPr="005A1D64">
        <w:rPr>
          <w:rFonts w:asciiTheme="majorHAnsi" w:hAnsiTheme="majorHAnsi" w:cs="Arial"/>
          <w:szCs w:val="24"/>
          <w:u w:val="single"/>
        </w:rPr>
        <w:t xml:space="preserve"> </w:t>
      </w:r>
    </w:p>
    <w:p w:rsidR="00E00588" w:rsidRPr="005A1D64" w:rsidRDefault="00E00588" w:rsidP="00DA697C">
      <w:pPr>
        <w:tabs>
          <w:tab w:val="left" w:pos="3420"/>
          <w:tab w:val="left" w:pos="6300"/>
        </w:tabs>
        <w:rPr>
          <w:rFonts w:asciiTheme="majorHAnsi" w:hAnsiTheme="majorHAnsi" w:cs="Arial"/>
          <w:szCs w:val="24"/>
        </w:rPr>
      </w:pPr>
    </w:p>
    <w:p w:rsidR="00DA697C" w:rsidRPr="005A1D64" w:rsidRDefault="00E00588" w:rsidP="00DA697C">
      <w:pPr>
        <w:tabs>
          <w:tab w:val="left" w:pos="3420"/>
          <w:tab w:val="left" w:pos="6300"/>
        </w:tabs>
        <w:rPr>
          <w:rFonts w:asciiTheme="majorHAnsi" w:hAnsiTheme="majorHAnsi" w:cs="Arial"/>
          <w:szCs w:val="24"/>
        </w:rPr>
      </w:pPr>
      <w:r w:rsidRPr="005A1D64">
        <w:rPr>
          <w:rFonts w:asciiTheme="majorHAnsi" w:hAnsiTheme="majorHAnsi" w:cs="Arial"/>
          <w:szCs w:val="24"/>
        </w:rPr>
        <w:t>University of Kentucky</w:t>
      </w:r>
      <w:r w:rsidRPr="005A1D64">
        <w:rPr>
          <w:rFonts w:asciiTheme="majorHAnsi" w:hAnsiTheme="majorHAnsi" w:cs="Arial"/>
          <w:szCs w:val="24"/>
        </w:rPr>
        <w:tab/>
        <w:t>Director, Psychology Scholars</w:t>
      </w:r>
      <w:r w:rsidRPr="005A1D64">
        <w:rPr>
          <w:rFonts w:asciiTheme="majorHAnsi" w:hAnsiTheme="majorHAnsi" w:cs="Arial"/>
          <w:szCs w:val="24"/>
        </w:rPr>
        <w:tab/>
      </w:r>
      <w:r w:rsidRPr="005A1D64">
        <w:rPr>
          <w:rFonts w:asciiTheme="majorHAnsi" w:hAnsiTheme="majorHAnsi" w:cs="Arial"/>
          <w:szCs w:val="24"/>
        </w:rPr>
        <w:tab/>
      </w:r>
      <w:r w:rsidR="002E40FE">
        <w:rPr>
          <w:rFonts w:asciiTheme="majorHAnsi" w:hAnsiTheme="majorHAnsi" w:cs="Arial"/>
          <w:szCs w:val="24"/>
        </w:rPr>
        <w:tab/>
      </w:r>
      <w:r w:rsidRPr="005A1D64">
        <w:rPr>
          <w:rFonts w:asciiTheme="majorHAnsi" w:hAnsiTheme="majorHAnsi" w:cs="Arial"/>
          <w:szCs w:val="24"/>
        </w:rPr>
        <w:t>2011-</w:t>
      </w:r>
    </w:p>
    <w:p w:rsidR="00E00588" w:rsidRPr="005A1D64" w:rsidRDefault="00E00588" w:rsidP="00060026">
      <w:pPr>
        <w:tabs>
          <w:tab w:val="left" w:pos="3420"/>
          <w:tab w:val="left" w:pos="4860"/>
          <w:tab w:val="left" w:pos="6300"/>
        </w:tabs>
        <w:rPr>
          <w:rFonts w:asciiTheme="majorHAnsi" w:hAnsiTheme="majorHAnsi" w:cs="Arial"/>
          <w:szCs w:val="24"/>
        </w:rPr>
      </w:pPr>
      <w:r w:rsidRPr="005A1D64">
        <w:rPr>
          <w:rFonts w:asciiTheme="majorHAnsi" w:hAnsiTheme="majorHAnsi" w:cs="Arial"/>
          <w:szCs w:val="24"/>
        </w:rPr>
        <w:t>Department of Psychology</w:t>
      </w:r>
      <w:r w:rsidRPr="005A1D64">
        <w:rPr>
          <w:rFonts w:asciiTheme="majorHAnsi" w:hAnsiTheme="majorHAnsi" w:cs="Arial"/>
          <w:szCs w:val="24"/>
        </w:rPr>
        <w:tab/>
      </w:r>
    </w:p>
    <w:p w:rsidR="00E00588" w:rsidRPr="005A1D64" w:rsidRDefault="00E00588" w:rsidP="00060026">
      <w:pPr>
        <w:tabs>
          <w:tab w:val="left" w:pos="3420"/>
          <w:tab w:val="left" w:pos="4860"/>
          <w:tab w:val="left" w:pos="6300"/>
        </w:tabs>
        <w:rPr>
          <w:rFonts w:asciiTheme="majorHAnsi" w:hAnsiTheme="majorHAnsi" w:cs="Arial"/>
          <w:szCs w:val="24"/>
        </w:rPr>
      </w:pPr>
    </w:p>
    <w:p w:rsidR="004E4B3C" w:rsidRPr="005A1D64" w:rsidRDefault="004E4B3C" w:rsidP="00060026">
      <w:pPr>
        <w:tabs>
          <w:tab w:val="left" w:pos="3420"/>
          <w:tab w:val="left" w:pos="4860"/>
          <w:tab w:val="left" w:pos="6300"/>
        </w:tabs>
        <w:rPr>
          <w:rFonts w:asciiTheme="majorHAnsi" w:hAnsiTheme="majorHAnsi" w:cs="Arial"/>
          <w:szCs w:val="24"/>
        </w:rPr>
      </w:pPr>
      <w:r w:rsidRPr="005A1D64">
        <w:rPr>
          <w:rFonts w:asciiTheme="majorHAnsi" w:hAnsiTheme="majorHAnsi" w:cs="Arial"/>
          <w:szCs w:val="24"/>
        </w:rPr>
        <w:t>University of Kentucky</w:t>
      </w:r>
      <w:r w:rsidRPr="005A1D64">
        <w:rPr>
          <w:rFonts w:asciiTheme="majorHAnsi" w:hAnsiTheme="majorHAnsi" w:cs="Arial"/>
          <w:szCs w:val="24"/>
        </w:rPr>
        <w:tab/>
        <w:t xml:space="preserve"> Professor</w:t>
      </w:r>
      <w:r w:rsidRPr="005A1D64">
        <w:rPr>
          <w:rFonts w:asciiTheme="majorHAnsi" w:hAnsiTheme="majorHAnsi" w:cs="Arial"/>
          <w:szCs w:val="24"/>
        </w:rPr>
        <w:tab/>
      </w:r>
      <w:r w:rsidRPr="005A1D64">
        <w:rPr>
          <w:rFonts w:asciiTheme="majorHAnsi" w:hAnsiTheme="majorHAnsi" w:cs="Arial"/>
          <w:szCs w:val="24"/>
        </w:rPr>
        <w:tab/>
      </w:r>
      <w:r w:rsidRPr="005A1D64">
        <w:rPr>
          <w:rFonts w:asciiTheme="majorHAnsi" w:hAnsiTheme="majorHAnsi" w:cs="Arial"/>
          <w:szCs w:val="24"/>
        </w:rPr>
        <w:tab/>
      </w:r>
      <w:r w:rsidRPr="005A1D64">
        <w:rPr>
          <w:rFonts w:asciiTheme="majorHAnsi" w:hAnsiTheme="majorHAnsi" w:cs="Arial"/>
          <w:szCs w:val="24"/>
        </w:rPr>
        <w:tab/>
      </w:r>
      <w:r w:rsidRPr="005A1D64">
        <w:rPr>
          <w:rFonts w:asciiTheme="majorHAnsi" w:hAnsiTheme="majorHAnsi" w:cs="Arial"/>
          <w:szCs w:val="24"/>
        </w:rPr>
        <w:tab/>
        <w:t>2011 -</w:t>
      </w:r>
      <w:r w:rsidRPr="005A1D64">
        <w:rPr>
          <w:rFonts w:asciiTheme="majorHAnsi" w:hAnsiTheme="majorHAnsi" w:cs="Arial"/>
          <w:szCs w:val="24"/>
        </w:rPr>
        <w:tab/>
      </w:r>
      <w:r w:rsidRPr="005A1D64">
        <w:rPr>
          <w:rFonts w:asciiTheme="majorHAnsi" w:hAnsiTheme="majorHAnsi" w:cs="Arial"/>
          <w:szCs w:val="24"/>
        </w:rPr>
        <w:tab/>
      </w:r>
    </w:p>
    <w:p w:rsidR="00E00588" w:rsidRPr="005A1D64" w:rsidRDefault="004E4B3C" w:rsidP="00060026">
      <w:pPr>
        <w:tabs>
          <w:tab w:val="left" w:pos="3420"/>
          <w:tab w:val="left" w:pos="4860"/>
          <w:tab w:val="left" w:pos="6300"/>
        </w:tabs>
        <w:rPr>
          <w:rFonts w:asciiTheme="majorHAnsi" w:hAnsiTheme="majorHAnsi" w:cs="Arial"/>
          <w:szCs w:val="24"/>
        </w:rPr>
      </w:pPr>
      <w:r w:rsidRPr="005A1D64">
        <w:rPr>
          <w:rFonts w:asciiTheme="majorHAnsi" w:hAnsiTheme="majorHAnsi" w:cs="Arial"/>
          <w:szCs w:val="24"/>
        </w:rPr>
        <w:t>Department of Psychology</w:t>
      </w:r>
      <w:r w:rsidRPr="005A1D64">
        <w:rPr>
          <w:rFonts w:asciiTheme="majorHAnsi" w:hAnsiTheme="majorHAnsi" w:cs="Arial"/>
          <w:szCs w:val="24"/>
        </w:rPr>
        <w:tab/>
      </w:r>
    </w:p>
    <w:p w:rsidR="00E00588" w:rsidRPr="005A1D64" w:rsidRDefault="00E00588" w:rsidP="00060026">
      <w:pPr>
        <w:tabs>
          <w:tab w:val="left" w:pos="3420"/>
          <w:tab w:val="left" w:pos="4860"/>
          <w:tab w:val="left" w:pos="6300"/>
        </w:tabs>
        <w:rPr>
          <w:rFonts w:asciiTheme="majorHAnsi" w:hAnsiTheme="majorHAnsi" w:cs="Arial"/>
          <w:szCs w:val="24"/>
        </w:rPr>
      </w:pPr>
    </w:p>
    <w:p w:rsidR="00DA697C" w:rsidRPr="005A1D64" w:rsidRDefault="00DA697C" w:rsidP="00060026">
      <w:pPr>
        <w:tabs>
          <w:tab w:val="left" w:pos="3420"/>
          <w:tab w:val="left" w:pos="4860"/>
          <w:tab w:val="left" w:pos="6300"/>
        </w:tabs>
        <w:rPr>
          <w:rFonts w:asciiTheme="majorHAnsi" w:hAnsiTheme="majorHAnsi" w:cs="Arial"/>
          <w:szCs w:val="24"/>
        </w:rPr>
      </w:pPr>
      <w:r w:rsidRPr="005A1D64">
        <w:rPr>
          <w:rFonts w:asciiTheme="majorHAnsi" w:hAnsiTheme="majorHAnsi" w:cs="Arial"/>
          <w:szCs w:val="24"/>
        </w:rPr>
        <w:t>University of Kentucky</w:t>
      </w:r>
      <w:r w:rsidRPr="005A1D64">
        <w:rPr>
          <w:rFonts w:asciiTheme="majorHAnsi" w:hAnsiTheme="majorHAnsi" w:cs="Arial"/>
          <w:szCs w:val="24"/>
        </w:rPr>
        <w:tab/>
        <w:t>Associate Professor</w:t>
      </w:r>
      <w:r w:rsidRPr="005A1D64">
        <w:rPr>
          <w:rFonts w:asciiTheme="majorHAnsi" w:hAnsiTheme="majorHAnsi" w:cs="Arial"/>
          <w:szCs w:val="24"/>
        </w:rPr>
        <w:tab/>
      </w:r>
      <w:r w:rsidRPr="005A1D64">
        <w:rPr>
          <w:rFonts w:asciiTheme="majorHAnsi" w:hAnsiTheme="majorHAnsi" w:cs="Arial"/>
          <w:szCs w:val="24"/>
        </w:rPr>
        <w:tab/>
      </w:r>
      <w:r w:rsidR="00060026" w:rsidRPr="005A1D64">
        <w:rPr>
          <w:rFonts w:asciiTheme="majorHAnsi" w:hAnsiTheme="majorHAnsi" w:cs="Arial"/>
          <w:szCs w:val="24"/>
        </w:rPr>
        <w:tab/>
      </w:r>
      <w:r w:rsidR="00060026" w:rsidRPr="005A1D64">
        <w:rPr>
          <w:rFonts w:asciiTheme="majorHAnsi" w:hAnsiTheme="majorHAnsi" w:cs="Arial"/>
          <w:szCs w:val="24"/>
        </w:rPr>
        <w:tab/>
      </w:r>
      <w:r w:rsidRPr="005A1D64">
        <w:rPr>
          <w:rFonts w:asciiTheme="majorHAnsi" w:hAnsiTheme="majorHAnsi" w:cs="Arial"/>
          <w:szCs w:val="24"/>
        </w:rPr>
        <w:t>1997-</w:t>
      </w:r>
      <w:r w:rsidR="004E4B3C" w:rsidRPr="005A1D64">
        <w:rPr>
          <w:rFonts w:asciiTheme="majorHAnsi" w:hAnsiTheme="majorHAnsi" w:cs="Arial"/>
          <w:szCs w:val="24"/>
        </w:rPr>
        <w:t>2011</w:t>
      </w:r>
    </w:p>
    <w:p w:rsidR="00060026" w:rsidRPr="005A1D64" w:rsidRDefault="00DA697C" w:rsidP="00060026">
      <w:pPr>
        <w:tabs>
          <w:tab w:val="left" w:pos="3420"/>
          <w:tab w:val="left" w:pos="4860"/>
          <w:tab w:val="left" w:pos="6300"/>
        </w:tabs>
        <w:ind w:left="4860" w:hanging="4860"/>
        <w:rPr>
          <w:rFonts w:asciiTheme="majorHAnsi" w:hAnsiTheme="majorHAnsi" w:cs="Arial"/>
          <w:szCs w:val="24"/>
        </w:rPr>
      </w:pPr>
      <w:r w:rsidRPr="005A1D64">
        <w:rPr>
          <w:rFonts w:asciiTheme="majorHAnsi" w:hAnsiTheme="majorHAnsi" w:cs="Arial"/>
          <w:szCs w:val="24"/>
        </w:rPr>
        <w:t>Department of Psychology</w:t>
      </w:r>
      <w:r w:rsidRPr="005A1D64">
        <w:rPr>
          <w:rFonts w:asciiTheme="majorHAnsi" w:hAnsiTheme="majorHAnsi" w:cs="Arial"/>
          <w:szCs w:val="24"/>
        </w:rPr>
        <w:tab/>
        <w:t>Behavioral Neuroscience and Psychopharmacology</w:t>
      </w:r>
    </w:p>
    <w:p w:rsidR="00DA697C" w:rsidRPr="005A1D64" w:rsidRDefault="00060026" w:rsidP="00060026">
      <w:pPr>
        <w:tabs>
          <w:tab w:val="left" w:pos="3420"/>
          <w:tab w:val="left" w:pos="4860"/>
          <w:tab w:val="left" w:pos="6300"/>
        </w:tabs>
        <w:ind w:left="4860" w:hanging="4860"/>
        <w:rPr>
          <w:rFonts w:asciiTheme="majorHAnsi" w:hAnsiTheme="majorHAnsi" w:cs="Arial"/>
          <w:szCs w:val="24"/>
        </w:rPr>
      </w:pPr>
      <w:r w:rsidRPr="005A1D64">
        <w:rPr>
          <w:rFonts w:asciiTheme="majorHAnsi" w:hAnsiTheme="majorHAnsi" w:cs="Arial"/>
          <w:szCs w:val="24"/>
        </w:rPr>
        <w:tab/>
      </w:r>
      <w:r w:rsidR="00DA697C" w:rsidRPr="005A1D64">
        <w:rPr>
          <w:rFonts w:asciiTheme="majorHAnsi" w:hAnsiTheme="majorHAnsi" w:cs="Arial"/>
          <w:szCs w:val="24"/>
        </w:rPr>
        <w:t xml:space="preserve"> Coordinator</w:t>
      </w:r>
    </w:p>
    <w:p w:rsidR="00DA697C" w:rsidRPr="005A1D64" w:rsidRDefault="00DA697C" w:rsidP="00DA697C">
      <w:pPr>
        <w:ind w:left="4320" w:firstLine="720"/>
        <w:rPr>
          <w:rFonts w:asciiTheme="majorHAnsi" w:hAnsiTheme="majorHAnsi" w:cs="Arial"/>
          <w:szCs w:val="24"/>
        </w:rPr>
      </w:pPr>
    </w:p>
    <w:p w:rsidR="00060026" w:rsidRPr="005A1D64" w:rsidRDefault="00DA697C" w:rsidP="00060026">
      <w:pPr>
        <w:tabs>
          <w:tab w:val="left" w:pos="3420"/>
          <w:tab w:val="left" w:pos="4860"/>
        </w:tabs>
        <w:rPr>
          <w:rFonts w:asciiTheme="majorHAnsi" w:hAnsiTheme="majorHAnsi" w:cs="Arial"/>
          <w:szCs w:val="24"/>
        </w:rPr>
      </w:pPr>
      <w:r w:rsidRPr="005A1D64">
        <w:rPr>
          <w:rFonts w:asciiTheme="majorHAnsi" w:hAnsiTheme="majorHAnsi" w:cs="Arial"/>
          <w:szCs w:val="24"/>
        </w:rPr>
        <w:t>University of Kentucky</w:t>
      </w:r>
      <w:r w:rsidR="00060026" w:rsidRPr="005A1D64">
        <w:rPr>
          <w:rFonts w:asciiTheme="majorHAnsi" w:hAnsiTheme="majorHAnsi" w:cs="Arial"/>
          <w:szCs w:val="24"/>
        </w:rPr>
        <w:tab/>
      </w:r>
      <w:r w:rsidRPr="005A1D64">
        <w:rPr>
          <w:rFonts w:asciiTheme="majorHAnsi" w:hAnsiTheme="majorHAnsi" w:cs="Arial"/>
          <w:szCs w:val="24"/>
        </w:rPr>
        <w:t>Assistant Professor</w:t>
      </w:r>
      <w:r w:rsidRPr="005A1D64">
        <w:rPr>
          <w:rFonts w:asciiTheme="majorHAnsi" w:hAnsiTheme="majorHAnsi" w:cs="Arial"/>
          <w:szCs w:val="24"/>
        </w:rPr>
        <w:tab/>
      </w:r>
      <w:r w:rsidRPr="005A1D64">
        <w:rPr>
          <w:rFonts w:asciiTheme="majorHAnsi" w:hAnsiTheme="majorHAnsi" w:cs="Arial"/>
          <w:szCs w:val="24"/>
        </w:rPr>
        <w:tab/>
      </w:r>
      <w:r w:rsidR="00060026" w:rsidRPr="005A1D64">
        <w:rPr>
          <w:rFonts w:asciiTheme="majorHAnsi" w:hAnsiTheme="majorHAnsi" w:cs="Arial"/>
          <w:szCs w:val="24"/>
        </w:rPr>
        <w:tab/>
      </w:r>
      <w:r w:rsidR="00060026" w:rsidRPr="005A1D64">
        <w:rPr>
          <w:rFonts w:asciiTheme="majorHAnsi" w:hAnsiTheme="majorHAnsi" w:cs="Arial"/>
          <w:szCs w:val="24"/>
        </w:rPr>
        <w:tab/>
      </w:r>
      <w:r w:rsidRPr="005A1D64">
        <w:rPr>
          <w:rFonts w:asciiTheme="majorHAnsi" w:hAnsiTheme="majorHAnsi" w:cs="Arial"/>
          <w:szCs w:val="24"/>
        </w:rPr>
        <w:t xml:space="preserve">1991-1997 </w:t>
      </w:r>
    </w:p>
    <w:p w:rsidR="00DA697C" w:rsidRPr="005A1D64" w:rsidRDefault="00DA697C" w:rsidP="00060026">
      <w:pPr>
        <w:tabs>
          <w:tab w:val="left" w:pos="3420"/>
          <w:tab w:val="left" w:pos="4860"/>
        </w:tabs>
        <w:rPr>
          <w:rFonts w:asciiTheme="majorHAnsi" w:hAnsiTheme="majorHAnsi" w:cs="Arial"/>
          <w:szCs w:val="24"/>
        </w:rPr>
      </w:pPr>
      <w:r w:rsidRPr="005A1D64">
        <w:rPr>
          <w:rFonts w:asciiTheme="majorHAnsi" w:hAnsiTheme="majorHAnsi" w:cs="Arial"/>
          <w:szCs w:val="24"/>
        </w:rPr>
        <w:t>Department of Psychology</w:t>
      </w:r>
    </w:p>
    <w:p w:rsidR="00DA697C" w:rsidRPr="005A1D64" w:rsidRDefault="00DA697C" w:rsidP="00DA697C">
      <w:pPr>
        <w:rPr>
          <w:rFonts w:asciiTheme="majorHAnsi" w:hAnsiTheme="majorHAnsi" w:cs="Arial"/>
          <w:szCs w:val="24"/>
        </w:rPr>
      </w:pPr>
    </w:p>
    <w:p w:rsidR="00060026" w:rsidRPr="005A1D64" w:rsidRDefault="00060026" w:rsidP="00060026">
      <w:pPr>
        <w:tabs>
          <w:tab w:val="left" w:pos="3420"/>
          <w:tab w:val="left" w:pos="4320"/>
          <w:tab w:val="left" w:pos="4860"/>
        </w:tabs>
        <w:rPr>
          <w:rFonts w:asciiTheme="majorHAnsi" w:hAnsiTheme="majorHAnsi" w:cs="Arial"/>
          <w:szCs w:val="24"/>
        </w:rPr>
      </w:pPr>
      <w:r w:rsidRPr="005A1D64">
        <w:rPr>
          <w:rFonts w:asciiTheme="majorHAnsi" w:hAnsiTheme="majorHAnsi" w:cs="Arial"/>
          <w:szCs w:val="24"/>
        </w:rPr>
        <w:t>San Diego State University</w:t>
      </w:r>
      <w:r w:rsidRPr="005A1D64">
        <w:rPr>
          <w:rFonts w:asciiTheme="majorHAnsi" w:hAnsiTheme="majorHAnsi" w:cs="Arial"/>
          <w:szCs w:val="24"/>
        </w:rPr>
        <w:tab/>
        <w:t xml:space="preserve">Adjunct Assistant Professor </w:t>
      </w:r>
      <w:r w:rsidRPr="005A1D64">
        <w:rPr>
          <w:rFonts w:asciiTheme="majorHAnsi" w:hAnsiTheme="majorHAnsi" w:cs="Arial"/>
          <w:szCs w:val="24"/>
        </w:rPr>
        <w:tab/>
      </w:r>
      <w:r w:rsidRPr="005A1D64">
        <w:rPr>
          <w:rFonts w:asciiTheme="majorHAnsi" w:hAnsiTheme="majorHAnsi" w:cs="Arial"/>
          <w:szCs w:val="24"/>
        </w:rPr>
        <w:tab/>
      </w:r>
      <w:r w:rsidRPr="005A1D64">
        <w:rPr>
          <w:rFonts w:asciiTheme="majorHAnsi" w:hAnsiTheme="majorHAnsi" w:cs="Arial"/>
          <w:szCs w:val="24"/>
        </w:rPr>
        <w:tab/>
        <w:t xml:space="preserve">1989-1991 </w:t>
      </w:r>
    </w:p>
    <w:p w:rsidR="00DA697C" w:rsidRPr="005A1D64" w:rsidRDefault="00060026" w:rsidP="00060026">
      <w:pPr>
        <w:tabs>
          <w:tab w:val="left" w:pos="3420"/>
          <w:tab w:val="left" w:pos="4320"/>
          <w:tab w:val="left" w:pos="4860"/>
        </w:tabs>
        <w:rPr>
          <w:rFonts w:asciiTheme="majorHAnsi" w:hAnsiTheme="majorHAnsi" w:cs="Arial"/>
          <w:szCs w:val="24"/>
        </w:rPr>
      </w:pPr>
      <w:r w:rsidRPr="005A1D64">
        <w:rPr>
          <w:rFonts w:asciiTheme="majorHAnsi" w:hAnsiTheme="majorHAnsi" w:cs="Arial"/>
          <w:szCs w:val="24"/>
        </w:rPr>
        <w:t xml:space="preserve">Psychology Department </w:t>
      </w:r>
    </w:p>
    <w:p w:rsidR="00060026" w:rsidRPr="005A1D64" w:rsidRDefault="00060026" w:rsidP="00060026">
      <w:pPr>
        <w:tabs>
          <w:tab w:val="left" w:pos="4320"/>
          <w:tab w:val="left" w:pos="4860"/>
        </w:tabs>
        <w:rPr>
          <w:rFonts w:asciiTheme="majorHAnsi" w:hAnsiTheme="majorHAnsi" w:cs="Arial"/>
          <w:szCs w:val="24"/>
        </w:rPr>
      </w:pPr>
    </w:p>
    <w:p w:rsidR="00DA697C" w:rsidRPr="005A1D64" w:rsidRDefault="00060026" w:rsidP="00060026">
      <w:pPr>
        <w:tabs>
          <w:tab w:val="left" w:pos="-1440"/>
          <w:tab w:val="left" w:pos="3420"/>
          <w:tab w:val="left" w:pos="4770"/>
        </w:tabs>
        <w:rPr>
          <w:rFonts w:asciiTheme="majorHAnsi" w:hAnsiTheme="majorHAnsi" w:cs="Arial"/>
          <w:szCs w:val="24"/>
        </w:rPr>
      </w:pPr>
      <w:r w:rsidRPr="005A1D64">
        <w:rPr>
          <w:rFonts w:asciiTheme="majorHAnsi" w:hAnsiTheme="majorHAnsi" w:cs="Arial"/>
          <w:szCs w:val="24"/>
        </w:rPr>
        <w:t xml:space="preserve">San Diego State University  </w:t>
      </w:r>
      <w:r w:rsidRPr="005A1D64">
        <w:rPr>
          <w:rFonts w:asciiTheme="majorHAnsi" w:hAnsiTheme="majorHAnsi" w:cs="Arial"/>
          <w:szCs w:val="24"/>
        </w:rPr>
        <w:tab/>
      </w:r>
      <w:r w:rsidR="00DA697C" w:rsidRPr="005A1D64">
        <w:rPr>
          <w:rFonts w:asciiTheme="majorHAnsi" w:hAnsiTheme="majorHAnsi" w:cs="Arial"/>
          <w:szCs w:val="24"/>
        </w:rPr>
        <w:t xml:space="preserve">Postdoctoral Research </w:t>
      </w:r>
      <w:r w:rsidRPr="005A1D64">
        <w:rPr>
          <w:rFonts w:asciiTheme="majorHAnsi" w:hAnsiTheme="majorHAnsi" w:cs="Arial"/>
          <w:szCs w:val="24"/>
        </w:rPr>
        <w:t xml:space="preserve">Fellow </w:t>
      </w:r>
      <w:r w:rsidRPr="005A1D64">
        <w:rPr>
          <w:rFonts w:asciiTheme="majorHAnsi" w:hAnsiTheme="majorHAnsi" w:cs="Arial"/>
          <w:szCs w:val="24"/>
        </w:rPr>
        <w:tab/>
      </w:r>
      <w:r w:rsidRPr="005A1D64">
        <w:rPr>
          <w:rFonts w:asciiTheme="majorHAnsi" w:hAnsiTheme="majorHAnsi" w:cs="Arial"/>
          <w:szCs w:val="24"/>
        </w:rPr>
        <w:tab/>
        <w:t xml:space="preserve">1988-1989 </w:t>
      </w:r>
    </w:p>
    <w:p w:rsidR="00060026" w:rsidRPr="005A1D64" w:rsidRDefault="00060026" w:rsidP="00060026">
      <w:pPr>
        <w:tabs>
          <w:tab w:val="left" w:pos="-1440"/>
          <w:tab w:val="left" w:pos="3420"/>
          <w:tab w:val="left" w:pos="4770"/>
        </w:tabs>
        <w:rPr>
          <w:rFonts w:asciiTheme="majorHAnsi" w:hAnsiTheme="majorHAnsi" w:cs="Arial"/>
          <w:szCs w:val="24"/>
        </w:rPr>
      </w:pPr>
      <w:r w:rsidRPr="005A1D64">
        <w:rPr>
          <w:rFonts w:asciiTheme="majorHAnsi" w:hAnsiTheme="majorHAnsi" w:cs="Arial"/>
          <w:szCs w:val="24"/>
        </w:rPr>
        <w:t>Psychology Department</w:t>
      </w:r>
    </w:p>
    <w:p w:rsidR="00060026" w:rsidRPr="005A1D64" w:rsidRDefault="00060026" w:rsidP="00060026">
      <w:pPr>
        <w:tabs>
          <w:tab w:val="left" w:pos="-1440"/>
          <w:tab w:val="left" w:pos="3420"/>
          <w:tab w:val="left" w:pos="4770"/>
        </w:tabs>
        <w:rPr>
          <w:rFonts w:asciiTheme="majorHAnsi" w:hAnsiTheme="majorHAnsi" w:cs="Arial"/>
          <w:szCs w:val="24"/>
        </w:rPr>
      </w:pPr>
    </w:p>
    <w:p w:rsidR="00060026" w:rsidRPr="005A1D64" w:rsidRDefault="00060026" w:rsidP="00060026">
      <w:pPr>
        <w:tabs>
          <w:tab w:val="left" w:pos="-1440"/>
          <w:tab w:val="left" w:pos="3420"/>
          <w:tab w:val="left" w:pos="4770"/>
        </w:tabs>
        <w:rPr>
          <w:rFonts w:asciiTheme="majorHAnsi" w:hAnsiTheme="majorHAnsi" w:cs="Arial"/>
          <w:szCs w:val="24"/>
        </w:rPr>
      </w:pPr>
      <w:r w:rsidRPr="005A1D64">
        <w:rPr>
          <w:rFonts w:asciiTheme="majorHAnsi" w:hAnsiTheme="majorHAnsi" w:cs="Arial"/>
          <w:szCs w:val="24"/>
        </w:rPr>
        <w:t>State University of New York</w:t>
      </w:r>
      <w:r w:rsidRPr="005A1D64">
        <w:rPr>
          <w:rFonts w:asciiTheme="majorHAnsi" w:hAnsiTheme="majorHAnsi" w:cs="Arial"/>
          <w:szCs w:val="24"/>
        </w:rPr>
        <w:tab/>
        <w:t>Postdoctoral Research Fellow</w:t>
      </w:r>
      <w:r w:rsidRPr="005A1D64">
        <w:rPr>
          <w:rFonts w:asciiTheme="majorHAnsi" w:hAnsiTheme="majorHAnsi" w:cs="Arial"/>
          <w:szCs w:val="24"/>
        </w:rPr>
        <w:tab/>
      </w:r>
      <w:r w:rsidRPr="005A1D64">
        <w:rPr>
          <w:rFonts w:asciiTheme="majorHAnsi" w:hAnsiTheme="majorHAnsi" w:cs="Arial"/>
          <w:szCs w:val="24"/>
        </w:rPr>
        <w:tab/>
      </w:r>
      <w:r w:rsidR="002E40FE">
        <w:rPr>
          <w:rFonts w:asciiTheme="majorHAnsi" w:hAnsiTheme="majorHAnsi" w:cs="Arial"/>
          <w:szCs w:val="24"/>
        </w:rPr>
        <w:tab/>
      </w:r>
      <w:r w:rsidRPr="005A1D64">
        <w:rPr>
          <w:rFonts w:asciiTheme="majorHAnsi" w:hAnsiTheme="majorHAnsi" w:cs="Arial"/>
          <w:szCs w:val="24"/>
        </w:rPr>
        <w:t>1987-1988</w:t>
      </w:r>
    </w:p>
    <w:p w:rsidR="00060026" w:rsidRPr="005A1D64" w:rsidRDefault="00060026" w:rsidP="00060026">
      <w:pPr>
        <w:tabs>
          <w:tab w:val="left" w:pos="-1440"/>
          <w:tab w:val="left" w:pos="3420"/>
          <w:tab w:val="left" w:pos="4770"/>
        </w:tabs>
        <w:rPr>
          <w:rFonts w:asciiTheme="majorHAnsi" w:hAnsiTheme="majorHAnsi" w:cs="Arial"/>
          <w:szCs w:val="24"/>
        </w:rPr>
      </w:pPr>
      <w:r w:rsidRPr="005A1D64">
        <w:rPr>
          <w:rFonts w:asciiTheme="majorHAnsi" w:hAnsiTheme="majorHAnsi" w:cs="Arial"/>
          <w:szCs w:val="24"/>
        </w:rPr>
        <w:t>at Albany</w:t>
      </w:r>
      <w:r w:rsidR="002F2DC7" w:rsidRPr="005A1D64">
        <w:rPr>
          <w:rFonts w:asciiTheme="majorHAnsi" w:hAnsiTheme="majorHAnsi" w:cs="Arial"/>
          <w:szCs w:val="24"/>
        </w:rPr>
        <w:t xml:space="preserve">- </w:t>
      </w:r>
      <w:r w:rsidR="00F704B5" w:rsidRPr="005A1D64">
        <w:rPr>
          <w:rFonts w:asciiTheme="majorHAnsi" w:hAnsiTheme="majorHAnsi" w:cs="Arial"/>
          <w:szCs w:val="24"/>
        </w:rPr>
        <w:tab/>
      </w:r>
      <w:r w:rsidRPr="005A1D64">
        <w:rPr>
          <w:rFonts w:asciiTheme="majorHAnsi" w:hAnsiTheme="majorHAnsi" w:cs="Arial"/>
          <w:szCs w:val="24"/>
        </w:rPr>
        <w:t>Psychology Department</w:t>
      </w:r>
    </w:p>
    <w:p w:rsidR="009879BF" w:rsidRPr="005A1D64" w:rsidRDefault="009879BF" w:rsidP="009879BF">
      <w:pPr>
        <w:rPr>
          <w:rFonts w:asciiTheme="majorHAnsi" w:hAnsiTheme="majorHAnsi" w:cs="Arial"/>
          <w:b/>
          <w:szCs w:val="24"/>
          <w:u w:val="single"/>
        </w:rPr>
      </w:pPr>
      <w:r w:rsidRPr="005A1D64">
        <w:rPr>
          <w:rFonts w:asciiTheme="majorHAnsi" w:hAnsiTheme="majorHAnsi" w:cs="Arial"/>
          <w:b/>
          <w:szCs w:val="24"/>
          <w:u w:val="single"/>
        </w:rPr>
        <w:lastRenderedPageBreak/>
        <w:t>Additional University Affiliations</w:t>
      </w:r>
    </w:p>
    <w:p w:rsidR="009879BF" w:rsidRPr="005A1D64" w:rsidRDefault="009879BF" w:rsidP="009879BF">
      <w:pPr>
        <w:rPr>
          <w:rFonts w:asciiTheme="majorHAnsi" w:hAnsiTheme="majorHAnsi" w:cs="Arial"/>
          <w:szCs w:val="24"/>
        </w:rPr>
      </w:pPr>
      <w:r w:rsidRPr="005A1D64">
        <w:rPr>
          <w:rFonts w:asciiTheme="majorHAnsi" w:hAnsiTheme="majorHAnsi" w:cs="Arial"/>
          <w:szCs w:val="24"/>
        </w:rPr>
        <w:t>Center for Drug and Alcohol Research</w:t>
      </w:r>
    </w:p>
    <w:p w:rsidR="009879BF" w:rsidRPr="005A1D64" w:rsidRDefault="009879BF" w:rsidP="009879BF">
      <w:pPr>
        <w:rPr>
          <w:rFonts w:asciiTheme="majorHAnsi" w:hAnsiTheme="majorHAnsi" w:cs="Arial"/>
          <w:szCs w:val="24"/>
        </w:rPr>
      </w:pPr>
      <w:r w:rsidRPr="005A1D64">
        <w:rPr>
          <w:rFonts w:asciiTheme="majorHAnsi" w:hAnsiTheme="majorHAnsi" w:cs="Arial"/>
          <w:szCs w:val="24"/>
        </w:rPr>
        <w:t>Center for the Advancement of Women’s Health</w:t>
      </w:r>
    </w:p>
    <w:p w:rsidR="004E4B3C" w:rsidRPr="005A1D64" w:rsidRDefault="004E4B3C" w:rsidP="00265420">
      <w:pPr>
        <w:rPr>
          <w:rFonts w:asciiTheme="majorHAnsi" w:hAnsiTheme="majorHAnsi" w:cs="Arial"/>
          <w:b/>
          <w:szCs w:val="24"/>
          <w:u w:val="single"/>
        </w:rPr>
      </w:pPr>
    </w:p>
    <w:p w:rsidR="00265420" w:rsidRPr="005A1D64" w:rsidRDefault="00265420" w:rsidP="00265420">
      <w:pPr>
        <w:rPr>
          <w:rFonts w:asciiTheme="majorHAnsi" w:hAnsiTheme="majorHAnsi" w:cs="Arial"/>
          <w:b/>
          <w:szCs w:val="24"/>
          <w:u w:val="single"/>
        </w:rPr>
      </w:pPr>
      <w:r w:rsidRPr="005A1D64">
        <w:rPr>
          <w:rFonts w:asciiTheme="majorHAnsi" w:hAnsiTheme="majorHAnsi" w:cs="Arial"/>
          <w:b/>
          <w:szCs w:val="24"/>
          <w:u w:val="single"/>
        </w:rPr>
        <w:t>Teaching Experience:</w:t>
      </w:r>
    </w:p>
    <w:p w:rsidR="00265420" w:rsidRPr="005A1D64" w:rsidRDefault="00265420" w:rsidP="00265420">
      <w:pPr>
        <w:rPr>
          <w:rFonts w:asciiTheme="majorHAnsi" w:hAnsiTheme="majorHAnsi" w:cs="Arial"/>
          <w:i/>
          <w:szCs w:val="24"/>
        </w:rPr>
      </w:pPr>
      <w:r w:rsidRPr="005A1D64">
        <w:rPr>
          <w:rFonts w:asciiTheme="majorHAnsi" w:hAnsiTheme="majorHAnsi" w:cs="Arial"/>
          <w:i/>
          <w:szCs w:val="24"/>
        </w:rPr>
        <w:t>Undergraduate Level Courses Taught</w:t>
      </w:r>
    </w:p>
    <w:p w:rsidR="00265420" w:rsidRPr="005A1D64" w:rsidRDefault="00265420" w:rsidP="00265420">
      <w:pPr>
        <w:rPr>
          <w:rFonts w:asciiTheme="majorHAnsi" w:hAnsiTheme="majorHAnsi" w:cs="Arial"/>
          <w:szCs w:val="24"/>
        </w:rPr>
      </w:pPr>
      <w:r w:rsidRPr="005A1D64">
        <w:rPr>
          <w:rFonts w:asciiTheme="majorHAnsi" w:hAnsiTheme="majorHAnsi" w:cs="Arial"/>
          <w:szCs w:val="24"/>
        </w:rPr>
        <w:t>Evolutionary Psychology</w:t>
      </w:r>
    </w:p>
    <w:p w:rsidR="00265420" w:rsidRPr="005A1D64" w:rsidRDefault="00265420" w:rsidP="00265420">
      <w:pPr>
        <w:rPr>
          <w:rFonts w:asciiTheme="majorHAnsi" w:hAnsiTheme="majorHAnsi" w:cs="Arial"/>
          <w:szCs w:val="24"/>
        </w:rPr>
      </w:pPr>
      <w:r w:rsidRPr="005A1D64">
        <w:rPr>
          <w:rFonts w:asciiTheme="majorHAnsi" w:hAnsiTheme="majorHAnsi" w:cs="Arial"/>
          <w:szCs w:val="24"/>
        </w:rPr>
        <w:t>Introductory Psychology</w:t>
      </w:r>
    </w:p>
    <w:p w:rsidR="00265420" w:rsidRPr="005A1D64" w:rsidRDefault="00265420" w:rsidP="00265420">
      <w:pPr>
        <w:rPr>
          <w:rFonts w:asciiTheme="majorHAnsi" w:hAnsiTheme="majorHAnsi" w:cs="Arial"/>
          <w:szCs w:val="24"/>
        </w:rPr>
      </w:pPr>
      <w:r w:rsidRPr="005A1D64">
        <w:rPr>
          <w:rFonts w:asciiTheme="majorHAnsi" w:hAnsiTheme="majorHAnsi" w:cs="Arial"/>
          <w:szCs w:val="24"/>
        </w:rPr>
        <w:t xml:space="preserve">Behavioral Neuroscience, Brain and Behavior </w:t>
      </w:r>
    </w:p>
    <w:p w:rsidR="00265420" w:rsidRPr="005A1D64" w:rsidRDefault="00265420" w:rsidP="00265420">
      <w:pPr>
        <w:rPr>
          <w:rFonts w:asciiTheme="majorHAnsi" w:hAnsiTheme="majorHAnsi" w:cs="Arial"/>
          <w:szCs w:val="24"/>
        </w:rPr>
      </w:pPr>
      <w:r w:rsidRPr="005A1D64">
        <w:rPr>
          <w:rFonts w:asciiTheme="majorHAnsi" w:hAnsiTheme="majorHAnsi" w:cs="Arial"/>
          <w:szCs w:val="24"/>
        </w:rPr>
        <w:t>Drugs and Behavior</w:t>
      </w:r>
    </w:p>
    <w:p w:rsidR="00265420" w:rsidRPr="005A1D64" w:rsidRDefault="00265420" w:rsidP="00265420">
      <w:pPr>
        <w:rPr>
          <w:rFonts w:asciiTheme="majorHAnsi" w:hAnsiTheme="majorHAnsi" w:cs="Arial"/>
          <w:szCs w:val="24"/>
        </w:rPr>
      </w:pPr>
      <w:r w:rsidRPr="005A1D64">
        <w:rPr>
          <w:rFonts w:asciiTheme="majorHAnsi" w:hAnsiTheme="majorHAnsi" w:cs="Arial"/>
          <w:szCs w:val="24"/>
        </w:rPr>
        <w:t>Behavioral Endocrinology</w:t>
      </w:r>
    </w:p>
    <w:p w:rsidR="00265420" w:rsidRPr="005A1D64" w:rsidRDefault="00265420" w:rsidP="00265420">
      <w:pPr>
        <w:rPr>
          <w:rFonts w:asciiTheme="majorHAnsi" w:hAnsiTheme="majorHAnsi" w:cs="Arial"/>
          <w:szCs w:val="24"/>
        </w:rPr>
      </w:pPr>
      <w:r w:rsidRPr="005A1D64">
        <w:rPr>
          <w:rFonts w:asciiTheme="majorHAnsi" w:hAnsiTheme="majorHAnsi" w:cs="Arial"/>
          <w:szCs w:val="24"/>
        </w:rPr>
        <w:t>Developmental Psychobiology</w:t>
      </w:r>
    </w:p>
    <w:p w:rsidR="00265420" w:rsidRPr="005A1D64" w:rsidRDefault="00265420" w:rsidP="00265420">
      <w:pPr>
        <w:rPr>
          <w:rFonts w:asciiTheme="majorHAnsi" w:hAnsiTheme="majorHAnsi" w:cs="Arial"/>
          <w:szCs w:val="24"/>
        </w:rPr>
      </w:pPr>
      <w:r w:rsidRPr="005A1D64">
        <w:rPr>
          <w:rFonts w:asciiTheme="majorHAnsi" w:hAnsiTheme="majorHAnsi" w:cs="Arial"/>
          <w:szCs w:val="24"/>
        </w:rPr>
        <w:t>Clinical Psychopharmacology</w:t>
      </w:r>
    </w:p>
    <w:p w:rsidR="00265420" w:rsidRPr="005A1D64" w:rsidRDefault="00265420" w:rsidP="00265420">
      <w:pPr>
        <w:rPr>
          <w:rFonts w:asciiTheme="majorHAnsi" w:hAnsiTheme="majorHAnsi" w:cs="Arial"/>
          <w:szCs w:val="24"/>
        </w:rPr>
      </w:pPr>
    </w:p>
    <w:p w:rsidR="00265420" w:rsidRPr="005A1D64" w:rsidRDefault="00265420" w:rsidP="00265420">
      <w:pPr>
        <w:rPr>
          <w:rFonts w:asciiTheme="majorHAnsi" w:hAnsiTheme="majorHAnsi" w:cs="Arial"/>
          <w:szCs w:val="24"/>
        </w:rPr>
      </w:pPr>
      <w:r w:rsidRPr="005A1D64">
        <w:rPr>
          <w:rFonts w:asciiTheme="majorHAnsi" w:hAnsiTheme="majorHAnsi" w:cs="Arial"/>
          <w:i/>
          <w:szCs w:val="24"/>
        </w:rPr>
        <w:t>Graduate Level Courses Taught</w:t>
      </w:r>
      <w:r w:rsidRPr="005A1D64">
        <w:rPr>
          <w:rFonts w:asciiTheme="majorHAnsi" w:hAnsiTheme="majorHAnsi" w:cs="Arial"/>
          <w:szCs w:val="24"/>
        </w:rPr>
        <w:t xml:space="preserve"> </w:t>
      </w:r>
    </w:p>
    <w:p w:rsidR="00265420" w:rsidRPr="005A1D64" w:rsidRDefault="00265420" w:rsidP="00265420">
      <w:pPr>
        <w:rPr>
          <w:rFonts w:asciiTheme="majorHAnsi" w:hAnsiTheme="majorHAnsi" w:cs="Arial"/>
          <w:szCs w:val="24"/>
        </w:rPr>
      </w:pPr>
      <w:r w:rsidRPr="005A1D64">
        <w:rPr>
          <w:rFonts w:asciiTheme="majorHAnsi" w:hAnsiTheme="majorHAnsi" w:cs="Arial"/>
          <w:szCs w:val="24"/>
        </w:rPr>
        <w:t>Clinical Psychopharmacology</w:t>
      </w:r>
    </w:p>
    <w:p w:rsidR="00265420" w:rsidRPr="005A1D64" w:rsidRDefault="00265420" w:rsidP="00265420">
      <w:pPr>
        <w:rPr>
          <w:rFonts w:asciiTheme="majorHAnsi" w:hAnsiTheme="majorHAnsi" w:cs="Arial"/>
          <w:szCs w:val="24"/>
        </w:rPr>
      </w:pPr>
      <w:r w:rsidRPr="005A1D64">
        <w:rPr>
          <w:rFonts w:asciiTheme="majorHAnsi" w:hAnsiTheme="majorHAnsi" w:cs="Arial"/>
          <w:szCs w:val="24"/>
        </w:rPr>
        <w:t>Proseminar in Physiological Psychology</w:t>
      </w:r>
    </w:p>
    <w:p w:rsidR="00265420" w:rsidRPr="005A1D64" w:rsidRDefault="00265420" w:rsidP="00265420">
      <w:pPr>
        <w:rPr>
          <w:rFonts w:asciiTheme="majorHAnsi" w:hAnsiTheme="majorHAnsi" w:cs="Arial"/>
          <w:szCs w:val="24"/>
        </w:rPr>
      </w:pPr>
      <w:r w:rsidRPr="005A1D64">
        <w:rPr>
          <w:rFonts w:asciiTheme="majorHAnsi" w:hAnsiTheme="majorHAnsi" w:cs="Arial"/>
          <w:szCs w:val="24"/>
        </w:rPr>
        <w:t>Topical Seminar in Neurotoxicology</w:t>
      </w:r>
    </w:p>
    <w:p w:rsidR="00265420" w:rsidRPr="005A1D64" w:rsidRDefault="00265420" w:rsidP="00265420">
      <w:pPr>
        <w:rPr>
          <w:rFonts w:asciiTheme="majorHAnsi" w:hAnsiTheme="majorHAnsi" w:cs="Arial"/>
          <w:szCs w:val="24"/>
        </w:rPr>
      </w:pPr>
      <w:r w:rsidRPr="005A1D64">
        <w:rPr>
          <w:rFonts w:asciiTheme="majorHAnsi" w:hAnsiTheme="majorHAnsi" w:cs="Arial"/>
          <w:szCs w:val="24"/>
        </w:rPr>
        <w:t xml:space="preserve">Hormones and Behavior </w:t>
      </w:r>
    </w:p>
    <w:p w:rsidR="00265420" w:rsidRPr="005A1D64" w:rsidRDefault="00265420" w:rsidP="00265420">
      <w:pPr>
        <w:rPr>
          <w:rFonts w:asciiTheme="majorHAnsi" w:hAnsiTheme="majorHAnsi" w:cs="Arial"/>
          <w:szCs w:val="24"/>
        </w:rPr>
      </w:pPr>
      <w:r w:rsidRPr="005A1D64">
        <w:rPr>
          <w:rFonts w:asciiTheme="majorHAnsi" w:hAnsiTheme="majorHAnsi" w:cs="Arial"/>
          <w:szCs w:val="24"/>
        </w:rPr>
        <w:t xml:space="preserve">Directed Readings in Neuroscience  </w:t>
      </w:r>
    </w:p>
    <w:p w:rsidR="00265420" w:rsidRPr="005A1D64" w:rsidRDefault="00265420" w:rsidP="009C6C90">
      <w:pPr>
        <w:rPr>
          <w:rFonts w:asciiTheme="majorHAnsi" w:hAnsiTheme="majorHAnsi" w:cs="Arial"/>
          <w:b/>
          <w:szCs w:val="24"/>
          <w:u w:val="single"/>
        </w:rPr>
      </w:pPr>
    </w:p>
    <w:p w:rsidR="009C6C90" w:rsidRPr="005A1D64" w:rsidRDefault="009C6C90" w:rsidP="009C6C90">
      <w:pPr>
        <w:rPr>
          <w:rFonts w:asciiTheme="majorHAnsi" w:hAnsiTheme="majorHAnsi" w:cs="Arial"/>
          <w:b/>
          <w:bCs/>
          <w:szCs w:val="24"/>
          <w:u w:val="single"/>
        </w:rPr>
      </w:pPr>
      <w:r w:rsidRPr="005A1D64">
        <w:rPr>
          <w:rFonts w:asciiTheme="majorHAnsi" w:hAnsiTheme="majorHAnsi" w:cs="Arial"/>
          <w:b/>
          <w:bCs/>
          <w:szCs w:val="24"/>
          <w:u w:val="single"/>
        </w:rPr>
        <w:t xml:space="preserve">Federal </w:t>
      </w:r>
      <w:r w:rsidR="004B69B0" w:rsidRPr="005A1D64">
        <w:rPr>
          <w:rFonts w:asciiTheme="majorHAnsi" w:hAnsiTheme="majorHAnsi" w:cs="Arial"/>
          <w:b/>
          <w:bCs/>
          <w:szCs w:val="24"/>
          <w:u w:val="single"/>
        </w:rPr>
        <w:t xml:space="preserve">or State </w:t>
      </w:r>
      <w:r w:rsidRPr="005A1D64">
        <w:rPr>
          <w:rFonts w:asciiTheme="majorHAnsi" w:hAnsiTheme="majorHAnsi" w:cs="Arial"/>
          <w:b/>
          <w:bCs/>
          <w:szCs w:val="24"/>
          <w:u w:val="single"/>
        </w:rPr>
        <w:t>Government Appointed Committees</w:t>
      </w:r>
      <w:r w:rsidR="008B7825">
        <w:rPr>
          <w:rFonts w:asciiTheme="majorHAnsi" w:hAnsiTheme="majorHAnsi" w:cs="Arial"/>
          <w:b/>
          <w:bCs/>
          <w:szCs w:val="24"/>
          <w:u w:val="single"/>
        </w:rPr>
        <w:t xml:space="preserve"> and Grant Reviews</w:t>
      </w:r>
    </w:p>
    <w:p w:rsidR="003640CD" w:rsidRDefault="003640CD" w:rsidP="009C6C90">
      <w:pPr>
        <w:rPr>
          <w:rFonts w:asciiTheme="majorHAnsi" w:hAnsiTheme="majorHAnsi" w:cs="Arial"/>
          <w:bCs/>
          <w:szCs w:val="24"/>
        </w:rPr>
      </w:pPr>
      <w:r>
        <w:rPr>
          <w:rFonts w:asciiTheme="majorHAnsi" w:hAnsiTheme="majorHAnsi" w:cs="Arial"/>
          <w:bCs/>
          <w:szCs w:val="24"/>
        </w:rPr>
        <w:t>Ad hoc reviewer, NIH, Biomedical Research Review Subcommittee (AA1), 2018</w:t>
      </w:r>
    </w:p>
    <w:p w:rsidR="00D41CC4" w:rsidRDefault="009A74C5" w:rsidP="009C6C90">
      <w:pPr>
        <w:rPr>
          <w:rFonts w:asciiTheme="majorHAnsi" w:hAnsiTheme="majorHAnsi" w:cs="Arial"/>
          <w:bCs/>
          <w:szCs w:val="24"/>
        </w:rPr>
      </w:pPr>
      <w:r>
        <w:rPr>
          <w:rFonts w:asciiTheme="majorHAnsi" w:hAnsiTheme="majorHAnsi" w:cs="Arial"/>
          <w:bCs/>
          <w:szCs w:val="24"/>
        </w:rPr>
        <w:t xml:space="preserve">Ad hoc reviewer, NIH </w:t>
      </w:r>
      <w:r w:rsidRPr="00072D87">
        <w:rPr>
          <w:rFonts w:asciiTheme="majorHAnsi" w:hAnsiTheme="majorHAnsi" w:cs="Arial"/>
          <w:bCs/>
          <w:szCs w:val="24"/>
        </w:rPr>
        <w:t>ZAA1 JJ</w:t>
      </w:r>
      <w:r>
        <w:rPr>
          <w:rFonts w:asciiTheme="majorHAnsi" w:hAnsiTheme="majorHAnsi" w:cs="Arial"/>
          <w:bCs/>
          <w:szCs w:val="24"/>
        </w:rPr>
        <w:t>.</w:t>
      </w:r>
      <w:r w:rsidRPr="00072D87">
        <w:rPr>
          <w:rFonts w:asciiTheme="majorHAnsi" w:hAnsiTheme="majorHAnsi" w:cs="Arial"/>
          <w:bCs/>
          <w:szCs w:val="24"/>
        </w:rPr>
        <w:t>AA-1 AND AA-4 S</w:t>
      </w:r>
      <w:r>
        <w:rPr>
          <w:rFonts w:asciiTheme="majorHAnsi" w:hAnsiTheme="majorHAnsi" w:cs="Arial"/>
          <w:bCs/>
          <w:szCs w:val="24"/>
        </w:rPr>
        <w:t>tudy Section Conflict Grant Applications</w:t>
      </w:r>
      <w:r w:rsidR="00D41CC4">
        <w:rPr>
          <w:rFonts w:asciiTheme="majorHAnsi" w:hAnsiTheme="majorHAnsi" w:cs="Arial"/>
          <w:bCs/>
          <w:szCs w:val="24"/>
        </w:rPr>
        <w:t>,</w:t>
      </w:r>
    </w:p>
    <w:p w:rsidR="00072D87" w:rsidRDefault="00D41CC4" w:rsidP="00D41CC4">
      <w:pPr>
        <w:ind w:firstLine="720"/>
        <w:rPr>
          <w:rFonts w:asciiTheme="majorHAnsi" w:hAnsiTheme="majorHAnsi" w:cs="Arial"/>
          <w:bCs/>
          <w:szCs w:val="24"/>
        </w:rPr>
      </w:pPr>
      <w:r>
        <w:rPr>
          <w:rFonts w:asciiTheme="majorHAnsi" w:hAnsiTheme="majorHAnsi" w:cs="Arial"/>
          <w:bCs/>
          <w:szCs w:val="24"/>
        </w:rPr>
        <w:t xml:space="preserve"> 2016</w:t>
      </w:r>
      <w:r w:rsidR="006145D9">
        <w:rPr>
          <w:rFonts w:asciiTheme="majorHAnsi" w:hAnsiTheme="majorHAnsi" w:cs="Arial"/>
          <w:bCs/>
          <w:szCs w:val="24"/>
        </w:rPr>
        <w:t>, 2017</w:t>
      </w:r>
      <w:r w:rsidR="00496620">
        <w:rPr>
          <w:rFonts w:asciiTheme="majorHAnsi" w:hAnsiTheme="majorHAnsi" w:cs="Arial"/>
          <w:bCs/>
          <w:szCs w:val="24"/>
        </w:rPr>
        <w:t>, 2018</w:t>
      </w:r>
      <w:r w:rsidR="00072D87">
        <w:rPr>
          <w:rFonts w:asciiTheme="majorHAnsi" w:hAnsiTheme="majorHAnsi" w:cs="Arial"/>
          <w:bCs/>
          <w:szCs w:val="24"/>
        </w:rPr>
        <w:t xml:space="preserve">  </w:t>
      </w:r>
    </w:p>
    <w:p w:rsidR="003640CD" w:rsidRDefault="003640CD" w:rsidP="009D0F11">
      <w:pPr>
        <w:rPr>
          <w:rFonts w:asciiTheme="majorHAnsi" w:hAnsiTheme="majorHAnsi" w:cs="Arial"/>
          <w:bCs/>
          <w:szCs w:val="24"/>
        </w:rPr>
      </w:pPr>
      <w:r>
        <w:rPr>
          <w:rFonts w:asciiTheme="majorHAnsi" w:hAnsiTheme="majorHAnsi" w:cs="Arial"/>
          <w:bCs/>
          <w:szCs w:val="24"/>
        </w:rPr>
        <w:t xml:space="preserve">Ad hoc reviewer, </w:t>
      </w:r>
      <w:r w:rsidR="009D0F11">
        <w:rPr>
          <w:rFonts w:asciiTheme="majorHAnsi" w:hAnsiTheme="majorHAnsi" w:cs="Arial"/>
          <w:bCs/>
          <w:szCs w:val="24"/>
        </w:rPr>
        <w:t xml:space="preserve">NIH </w:t>
      </w:r>
      <w:r>
        <w:rPr>
          <w:rFonts w:asciiTheme="majorHAnsi" w:hAnsiTheme="majorHAnsi" w:cs="Arial"/>
          <w:bCs/>
          <w:szCs w:val="24"/>
        </w:rPr>
        <w:t xml:space="preserve">NIAAA Member Conflict Applications – Neurosciences, </w:t>
      </w:r>
      <w:r w:rsidR="009D0F11" w:rsidRPr="003704EF">
        <w:rPr>
          <w:rFonts w:asciiTheme="majorHAnsi" w:hAnsiTheme="majorHAnsi" w:cs="Arial"/>
          <w:bCs/>
          <w:szCs w:val="24"/>
        </w:rPr>
        <w:t>ZAA1 DD (04)</w:t>
      </w:r>
      <w:r>
        <w:rPr>
          <w:rFonts w:asciiTheme="majorHAnsi" w:hAnsiTheme="majorHAnsi" w:cs="Arial"/>
          <w:bCs/>
          <w:szCs w:val="24"/>
        </w:rPr>
        <w:t>,</w:t>
      </w:r>
    </w:p>
    <w:p w:rsidR="009D0F11" w:rsidRDefault="009D0F11" w:rsidP="003640CD">
      <w:pPr>
        <w:ind w:firstLine="720"/>
        <w:rPr>
          <w:rFonts w:asciiTheme="majorHAnsi" w:hAnsiTheme="majorHAnsi" w:cs="Arial"/>
          <w:bCs/>
          <w:szCs w:val="24"/>
        </w:rPr>
      </w:pPr>
      <w:r>
        <w:rPr>
          <w:rFonts w:asciiTheme="majorHAnsi" w:hAnsiTheme="majorHAnsi" w:cs="Arial"/>
          <w:bCs/>
          <w:szCs w:val="24"/>
        </w:rPr>
        <w:t xml:space="preserve"> 2015 </w:t>
      </w:r>
    </w:p>
    <w:p w:rsidR="009D0F11" w:rsidRPr="005A1D64" w:rsidRDefault="009D0F11" w:rsidP="009D0F11">
      <w:pPr>
        <w:rPr>
          <w:rFonts w:asciiTheme="majorHAnsi" w:hAnsiTheme="majorHAnsi" w:cs="Arial"/>
          <w:bCs/>
          <w:szCs w:val="24"/>
        </w:rPr>
      </w:pPr>
      <w:r w:rsidRPr="005A1D64">
        <w:rPr>
          <w:rFonts w:asciiTheme="majorHAnsi" w:hAnsiTheme="majorHAnsi" w:cs="Arial"/>
          <w:bCs/>
          <w:szCs w:val="24"/>
        </w:rPr>
        <w:t>NIH Special Emphasis Panel Scientific Review Group: Emerging Technologies in</w:t>
      </w:r>
    </w:p>
    <w:p w:rsidR="009D0F11" w:rsidRPr="005A1D64" w:rsidRDefault="009D0F11" w:rsidP="009D0F11">
      <w:pPr>
        <w:ind w:firstLine="720"/>
        <w:rPr>
          <w:rFonts w:asciiTheme="majorHAnsi" w:hAnsiTheme="majorHAnsi" w:cs="Arial"/>
          <w:bCs/>
          <w:szCs w:val="24"/>
        </w:rPr>
      </w:pPr>
      <w:r w:rsidRPr="005A1D64">
        <w:rPr>
          <w:rFonts w:asciiTheme="majorHAnsi" w:hAnsiTheme="majorHAnsi" w:cs="Arial"/>
          <w:bCs/>
          <w:szCs w:val="24"/>
        </w:rPr>
        <w:t xml:space="preserve"> Neuroscience [ZRG1 ETTN-D (02)]. Chair, 2014</w:t>
      </w:r>
    </w:p>
    <w:p w:rsidR="004E4B3C" w:rsidRPr="005A1D64" w:rsidRDefault="004E4B3C" w:rsidP="009C6C90">
      <w:pPr>
        <w:rPr>
          <w:rFonts w:asciiTheme="majorHAnsi" w:hAnsiTheme="majorHAnsi" w:cs="Arial"/>
          <w:bCs/>
          <w:szCs w:val="24"/>
        </w:rPr>
      </w:pPr>
      <w:r w:rsidRPr="005A1D64">
        <w:rPr>
          <w:rFonts w:asciiTheme="majorHAnsi" w:hAnsiTheme="majorHAnsi" w:cs="Arial"/>
          <w:bCs/>
          <w:szCs w:val="24"/>
        </w:rPr>
        <w:t>Fetal Alcohol Spectrum Disorders Advisory Council-</w:t>
      </w:r>
      <w:r w:rsidR="00180127" w:rsidRPr="005A1D64">
        <w:rPr>
          <w:rFonts w:asciiTheme="majorHAnsi" w:hAnsiTheme="majorHAnsi" w:cs="Arial"/>
          <w:bCs/>
          <w:szCs w:val="24"/>
        </w:rPr>
        <w:t xml:space="preserve"> State of KY-</w:t>
      </w:r>
      <w:r w:rsidRPr="005A1D64">
        <w:rPr>
          <w:rFonts w:asciiTheme="majorHAnsi" w:hAnsiTheme="majorHAnsi" w:cs="Arial"/>
          <w:bCs/>
          <w:szCs w:val="24"/>
        </w:rPr>
        <w:t xml:space="preserve"> 2011 - </w:t>
      </w:r>
      <w:r w:rsidR="009D0F11">
        <w:rPr>
          <w:rFonts w:asciiTheme="majorHAnsi" w:hAnsiTheme="majorHAnsi" w:cs="Arial"/>
          <w:bCs/>
          <w:szCs w:val="24"/>
        </w:rPr>
        <w:t>2014</w:t>
      </w:r>
    </w:p>
    <w:p w:rsidR="00E76AF6" w:rsidRPr="005A1D64" w:rsidRDefault="00E76AF6" w:rsidP="009C6C90">
      <w:pPr>
        <w:rPr>
          <w:rFonts w:asciiTheme="majorHAnsi" w:hAnsiTheme="majorHAnsi" w:cs="Arial"/>
          <w:bCs/>
          <w:szCs w:val="24"/>
        </w:rPr>
      </w:pPr>
      <w:r w:rsidRPr="005A1D64">
        <w:rPr>
          <w:rFonts w:asciiTheme="majorHAnsi" w:hAnsiTheme="majorHAnsi" w:cs="Arial"/>
          <w:bCs/>
          <w:szCs w:val="24"/>
        </w:rPr>
        <w:t>Ad hoc reviewer, NIH, AA-1, 2011</w:t>
      </w:r>
    </w:p>
    <w:p w:rsidR="00B34907" w:rsidRPr="005A1D64" w:rsidRDefault="00B34907" w:rsidP="009C6C90">
      <w:pPr>
        <w:rPr>
          <w:rFonts w:asciiTheme="majorHAnsi" w:hAnsiTheme="majorHAnsi" w:cs="Arial"/>
          <w:bCs/>
          <w:szCs w:val="24"/>
        </w:rPr>
      </w:pPr>
      <w:r w:rsidRPr="005A1D64">
        <w:rPr>
          <w:rFonts w:asciiTheme="majorHAnsi" w:hAnsiTheme="majorHAnsi" w:cs="Arial"/>
          <w:szCs w:val="24"/>
        </w:rPr>
        <w:t xml:space="preserve">KY Substance Exposed Infants Work Group, 2009 – </w:t>
      </w:r>
      <w:r w:rsidR="009D0F11">
        <w:rPr>
          <w:rFonts w:asciiTheme="majorHAnsi" w:hAnsiTheme="majorHAnsi" w:cs="Arial"/>
          <w:szCs w:val="24"/>
        </w:rPr>
        <w:t>2013</w:t>
      </w:r>
    </w:p>
    <w:p w:rsidR="00EB54D0" w:rsidRPr="005A1D64" w:rsidRDefault="00EB54D0" w:rsidP="009C6C90">
      <w:pPr>
        <w:rPr>
          <w:rFonts w:asciiTheme="majorHAnsi" w:hAnsiTheme="majorHAnsi" w:cs="Arial"/>
          <w:bCs/>
          <w:szCs w:val="24"/>
        </w:rPr>
      </w:pPr>
      <w:r w:rsidRPr="005A1D64">
        <w:rPr>
          <w:rFonts w:asciiTheme="majorHAnsi" w:hAnsiTheme="majorHAnsi" w:cs="Arial"/>
          <w:bCs/>
          <w:szCs w:val="24"/>
        </w:rPr>
        <w:t>Ad hoc reviewer, NIH, AA-1</w:t>
      </w:r>
      <w:r w:rsidR="00A97CF3" w:rsidRPr="005A1D64">
        <w:rPr>
          <w:rFonts w:asciiTheme="majorHAnsi" w:hAnsiTheme="majorHAnsi" w:cs="Arial"/>
          <w:bCs/>
          <w:szCs w:val="24"/>
        </w:rPr>
        <w:t>, 2007</w:t>
      </w:r>
      <w:r w:rsidRPr="005A1D64">
        <w:rPr>
          <w:rFonts w:asciiTheme="majorHAnsi" w:hAnsiTheme="majorHAnsi" w:cs="Arial"/>
          <w:bCs/>
          <w:szCs w:val="24"/>
        </w:rPr>
        <w:t xml:space="preserve"> </w:t>
      </w:r>
    </w:p>
    <w:p w:rsidR="00AE1AF9" w:rsidRPr="005A1D64" w:rsidRDefault="00AE1AF9" w:rsidP="009C6C90">
      <w:pPr>
        <w:rPr>
          <w:rFonts w:asciiTheme="majorHAnsi" w:hAnsiTheme="majorHAnsi" w:cs="Arial"/>
          <w:bCs/>
          <w:szCs w:val="24"/>
        </w:rPr>
      </w:pPr>
      <w:r w:rsidRPr="005A1D64">
        <w:rPr>
          <w:rFonts w:asciiTheme="majorHAnsi" w:hAnsiTheme="majorHAnsi" w:cs="Arial"/>
          <w:bCs/>
          <w:szCs w:val="24"/>
        </w:rPr>
        <w:t>Ad hoc reviewer, NIH, Neurogenesis and Cell Fate Study (NCF) Subcommittee, 2006</w:t>
      </w:r>
    </w:p>
    <w:p w:rsidR="00AE1AF9" w:rsidRPr="005A1D64" w:rsidRDefault="009C6C90" w:rsidP="009C6C90">
      <w:pPr>
        <w:rPr>
          <w:rFonts w:asciiTheme="majorHAnsi" w:hAnsiTheme="majorHAnsi" w:cs="Arial"/>
          <w:bCs/>
          <w:szCs w:val="24"/>
        </w:rPr>
      </w:pPr>
      <w:r w:rsidRPr="005A1D64">
        <w:rPr>
          <w:rFonts w:asciiTheme="majorHAnsi" w:hAnsiTheme="majorHAnsi" w:cs="Arial"/>
          <w:bCs/>
          <w:szCs w:val="24"/>
        </w:rPr>
        <w:t xml:space="preserve">Ad hoc reviewer, NIH, Developmental Brain Disorders </w:t>
      </w:r>
      <w:r w:rsidR="00AE1AF9" w:rsidRPr="005A1D64">
        <w:rPr>
          <w:rFonts w:asciiTheme="majorHAnsi" w:hAnsiTheme="majorHAnsi" w:cs="Arial"/>
          <w:bCs/>
          <w:szCs w:val="24"/>
        </w:rPr>
        <w:t>Subcommittee</w:t>
      </w:r>
      <w:r w:rsidRPr="005A1D64">
        <w:rPr>
          <w:rFonts w:asciiTheme="majorHAnsi" w:hAnsiTheme="majorHAnsi" w:cs="Arial"/>
          <w:bCs/>
          <w:szCs w:val="24"/>
        </w:rPr>
        <w:t xml:space="preserve"> (DBD), 2004. </w:t>
      </w:r>
    </w:p>
    <w:p w:rsidR="009C6C90" w:rsidRPr="005A1D64" w:rsidRDefault="00AE1AF9" w:rsidP="009C6C90">
      <w:pPr>
        <w:rPr>
          <w:rFonts w:asciiTheme="majorHAnsi" w:hAnsiTheme="majorHAnsi" w:cs="Arial"/>
          <w:bCs/>
          <w:szCs w:val="24"/>
        </w:rPr>
      </w:pPr>
      <w:r w:rsidRPr="005A1D64">
        <w:rPr>
          <w:rFonts w:asciiTheme="majorHAnsi" w:hAnsiTheme="majorHAnsi" w:cs="Arial"/>
          <w:bCs/>
          <w:szCs w:val="24"/>
        </w:rPr>
        <w:tab/>
      </w:r>
      <w:r w:rsidR="009C6C90" w:rsidRPr="005A1D64">
        <w:rPr>
          <w:rFonts w:asciiTheme="majorHAnsi" w:hAnsiTheme="majorHAnsi" w:cs="Arial"/>
          <w:bCs/>
          <w:szCs w:val="24"/>
        </w:rPr>
        <w:t>2005</w:t>
      </w:r>
    </w:p>
    <w:p w:rsidR="00460175" w:rsidRPr="005A1D64" w:rsidRDefault="00460175" w:rsidP="00460175">
      <w:pPr>
        <w:rPr>
          <w:rFonts w:asciiTheme="majorHAnsi" w:hAnsiTheme="majorHAnsi" w:cs="Arial"/>
          <w:szCs w:val="24"/>
        </w:rPr>
      </w:pPr>
      <w:r w:rsidRPr="005A1D64">
        <w:rPr>
          <w:rFonts w:asciiTheme="majorHAnsi" w:hAnsiTheme="majorHAnsi" w:cs="Arial"/>
          <w:szCs w:val="24"/>
        </w:rPr>
        <w:t>Substance Abuse and Pregnancy Work Group - Governor-appointed work group</w:t>
      </w:r>
    </w:p>
    <w:p w:rsidR="00460175" w:rsidRPr="005A1D64" w:rsidRDefault="00460175" w:rsidP="00460175">
      <w:pPr>
        <w:ind w:left="720" w:firstLine="45"/>
        <w:rPr>
          <w:rFonts w:asciiTheme="majorHAnsi" w:hAnsiTheme="majorHAnsi" w:cs="Arial"/>
          <w:b/>
          <w:szCs w:val="24"/>
        </w:rPr>
      </w:pPr>
      <w:r w:rsidRPr="005A1D64">
        <w:rPr>
          <w:rFonts w:asciiTheme="majorHAnsi" w:hAnsiTheme="majorHAnsi" w:cs="Arial"/>
          <w:szCs w:val="24"/>
        </w:rPr>
        <w:t>through the Cabinet for Human Resources, Commonwealth of Kentucky, 1992- 1998</w:t>
      </w:r>
      <w:r w:rsidRPr="005A1D64">
        <w:rPr>
          <w:rFonts w:asciiTheme="majorHAnsi" w:hAnsiTheme="majorHAnsi" w:cs="Arial"/>
          <w:b/>
          <w:szCs w:val="24"/>
        </w:rPr>
        <w:t>.</w:t>
      </w:r>
    </w:p>
    <w:p w:rsidR="009C6C90" w:rsidRPr="005A1D64" w:rsidRDefault="009C6C90" w:rsidP="009879BF">
      <w:pPr>
        <w:rPr>
          <w:rFonts w:asciiTheme="majorHAnsi" w:hAnsiTheme="majorHAnsi" w:cs="Arial"/>
          <w:b/>
          <w:szCs w:val="24"/>
          <w:u w:val="single"/>
        </w:rPr>
      </w:pPr>
    </w:p>
    <w:p w:rsidR="009879BF" w:rsidRPr="005A1D64" w:rsidRDefault="002B6752" w:rsidP="009879BF">
      <w:pPr>
        <w:rPr>
          <w:rFonts w:asciiTheme="majorHAnsi" w:hAnsiTheme="majorHAnsi" w:cs="Arial"/>
          <w:b/>
          <w:szCs w:val="24"/>
        </w:rPr>
      </w:pPr>
      <w:r w:rsidRPr="005A1D64">
        <w:rPr>
          <w:rFonts w:asciiTheme="majorHAnsi" w:hAnsiTheme="majorHAnsi" w:cs="Arial"/>
          <w:b/>
          <w:szCs w:val="24"/>
          <w:u w:val="single"/>
        </w:rPr>
        <w:t xml:space="preserve">Elected </w:t>
      </w:r>
      <w:r w:rsidR="009879BF" w:rsidRPr="005A1D64">
        <w:rPr>
          <w:rFonts w:asciiTheme="majorHAnsi" w:hAnsiTheme="majorHAnsi" w:cs="Arial"/>
          <w:b/>
          <w:szCs w:val="24"/>
          <w:u w:val="single"/>
        </w:rPr>
        <w:t>Offices Held and Research Related Committee Work (outside University)</w:t>
      </w:r>
    </w:p>
    <w:p w:rsidR="00A80B36" w:rsidRDefault="00A80B36" w:rsidP="000E0F59">
      <w:pPr>
        <w:ind w:left="720" w:hanging="720"/>
        <w:rPr>
          <w:rFonts w:asciiTheme="majorHAnsi" w:hAnsiTheme="majorHAnsi" w:cs="Arial"/>
          <w:szCs w:val="24"/>
        </w:rPr>
      </w:pPr>
      <w:r>
        <w:rPr>
          <w:rFonts w:asciiTheme="majorHAnsi" w:hAnsiTheme="majorHAnsi" w:cs="Arial"/>
          <w:szCs w:val="24"/>
        </w:rPr>
        <w:t>Advisory Board, Fetal Alcohol Spectrum Disorders Study Group, 2016-2018</w:t>
      </w:r>
    </w:p>
    <w:p w:rsidR="000E0F59" w:rsidRPr="005A1D64" w:rsidRDefault="000E0F59" w:rsidP="000E0F59">
      <w:pPr>
        <w:ind w:left="720" w:hanging="720"/>
        <w:rPr>
          <w:rFonts w:asciiTheme="majorHAnsi" w:hAnsiTheme="majorHAnsi" w:cs="Arial"/>
          <w:szCs w:val="24"/>
        </w:rPr>
      </w:pPr>
      <w:r w:rsidRPr="005A1D64">
        <w:rPr>
          <w:rFonts w:asciiTheme="majorHAnsi" w:hAnsiTheme="majorHAnsi" w:cs="Arial"/>
          <w:szCs w:val="24"/>
        </w:rPr>
        <w:t xml:space="preserve">Co-Chair, Government Affairs and Advocacy Committee, Research Society on Alcoholism, 2009-present </w:t>
      </w:r>
    </w:p>
    <w:p w:rsidR="009D0F11" w:rsidRPr="005A1D64" w:rsidRDefault="009D0F11" w:rsidP="009D0F11">
      <w:pPr>
        <w:widowControl/>
        <w:rPr>
          <w:rFonts w:asciiTheme="majorHAnsi" w:hAnsiTheme="majorHAnsi" w:cs="Arial"/>
          <w:szCs w:val="24"/>
        </w:rPr>
      </w:pPr>
      <w:r w:rsidRPr="005A1D64">
        <w:rPr>
          <w:rFonts w:asciiTheme="majorHAnsi" w:hAnsiTheme="majorHAnsi" w:cs="Arial"/>
          <w:szCs w:val="24"/>
        </w:rPr>
        <w:t>National Advocacy and Publication Education Committee, Research Society on Alcoholism,</w:t>
      </w:r>
    </w:p>
    <w:p w:rsidR="009D0F11" w:rsidRPr="005A1D64" w:rsidRDefault="009D0F11" w:rsidP="009D0F11">
      <w:pPr>
        <w:widowControl/>
        <w:ind w:firstLine="630"/>
        <w:rPr>
          <w:rFonts w:asciiTheme="majorHAnsi" w:hAnsiTheme="majorHAnsi" w:cs="Arial"/>
          <w:szCs w:val="24"/>
        </w:rPr>
      </w:pPr>
      <w:r w:rsidRPr="005A1D64">
        <w:rPr>
          <w:rFonts w:asciiTheme="majorHAnsi" w:hAnsiTheme="majorHAnsi" w:cs="Arial"/>
          <w:szCs w:val="24"/>
        </w:rPr>
        <w:t xml:space="preserve"> 2005-present </w:t>
      </w:r>
    </w:p>
    <w:p w:rsidR="00DD58D1" w:rsidRPr="005A1D64" w:rsidRDefault="00DD58D1" w:rsidP="00DD58D1">
      <w:pPr>
        <w:ind w:left="720" w:hanging="720"/>
        <w:rPr>
          <w:rFonts w:asciiTheme="majorHAnsi" w:hAnsiTheme="majorHAnsi" w:cs="Arial"/>
          <w:szCs w:val="24"/>
        </w:rPr>
      </w:pPr>
      <w:r w:rsidRPr="005A1D64">
        <w:rPr>
          <w:rFonts w:asciiTheme="majorHAnsi" w:hAnsiTheme="majorHAnsi" w:cs="Arial"/>
          <w:szCs w:val="24"/>
        </w:rPr>
        <w:lastRenderedPageBreak/>
        <w:t xml:space="preserve">Chair, Henry Rosett Award Selection Committee, Fetal Alcohol Spectrum Disorders Study Group, 2010 </w:t>
      </w:r>
    </w:p>
    <w:p w:rsidR="00540167" w:rsidRPr="005A1D64" w:rsidRDefault="00540167" w:rsidP="00483409">
      <w:pPr>
        <w:ind w:left="720" w:hanging="720"/>
        <w:rPr>
          <w:rFonts w:asciiTheme="majorHAnsi" w:hAnsiTheme="majorHAnsi" w:cs="Arial"/>
          <w:szCs w:val="24"/>
        </w:rPr>
      </w:pPr>
      <w:r w:rsidRPr="005A1D64">
        <w:rPr>
          <w:rFonts w:asciiTheme="majorHAnsi" w:hAnsiTheme="majorHAnsi" w:cs="Arial"/>
          <w:szCs w:val="24"/>
        </w:rPr>
        <w:t>Membership Committee, International Society for Biomedical Research on Alcoholism,  appointed 201</w:t>
      </w:r>
      <w:r w:rsidR="00BA2977">
        <w:rPr>
          <w:rFonts w:asciiTheme="majorHAnsi" w:hAnsiTheme="majorHAnsi" w:cs="Arial"/>
          <w:szCs w:val="24"/>
        </w:rPr>
        <w:t>2</w:t>
      </w:r>
      <w:r w:rsidR="004E4B3C" w:rsidRPr="005A1D64">
        <w:rPr>
          <w:rFonts w:asciiTheme="majorHAnsi" w:hAnsiTheme="majorHAnsi" w:cs="Arial"/>
          <w:szCs w:val="24"/>
        </w:rPr>
        <w:t xml:space="preserve">- </w:t>
      </w:r>
      <w:r w:rsidR="00C9090A">
        <w:rPr>
          <w:rFonts w:asciiTheme="majorHAnsi" w:hAnsiTheme="majorHAnsi" w:cs="Arial"/>
          <w:szCs w:val="24"/>
        </w:rPr>
        <w:t>2015</w:t>
      </w:r>
    </w:p>
    <w:p w:rsidR="00A5172A" w:rsidRPr="005A1D64" w:rsidRDefault="00A5172A" w:rsidP="00483409">
      <w:pPr>
        <w:ind w:left="720" w:hanging="720"/>
        <w:rPr>
          <w:rFonts w:asciiTheme="majorHAnsi" w:hAnsiTheme="majorHAnsi" w:cs="Arial"/>
          <w:szCs w:val="24"/>
        </w:rPr>
      </w:pPr>
      <w:r w:rsidRPr="005A1D64">
        <w:rPr>
          <w:rFonts w:asciiTheme="majorHAnsi" w:hAnsiTheme="majorHAnsi" w:cs="Arial"/>
          <w:szCs w:val="24"/>
        </w:rPr>
        <w:t xml:space="preserve">Henry Rosett Award </w:t>
      </w:r>
      <w:r w:rsidR="007F7290" w:rsidRPr="005A1D64">
        <w:rPr>
          <w:rFonts w:asciiTheme="majorHAnsi" w:hAnsiTheme="majorHAnsi" w:cs="Arial"/>
          <w:szCs w:val="24"/>
        </w:rPr>
        <w:t xml:space="preserve">Selection </w:t>
      </w:r>
      <w:r w:rsidRPr="005A1D64">
        <w:rPr>
          <w:rFonts w:asciiTheme="majorHAnsi" w:hAnsiTheme="majorHAnsi" w:cs="Arial"/>
          <w:szCs w:val="24"/>
        </w:rPr>
        <w:t xml:space="preserve">Committee, Fetal Alcohol Spectrum Disorders Study Group, 2008 </w:t>
      </w:r>
    </w:p>
    <w:p w:rsidR="00483409" w:rsidRPr="005A1D64" w:rsidRDefault="00483409" w:rsidP="00483409">
      <w:pPr>
        <w:ind w:left="720" w:hanging="720"/>
        <w:rPr>
          <w:rFonts w:asciiTheme="majorHAnsi" w:hAnsiTheme="majorHAnsi" w:cs="Arial"/>
          <w:szCs w:val="24"/>
        </w:rPr>
      </w:pPr>
      <w:r w:rsidRPr="005A1D64">
        <w:rPr>
          <w:rFonts w:asciiTheme="majorHAnsi" w:hAnsiTheme="majorHAnsi" w:cs="Arial"/>
          <w:szCs w:val="24"/>
        </w:rPr>
        <w:t>Board of Directors, Research Society on Alcoholism, 2007-2011.</w:t>
      </w:r>
    </w:p>
    <w:p w:rsidR="00483409" w:rsidRPr="005A1D64" w:rsidRDefault="00483409" w:rsidP="009879BF">
      <w:pPr>
        <w:ind w:left="720" w:hanging="720"/>
        <w:rPr>
          <w:rFonts w:asciiTheme="majorHAnsi" w:hAnsiTheme="majorHAnsi" w:cs="Arial"/>
          <w:szCs w:val="24"/>
        </w:rPr>
      </w:pPr>
      <w:r w:rsidRPr="005A1D64">
        <w:rPr>
          <w:rFonts w:asciiTheme="majorHAnsi" w:hAnsiTheme="majorHAnsi" w:cs="Arial"/>
          <w:szCs w:val="24"/>
        </w:rPr>
        <w:t xml:space="preserve">Public Awareness and Website Development Committee, Fetal Alcohol Spectrum Disorders Study Group, 2008 </w:t>
      </w:r>
    </w:p>
    <w:p w:rsidR="00A6168B" w:rsidRPr="005A1D64" w:rsidRDefault="00A6168B" w:rsidP="009879BF">
      <w:pPr>
        <w:ind w:left="720" w:hanging="720"/>
        <w:rPr>
          <w:rFonts w:asciiTheme="majorHAnsi" w:hAnsiTheme="majorHAnsi" w:cs="Arial"/>
          <w:szCs w:val="24"/>
        </w:rPr>
      </w:pPr>
      <w:r w:rsidRPr="005A1D64">
        <w:rPr>
          <w:rFonts w:asciiTheme="majorHAnsi" w:hAnsiTheme="majorHAnsi" w:cs="Arial"/>
          <w:szCs w:val="24"/>
        </w:rPr>
        <w:t>Government Affairs and Advocacy Committee, Research Society on Alcoholism, 2008-</w:t>
      </w:r>
      <w:r w:rsidR="00A92E2F" w:rsidRPr="005A1D64">
        <w:rPr>
          <w:rFonts w:asciiTheme="majorHAnsi" w:hAnsiTheme="majorHAnsi" w:cs="Arial"/>
          <w:szCs w:val="24"/>
        </w:rPr>
        <w:t xml:space="preserve"> </w:t>
      </w:r>
      <w:r w:rsidR="000A3030" w:rsidRPr="005A1D64">
        <w:rPr>
          <w:rFonts w:asciiTheme="majorHAnsi" w:hAnsiTheme="majorHAnsi" w:cs="Arial"/>
          <w:szCs w:val="24"/>
        </w:rPr>
        <w:t>2009</w:t>
      </w:r>
    </w:p>
    <w:p w:rsidR="00601EDF" w:rsidRPr="005A1D64" w:rsidRDefault="006D3F1B" w:rsidP="009D6DD5">
      <w:pPr>
        <w:ind w:left="720" w:hanging="720"/>
        <w:rPr>
          <w:rFonts w:asciiTheme="majorHAnsi" w:hAnsiTheme="majorHAnsi" w:cs="Arial"/>
          <w:szCs w:val="24"/>
        </w:rPr>
      </w:pPr>
      <w:r w:rsidRPr="005A1D64">
        <w:rPr>
          <w:rFonts w:asciiTheme="majorHAnsi" w:hAnsiTheme="majorHAnsi" w:cs="Arial"/>
          <w:szCs w:val="24"/>
        </w:rPr>
        <w:t>Co-</w:t>
      </w:r>
      <w:r w:rsidR="00601EDF" w:rsidRPr="005A1D64">
        <w:rPr>
          <w:rFonts w:asciiTheme="majorHAnsi" w:hAnsiTheme="majorHAnsi" w:cs="Arial"/>
          <w:szCs w:val="24"/>
        </w:rPr>
        <w:t>Chair</w:t>
      </w:r>
      <w:r w:rsidR="009D6DD5" w:rsidRPr="005A1D64">
        <w:rPr>
          <w:rFonts w:asciiTheme="majorHAnsi" w:hAnsiTheme="majorHAnsi" w:cs="Arial"/>
          <w:szCs w:val="24"/>
        </w:rPr>
        <w:t xml:space="preserve"> </w:t>
      </w:r>
      <w:r w:rsidR="00601EDF" w:rsidRPr="005A1D64">
        <w:rPr>
          <w:rFonts w:asciiTheme="majorHAnsi" w:hAnsiTheme="majorHAnsi" w:cs="Arial"/>
          <w:szCs w:val="24"/>
        </w:rPr>
        <w:t>Research Society on Alcoholism Educational Lecture Series</w:t>
      </w:r>
      <w:r w:rsidR="009D6DD5" w:rsidRPr="005A1D64">
        <w:rPr>
          <w:rFonts w:asciiTheme="majorHAnsi" w:hAnsiTheme="majorHAnsi" w:cs="Arial"/>
          <w:szCs w:val="24"/>
        </w:rPr>
        <w:t>, 2008, 2009</w:t>
      </w:r>
      <w:r w:rsidR="00601EDF" w:rsidRPr="005A1D64">
        <w:rPr>
          <w:rFonts w:asciiTheme="majorHAnsi" w:hAnsiTheme="majorHAnsi" w:cs="Arial"/>
          <w:szCs w:val="24"/>
        </w:rPr>
        <w:t xml:space="preserve"> </w:t>
      </w:r>
    </w:p>
    <w:p w:rsidR="00A346D9" w:rsidRPr="005A1D64" w:rsidRDefault="00A346D9" w:rsidP="00A346D9">
      <w:pPr>
        <w:ind w:left="720" w:hanging="720"/>
        <w:rPr>
          <w:rFonts w:asciiTheme="majorHAnsi" w:hAnsiTheme="majorHAnsi" w:cs="Arial"/>
          <w:szCs w:val="24"/>
        </w:rPr>
      </w:pPr>
      <w:r w:rsidRPr="005A1D64">
        <w:rPr>
          <w:rFonts w:asciiTheme="majorHAnsi" w:hAnsiTheme="majorHAnsi" w:cs="Arial"/>
          <w:szCs w:val="24"/>
        </w:rPr>
        <w:t>Education Committee, Research Society on Alcoholism, 2005</w:t>
      </w:r>
      <w:r w:rsidR="006C41F4" w:rsidRPr="005A1D64">
        <w:rPr>
          <w:rFonts w:asciiTheme="majorHAnsi" w:hAnsiTheme="majorHAnsi" w:cs="Arial"/>
          <w:szCs w:val="24"/>
        </w:rPr>
        <w:t>-</w:t>
      </w:r>
      <w:r w:rsidR="00A6168B" w:rsidRPr="005A1D64">
        <w:rPr>
          <w:rFonts w:asciiTheme="majorHAnsi" w:hAnsiTheme="majorHAnsi" w:cs="Arial"/>
          <w:szCs w:val="24"/>
        </w:rPr>
        <w:t>2008</w:t>
      </w:r>
      <w:r w:rsidR="007C110B" w:rsidRPr="005A1D64">
        <w:rPr>
          <w:rFonts w:asciiTheme="majorHAnsi" w:hAnsiTheme="majorHAnsi" w:cs="Arial"/>
          <w:szCs w:val="24"/>
        </w:rPr>
        <w:t xml:space="preserve"> </w:t>
      </w:r>
    </w:p>
    <w:p w:rsidR="009879BF" w:rsidRPr="005A1D64" w:rsidRDefault="009879BF" w:rsidP="009879BF">
      <w:pPr>
        <w:rPr>
          <w:rFonts w:asciiTheme="majorHAnsi" w:hAnsiTheme="majorHAnsi" w:cs="Arial"/>
          <w:szCs w:val="24"/>
        </w:rPr>
      </w:pPr>
      <w:r w:rsidRPr="005A1D64">
        <w:rPr>
          <w:rFonts w:asciiTheme="majorHAnsi" w:hAnsiTheme="majorHAnsi" w:cs="Arial"/>
          <w:szCs w:val="24"/>
        </w:rPr>
        <w:t>Secretary, Research Society on Alcoholism, 2003 – 2005</w:t>
      </w:r>
    </w:p>
    <w:p w:rsidR="009879BF" w:rsidRPr="005A1D64" w:rsidRDefault="009879BF" w:rsidP="009879BF">
      <w:pPr>
        <w:rPr>
          <w:rFonts w:asciiTheme="majorHAnsi" w:hAnsiTheme="majorHAnsi" w:cs="Arial"/>
          <w:szCs w:val="24"/>
        </w:rPr>
      </w:pPr>
      <w:r w:rsidRPr="005A1D64">
        <w:rPr>
          <w:rFonts w:asciiTheme="majorHAnsi" w:hAnsiTheme="majorHAnsi" w:cs="Arial"/>
          <w:szCs w:val="24"/>
        </w:rPr>
        <w:t>Executive Committee, Research Society on Alcoholism, 2003-2005</w:t>
      </w:r>
    </w:p>
    <w:p w:rsidR="009879BF" w:rsidRPr="005A1D64" w:rsidRDefault="009879BF" w:rsidP="009879BF">
      <w:pPr>
        <w:rPr>
          <w:rFonts w:asciiTheme="majorHAnsi" w:hAnsiTheme="majorHAnsi" w:cs="Arial"/>
          <w:szCs w:val="24"/>
        </w:rPr>
      </w:pPr>
      <w:r w:rsidRPr="005A1D64">
        <w:rPr>
          <w:rFonts w:asciiTheme="majorHAnsi" w:hAnsiTheme="majorHAnsi" w:cs="Arial"/>
          <w:szCs w:val="24"/>
        </w:rPr>
        <w:t>President, Fetal Alcohol Syndrome Study Group, 2002-2003</w:t>
      </w:r>
    </w:p>
    <w:p w:rsidR="009879BF" w:rsidRPr="005A1D64" w:rsidRDefault="009879BF" w:rsidP="009879BF">
      <w:pPr>
        <w:rPr>
          <w:rFonts w:asciiTheme="majorHAnsi" w:hAnsiTheme="majorHAnsi" w:cs="Arial"/>
          <w:szCs w:val="24"/>
        </w:rPr>
      </w:pPr>
      <w:r w:rsidRPr="005A1D64">
        <w:rPr>
          <w:rFonts w:asciiTheme="majorHAnsi" w:hAnsiTheme="majorHAnsi" w:cs="Arial"/>
          <w:szCs w:val="24"/>
        </w:rPr>
        <w:t>Vice President, Fetal Alcohol Syndrome Study Group, 2001-2002</w:t>
      </w:r>
    </w:p>
    <w:p w:rsidR="009879BF" w:rsidRPr="005A1D64" w:rsidRDefault="009879BF" w:rsidP="009879BF">
      <w:pPr>
        <w:rPr>
          <w:rFonts w:asciiTheme="majorHAnsi" w:hAnsiTheme="majorHAnsi" w:cs="Arial"/>
          <w:szCs w:val="24"/>
        </w:rPr>
      </w:pPr>
      <w:r w:rsidRPr="005A1D64">
        <w:rPr>
          <w:rFonts w:asciiTheme="majorHAnsi" w:hAnsiTheme="majorHAnsi" w:cs="Arial"/>
          <w:szCs w:val="24"/>
        </w:rPr>
        <w:t>Secretary/Treasurer, Fetal Alcohol Syndrome Study Group, 2000</w:t>
      </w:r>
      <w:r w:rsidR="000A3030" w:rsidRPr="005A1D64">
        <w:rPr>
          <w:rFonts w:asciiTheme="majorHAnsi" w:hAnsiTheme="majorHAnsi" w:cs="Arial"/>
          <w:szCs w:val="24"/>
        </w:rPr>
        <w:t>-</w:t>
      </w:r>
      <w:r w:rsidRPr="005A1D64">
        <w:rPr>
          <w:rFonts w:asciiTheme="majorHAnsi" w:hAnsiTheme="majorHAnsi" w:cs="Arial"/>
          <w:szCs w:val="24"/>
        </w:rPr>
        <w:t>2001</w:t>
      </w:r>
    </w:p>
    <w:p w:rsidR="009879BF" w:rsidRPr="005A1D64" w:rsidRDefault="009879BF" w:rsidP="009879BF">
      <w:pPr>
        <w:ind w:left="720" w:hanging="720"/>
        <w:rPr>
          <w:rFonts w:asciiTheme="majorHAnsi" w:hAnsiTheme="majorHAnsi" w:cs="Arial"/>
          <w:b/>
          <w:szCs w:val="24"/>
        </w:rPr>
      </w:pPr>
      <w:r w:rsidRPr="005A1D64">
        <w:rPr>
          <w:rFonts w:asciiTheme="majorHAnsi" w:hAnsiTheme="majorHAnsi" w:cs="Arial"/>
          <w:szCs w:val="24"/>
        </w:rPr>
        <w:t>ILSI Risk Science Institute: Direct Dosing of Neonatal Animals in Toxicity Studies Workgroup, 2000-2003</w:t>
      </w:r>
    </w:p>
    <w:p w:rsidR="009879BF" w:rsidRPr="005A1D64" w:rsidRDefault="009879BF" w:rsidP="009879BF">
      <w:pPr>
        <w:rPr>
          <w:rFonts w:asciiTheme="majorHAnsi" w:hAnsiTheme="majorHAnsi" w:cs="Arial"/>
          <w:szCs w:val="24"/>
        </w:rPr>
      </w:pPr>
      <w:r w:rsidRPr="005A1D64">
        <w:rPr>
          <w:rFonts w:asciiTheme="majorHAnsi" w:hAnsiTheme="majorHAnsi" w:cs="Arial"/>
          <w:szCs w:val="24"/>
        </w:rPr>
        <w:t>Chairperson, Research Society on Alcoholism Membership Committee, 1997-2001.</w:t>
      </w:r>
    </w:p>
    <w:p w:rsidR="009879BF" w:rsidRPr="005A1D64" w:rsidRDefault="009879BF" w:rsidP="009879BF">
      <w:pPr>
        <w:rPr>
          <w:rFonts w:asciiTheme="majorHAnsi" w:hAnsiTheme="majorHAnsi" w:cs="Arial"/>
          <w:szCs w:val="24"/>
        </w:rPr>
      </w:pPr>
      <w:r w:rsidRPr="005A1D64">
        <w:rPr>
          <w:rFonts w:asciiTheme="majorHAnsi" w:hAnsiTheme="majorHAnsi" w:cs="Arial"/>
          <w:szCs w:val="24"/>
        </w:rPr>
        <w:t>Chairperson, Student Travel Award Committee, Women in Neuroscience, 1999.</w:t>
      </w:r>
    </w:p>
    <w:p w:rsidR="009879BF" w:rsidRPr="005A1D64" w:rsidRDefault="009879BF" w:rsidP="009879BF">
      <w:pPr>
        <w:rPr>
          <w:rFonts w:asciiTheme="majorHAnsi" w:hAnsiTheme="majorHAnsi" w:cs="Arial"/>
          <w:szCs w:val="24"/>
        </w:rPr>
      </w:pPr>
      <w:r w:rsidRPr="005A1D64">
        <w:rPr>
          <w:rFonts w:asciiTheme="majorHAnsi" w:hAnsiTheme="majorHAnsi" w:cs="Arial"/>
          <w:szCs w:val="24"/>
        </w:rPr>
        <w:t xml:space="preserve">"Tobacco Team" - member of committee implementing grass roots efforts related to </w:t>
      </w:r>
      <w:r w:rsidRPr="005A1D64">
        <w:rPr>
          <w:rFonts w:asciiTheme="majorHAnsi" w:hAnsiTheme="majorHAnsi" w:cs="Arial"/>
          <w:szCs w:val="24"/>
        </w:rPr>
        <w:tab/>
      </w:r>
      <w:r w:rsidRPr="005A1D64">
        <w:rPr>
          <w:rFonts w:asciiTheme="majorHAnsi" w:hAnsiTheme="majorHAnsi" w:cs="Arial"/>
          <w:szCs w:val="24"/>
        </w:rPr>
        <w:tab/>
        <w:t xml:space="preserve">addressing local issues related to smoking and health under auspice of </w:t>
      </w:r>
    </w:p>
    <w:p w:rsidR="009879BF" w:rsidRPr="005A1D64" w:rsidRDefault="009879BF" w:rsidP="009879BF">
      <w:pPr>
        <w:rPr>
          <w:rFonts w:asciiTheme="majorHAnsi" w:hAnsiTheme="majorHAnsi" w:cs="Arial"/>
          <w:szCs w:val="24"/>
        </w:rPr>
      </w:pPr>
      <w:r w:rsidRPr="005A1D64">
        <w:rPr>
          <w:rFonts w:asciiTheme="majorHAnsi" w:hAnsiTheme="majorHAnsi" w:cs="Arial"/>
          <w:szCs w:val="24"/>
        </w:rPr>
        <w:tab/>
        <w:t xml:space="preserve">American Cancer Society, </w:t>
      </w:r>
      <w:r w:rsidR="00EA4D07" w:rsidRPr="005A1D64">
        <w:rPr>
          <w:rFonts w:asciiTheme="majorHAnsi" w:hAnsiTheme="majorHAnsi" w:cs="Arial"/>
          <w:szCs w:val="24"/>
        </w:rPr>
        <w:t xml:space="preserve">Lexington, KY, </w:t>
      </w:r>
      <w:r w:rsidRPr="005A1D64">
        <w:rPr>
          <w:rFonts w:asciiTheme="majorHAnsi" w:hAnsiTheme="majorHAnsi" w:cs="Arial"/>
          <w:szCs w:val="24"/>
        </w:rPr>
        <w:t xml:space="preserve">1995 - 1997 </w:t>
      </w:r>
      <w:r w:rsidRPr="005A1D64">
        <w:rPr>
          <w:rFonts w:asciiTheme="majorHAnsi" w:hAnsiTheme="majorHAnsi" w:cs="Arial"/>
          <w:szCs w:val="24"/>
        </w:rPr>
        <w:tab/>
      </w:r>
    </w:p>
    <w:p w:rsidR="009879BF" w:rsidRPr="005A1D64" w:rsidRDefault="009879BF" w:rsidP="009879BF">
      <w:pPr>
        <w:rPr>
          <w:rFonts w:asciiTheme="majorHAnsi" w:hAnsiTheme="majorHAnsi" w:cs="Arial"/>
          <w:szCs w:val="24"/>
        </w:rPr>
      </w:pPr>
      <w:r w:rsidRPr="005A1D64">
        <w:rPr>
          <w:rFonts w:asciiTheme="majorHAnsi" w:hAnsiTheme="majorHAnsi" w:cs="Arial"/>
          <w:szCs w:val="24"/>
        </w:rPr>
        <w:t>Organizing Member for San Diego Toxicology Society, 1990</w:t>
      </w:r>
    </w:p>
    <w:p w:rsidR="00CD3E3E" w:rsidRPr="005A1D64" w:rsidRDefault="00CD3E3E" w:rsidP="009879BF">
      <w:pPr>
        <w:rPr>
          <w:rFonts w:asciiTheme="majorHAnsi" w:hAnsiTheme="majorHAnsi" w:cs="Arial"/>
          <w:szCs w:val="24"/>
        </w:rPr>
      </w:pPr>
    </w:p>
    <w:p w:rsidR="00CD3E3E" w:rsidRPr="005A1D64" w:rsidRDefault="00CD3E3E" w:rsidP="009879BF">
      <w:pPr>
        <w:rPr>
          <w:rFonts w:asciiTheme="majorHAnsi" w:hAnsiTheme="majorHAnsi" w:cs="Arial"/>
          <w:b/>
          <w:szCs w:val="24"/>
          <w:u w:val="single"/>
        </w:rPr>
      </w:pPr>
      <w:r w:rsidRPr="005A1D64">
        <w:rPr>
          <w:rFonts w:asciiTheme="majorHAnsi" w:hAnsiTheme="majorHAnsi" w:cs="Arial"/>
          <w:b/>
          <w:szCs w:val="24"/>
          <w:u w:val="single"/>
        </w:rPr>
        <w:t>Advisory Boards</w:t>
      </w:r>
    </w:p>
    <w:p w:rsidR="00CD3E3E" w:rsidRPr="005A1D64" w:rsidRDefault="00CD3E3E" w:rsidP="00CD3E3E">
      <w:pPr>
        <w:rPr>
          <w:rFonts w:asciiTheme="majorHAnsi" w:hAnsiTheme="majorHAnsi" w:cs="Arial"/>
          <w:szCs w:val="24"/>
        </w:rPr>
      </w:pPr>
      <w:r w:rsidRPr="005A1D64">
        <w:rPr>
          <w:rFonts w:asciiTheme="majorHAnsi" w:hAnsiTheme="majorHAnsi" w:cs="Arial"/>
          <w:szCs w:val="24"/>
        </w:rPr>
        <w:t>External Scientific Advisory Board Member for the Developmental Effects Alcohol</w:t>
      </w:r>
    </w:p>
    <w:p w:rsidR="00CD3E3E" w:rsidRPr="005A1D64" w:rsidRDefault="00CD3E3E" w:rsidP="00CD3E3E">
      <w:pPr>
        <w:ind w:firstLine="720"/>
        <w:rPr>
          <w:rFonts w:asciiTheme="majorHAnsi" w:hAnsiTheme="majorHAnsi" w:cs="Arial"/>
          <w:bCs/>
          <w:szCs w:val="24"/>
        </w:rPr>
      </w:pPr>
      <w:r w:rsidRPr="005A1D64">
        <w:rPr>
          <w:rFonts w:asciiTheme="majorHAnsi" w:hAnsiTheme="majorHAnsi" w:cs="Arial"/>
          <w:szCs w:val="24"/>
        </w:rPr>
        <w:t xml:space="preserve"> Research Center, appointed April, 2011</w:t>
      </w:r>
      <w:r w:rsidR="00E00588" w:rsidRPr="005A1D64">
        <w:rPr>
          <w:rFonts w:asciiTheme="majorHAnsi" w:hAnsiTheme="majorHAnsi" w:cs="Arial"/>
          <w:szCs w:val="24"/>
        </w:rPr>
        <w:t xml:space="preserve"> - present</w:t>
      </w:r>
      <w:r w:rsidRPr="005A1D64">
        <w:rPr>
          <w:rFonts w:asciiTheme="majorHAnsi" w:hAnsiTheme="majorHAnsi" w:cs="Arial"/>
          <w:szCs w:val="24"/>
        </w:rPr>
        <w:t>.</w:t>
      </w:r>
    </w:p>
    <w:p w:rsidR="009327ED" w:rsidRPr="005A1D64" w:rsidRDefault="009327ED" w:rsidP="009879BF">
      <w:pPr>
        <w:rPr>
          <w:rFonts w:asciiTheme="majorHAnsi" w:hAnsiTheme="majorHAnsi" w:cs="Arial"/>
          <w:szCs w:val="24"/>
        </w:rPr>
      </w:pPr>
    </w:p>
    <w:p w:rsidR="005B1D7A" w:rsidRPr="005A1D64" w:rsidRDefault="005B1D7A" w:rsidP="005B1D7A">
      <w:pPr>
        <w:tabs>
          <w:tab w:val="left" w:pos="0"/>
          <w:tab w:val="left" w:pos="720"/>
          <w:tab w:val="left" w:pos="1440"/>
          <w:tab w:val="left" w:pos="2160"/>
          <w:tab w:val="left" w:pos="2880"/>
          <w:tab w:val="left" w:pos="3600"/>
          <w:tab w:val="left" w:pos="4320"/>
          <w:tab w:val="left" w:pos="4500"/>
        </w:tabs>
        <w:rPr>
          <w:rFonts w:asciiTheme="majorHAnsi" w:hAnsiTheme="majorHAnsi" w:cs="Arial"/>
          <w:szCs w:val="24"/>
          <w:u w:val="single"/>
        </w:rPr>
      </w:pPr>
      <w:r w:rsidRPr="005A1D64">
        <w:rPr>
          <w:rFonts w:asciiTheme="majorHAnsi" w:hAnsiTheme="majorHAnsi" w:cs="Arial"/>
          <w:b/>
          <w:szCs w:val="24"/>
          <w:u w:val="single"/>
        </w:rPr>
        <w:t xml:space="preserve">Elected Offices held </w:t>
      </w:r>
      <w:r w:rsidR="00E92BB3" w:rsidRPr="005A1D64">
        <w:rPr>
          <w:rFonts w:asciiTheme="majorHAnsi" w:hAnsiTheme="majorHAnsi" w:cs="Arial"/>
          <w:b/>
          <w:szCs w:val="24"/>
          <w:u w:val="single"/>
        </w:rPr>
        <w:t xml:space="preserve">- </w:t>
      </w:r>
      <w:r w:rsidRPr="005A1D64">
        <w:rPr>
          <w:rFonts w:asciiTheme="majorHAnsi" w:hAnsiTheme="majorHAnsi" w:cs="Arial"/>
          <w:b/>
          <w:szCs w:val="24"/>
          <w:u w:val="single"/>
        </w:rPr>
        <w:t>University of KY:</w:t>
      </w:r>
    </w:p>
    <w:p w:rsidR="00DB1B3E" w:rsidRDefault="00DB1B3E" w:rsidP="005B1D7A">
      <w:pPr>
        <w:tabs>
          <w:tab w:val="left" w:pos="0"/>
          <w:tab w:val="left" w:pos="720"/>
          <w:tab w:val="left" w:pos="1440"/>
          <w:tab w:val="left" w:pos="2160"/>
          <w:tab w:val="left" w:pos="2880"/>
          <w:tab w:val="left" w:pos="3600"/>
          <w:tab w:val="left" w:pos="4320"/>
          <w:tab w:val="left" w:pos="4500"/>
        </w:tabs>
        <w:ind w:left="2160" w:hanging="2070"/>
        <w:rPr>
          <w:rFonts w:asciiTheme="majorHAnsi" w:hAnsiTheme="majorHAnsi" w:cs="Arial"/>
          <w:szCs w:val="24"/>
        </w:rPr>
      </w:pPr>
      <w:r>
        <w:rPr>
          <w:rFonts w:asciiTheme="majorHAnsi" w:hAnsiTheme="majorHAnsi" w:cs="Arial"/>
          <w:szCs w:val="24"/>
        </w:rPr>
        <w:t>University Senate,  2019-2022</w:t>
      </w:r>
    </w:p>
    <w:p w:rsidR="00DB1B3E" w:rsidRDefault="00DB1B3E" w:rsidP="005B1D7A">
      <w:pPr>
        <w:tabs>
          <w:tab w:val="left" w:pos="0"/>
          <w:tab w:val="left" w:pos="720"/>
          <w:tab w:val="left" w:pos="1440"/>
          <w:tab w:val="left" w:pos="2160"/>
          <w:tab w:val="left" w:pos="2880"/>
          <w:tab w:val="left" w:pos="3600"/>
          <w:tab w:val="left" w:pos="4320"/>
          <w:tab w:val="left" w:pos="4500"/>
        </w:tabs>
        <w:ind w:left="2160" w:hanging="2070"/>
        <w:rPr>
          <w:rFonts w:asciiTheme="majorHAnsi" w:hAnsiTheme="majorHAnsi" w:cs="Arial"/>
          <w:szCs w:val="24"/>
        </w:rPr>
      </w:pPr>
    </w:p>
    <w:p w:rsidR="005B1D7A" w:rsidRPr="005A1D64" w:rsidRDefault="005B1D7A" w:rsidP="005B1D7A">
      <w:pPr>
        <w:tabs>
          <w:tab w:val="left" w:pos="0"/>
          <w:tab w:val="left" w:pos="720"/>
          <w:tab w:val="left" w:pos="1440"/>
          <w:tab w:val="left" w:pos="2160"/>
          <w:tab w:val="left" w:pos="2880"/>
          <w:tab w:val="left" w:pos="3600"/>
          <w:tab w:val="left" w:pos="4320"/>
          <w:tab w:val="left" w:pos="4500"/>
        </w:tabs>
        <w:ind w:left="2160" w:hanging="2070"/>
        <w:rPr>
          <w:rFonts w:asciiTheme="majorHAnsi" w:hAnsiTheme="majorHAnsi" w:cs="Arial"/>
          <w:szCs w:val="24"/>
        </w:rPr>
      </w:pPr>
      <w:r w:rsidRPr="005A1D64">
        <w:rPr>
          <w:rFonts w:asciiTheme="majorHAnsi" w:hAnsiTheme="majorHAnsi" w:cs="Arial"/>
          <w:szCs w:val="24"/>
        </w:rPr>
        <w:t xml:space="preserve">UK Society for Neuroscience - Activities Coordinator, 1995-1997, </w:t>
      </w:r>
    </w:p>
    <w:p w:rsidR="005B1D7A" w:rsidRPr="005A1D64" w:rsidRDefault="005B1D7A" w:rsidP="005B1D7A">
      <w:pPr>
        <w:tabs>
          <w:tab w:val="left" w:pos="0"/>
          <w:tab w:val="left" w:pos="720"/>
          <w:tab w:val="left" w:pos="1440"/>
          <w:tab w:val="left" w:pos="2160"/>
          <w:tab w:val="left" w:pos="2880"/>
          <w:tab w:val="left" w:pos="3600"/>
          <w:tab w:val="left" w:pos="4320"/>
          <w:tab w:val="left" w:pos="4500"/>
        </w:tabs>
        <w:ind w:firstLine="3150"/>
        <w:rPr>
          <w:rFonts w:asciiTheme="majorHAnsi" w:hAnsiTheme="majorHAnsi" w:cs="Arial"/>
          <w:szCs w:val="24"/>
        </w:rPr>
      </w:pPr>
      <w:r w:rsidRPr="005A1D64">
        <w:rPr>
          <w:rFonts w:asciiTheme="majorHAnsi" w:hAnsiTheme="majorHAnsi" w:cs="Arial"/>
          <w:szCs w:val="24"/>
        </w:rPr>
        <w:t>President-elect, 2000</w:t>
      </w:r>
    </w:p>
    <w:p w:rsidR="005B1D7A" w:rsidRPr="005A1D64" w:rsidRDefault="005B1D7A" w:rsidP="005B1D7A">
      <w:pPr>
        <w:tabs>
          <w:tab w:val="left" w:pos="0"/>
          <w:tab w:val="left" w:pos="720"/>
          <w:tab w:val="left" w:pos="1440"/>
          <w:tab w:val="left" w:pos="2160"/>
          <w:tab w:val="left" w:pos="2880"/>
          <w:tab w:val="left" w:pos="3600"/>
          <w:tab w:val="left" w:pos="4320"/>
          <w:tab w:val="left" w:pos="4500"/>
        </w:tabs>
        <w:ind w:firstLine="3150"/>
        <w:rPr>
          <w:rFonts w:asciiTheme="majorHAnsi" w:hAnsiTheme="majorHAnsi" w:cs="Arial"/>
          <w:szCs w:val="24"/>
        </w:rPr>
      </w:pPr>
      <w:r w:rsidRPr="005A1D64">
        <w:rPr>
          <w:rFonts w:asciiTheme="majorHAnsi" w:hAnsiTheme="majorHAnsi" w:cs="Arial"/>
          <w:szCs w:val="24"/>
        </w:rPr>
        <w:t>President, 2001</w:t>
      </w:r>
    </w:p>
    <w:p w:rsidR="005B1D7A" w:rsidRPr="005A1D64" w:rsidRDefault="005B1D7A" w:rsidP="0037476F">
      <w:pPr>
        <w:tabs>
          <w:tab w:val="left" w:pos="0"/>
          <w:tab w:val="left" w:pos="720"/>
          <w:tab w:val="left" w:pos="1440"/>
          <w:tab w:val="left" w:pos="2160"/>
          <w:tab w:val="left" w:pos="2880"/>
          <w:tab w:val="left" w:pos="3600"/>
          <w:tab w:val="left" w:pos="4320"/>
          <w:tab w:val="left" w:pos="4500"/>
        </w:tabs>
        <w:rPr>
          <w:rFonts w:asciiTheme="majorHAnsi" w:hAnsiTheme="majorHAnsi" w:cs="Arial"/>
          <w:b/>
          <w:szCs w:val="24"/>
          <w:u w:val="single"/>
        </w:rPr>
      </w:pPr>
    </w:p>
    <w:p w:rsidR="0037476F" w:rsidRDefault="0037476F" w:rsidP="0037476F">
      <w:pPr>
        <w:tabs>
          <w:tab w:val="left" w:pos="0"/>
          <w:tab w:val="left" w:pos="720"/>
          <w:tab w:val="left" w:pos="1440"/>
          <w:tab w:val="left" w:pos="2160"/>
          <w:tab w:val="left" w:pos="2880"/>
          <w:tab w:val="left" w:pos="3600"/>
          <w:tab w:val="left" w:pos="4320"/>
          <w:tab w:val="left" w:pos="4500"/>
        </w:tabs>
        <w:rPr>
          <w:rFonts w:asciiTheme="majorHAnsi" w:hAnsiTheme="majorHAnsi" w:cs="Arial"/>
          <w:b/>
          <w:szCs w:val="24"/>
        </w:rPr>
      </w:pPr>
      <w:r w:rsidRPr="005A1D64">
        <w:rPr>
          <w:rFonts w:asciiTheme="majorHAnsi" w:hAnsiTheme="majorHAnsi" w:cs="Arial"/>
          <w:b/>
          <w:szCs w:val="24"/>
          <w:u w:val="single"/>
        </w:rPr>
        <w:t>UK Committee Assignments:</w:t>
      </w:r>
      <w:r w:rsidRPr="005A1D64">
        <w:rPr>
          <w:rFonts w:asciiTheme="majorHAnsi" w:hAnsiTheme="majorHAnsi" w:cs="Arial"/>
          <w:b/>
          <w:szCs w:val="24"/>
        </w:rPr>
        <w:t xml:space="preserve"> </w:t>
      </w:r>
    </w:p>
    <w:p w:rsidR="00DB1B3E" w:rsidRPr="00DB1B3E" w:rsidRDefault="00DB1B3E" w:rsidP="0037476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DB1B3E">
        <w:rPr>
          <w:rFonts w:asciiTheme="majorHAnsi" w:hAnsiTheme="majorHAnsi" w:cs="Arial"/>
          <w:szCs w:val="24"/>
        </w:rPr>
        <w:t>Senate's Academic Organization and Structure Committee (SAOSC)</w:t>
      </w:r>
      <w:r>
        <w:rPr>
          <w:rFonts w:asciiTheme="majorHAnsi" w:hAnsiTheme="majorHAnsi" w:cs="Arial"/>
          <w:szCs w:val="24"/>
        </w:rPr>
        <w:t>, 2019-2020</w:t>
      </w:r>
    </w:p>
    <w:p w:rsidR="000C5C79" w:rsidRDefault="000C5C79" w:rsidP="0037476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Pr>
          <w:rFonts w:asciiTheme="majorHAnsi" w:hAnsiTheme="majorHAnsi" w:cs="Arial"/>
          <w:szCs w:val="24"/>
        </w:rPr>
        <w:t>Search Committee for Endowed Lecturer – Free Enterprise, Lewis Honors College, 2019</w:t>
      </w:r>
    </w:p>
    <w:p w:rsidR="003640CD" w:rsidRDefault="003640CD" w:rsidP="0037476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Pr>
          <w:rFonts w:asciiTheme="majorHAnsi" w:hAnsiTheme="majorHAnsi" w:cs="Arial"/>
          <w:szCs w:val="24"/>
        </w:rPr>
        <w:t>Appointment and Promotion Committee, Lewis Honors College, 2018</w:t>
      </w:r>
      <w:r w:rsidR="00825542">
        <w:rPr>
          <w:rFonts w:asciiTheme="majorHAnsi" w:hAnsiTheme="majorHAnsi" w:cs="Arial"/>
          <w:szCs w:val="24"/>
        </w:rPr>
        <w:t xml:space="preserve"> </w:t>
      </w:r>
    </w:p>
    <w:p w:rsidR="00DC4746" w:rsidRDefault="00DC4746" w:rsidP="0037476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Pr>
          <w:rFonts w:asciiTheme="majorHAnsi" w:hAnsiTheme="majorHAnsi" w:cs="Arial"/>
          <w:szCs w:val="24"/>
        </w:rPr>
        <w:t>Lewis Honors College Council, 2018-2021</w:t>
      </w:r>
    </w:p>
    <w:p w:rsidR="006263EF" w:rsidRDefault="006263EF" w:rsidP="0037476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Pr>
          <w:rFonts w:asciiTheme="majorHAnsi" w:hAnsiTheme="majorHAnsi" w:cs="Arial"/>
          <w:szCs w:val="24"/>
        </w:rPr>
        <w:t>Curriculum Committee, Lewis Honors College, 201</w:t>
      </w:r>
      <w:r w:rsidR="00825542">
        <w:rPr>
          <w:rFonts w:asciiTheme="majorHAnsi" w:hAnsiTheme="majorHAnsi" w:cs="Arial"/>
          <w:szCs w:val="24"/>
        </w:rPr>
        <w:t>7-2018</w:t>
      </w:r>
      <w:r>
        <w:rPr>
          <w:rFonts w:asciiTheme="majorHAnsi" w:hAnsiTheme="majorHAnsi" w:cs="Arial"/>
          <w:szCs w:val="24"/>
        </w:rPr>
        <w:t xml:space="preserve"> </w:t>
      </w:r>
    </w:p>
    <w:p w:rsidR="00205C45" w:rsidRPr="00205C45" w:rsidRDefault="00205C45" w:rsidP="0037476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Pr>
          <w:rFonts w:asciiTheme="majorHAnsi" w:hAnsiTheme="majorHAnsi" w:cs="Arial"/>
          <w:szCs w:val="24"/>
        </w:rPr>
        <w:t>Graduate School Committee on Fellowships and Traineeships, 2018-2021</w:t>
      </w:r>
    </w:p>
    <w:p w:rsidR="005C142B" w:rsidRPr="005C142B" w:rsidRDefault="005C142B" w:rsidP="0037476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Pr>
          <w:rFonts w:asciiTheme="majorHAnsi" w:hAnsiTheme="majorHAnsi" w:cs="Arial"/>
          <w:szCs w:val="24"/>
        </w:rPr>
        <w:t>Search Committee for Honors College Community Engagement Lecturer, 2018</w:t>
      </w:r>
    </w:p>
    <w:p w:rsidR="006145D9" w:rsidRDefault="006145D9" w:rsidP="0037476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6145D9">
        <w:rPr>
          <w:rFonts w:asciiTheme="majorHAnsi" w:hAnsiTheme="majorHAnsi" w:cs="Arial"/>
          <w:szCs w:val="24"/>
        </w:rPr>
        <w:t xml:space="preserve">Search Committee for Honors College </w:t>
      </w:r>
      <w:r w:rsidR="005C142B">
        <w:rPr>
          <w:rFonts w:asciiTheme="majorHAnsi" w:hAnsiTheme="majorHAnsi" w:cs="Arial"/>
          <w:szCs w:val="24"/>
        </w:rPr>
        <w:t xml:space="preserve">Social Sciences </w:t>
      </w:r>
      <w:r w:rsidRPr="006145D9">
        <w:rPr>
          <w:rFonts w:asciiTheme="majorHAnsi" w:hAnsiTheme="majorHAnsi" w:cs="Arial"/>
          <w:szCs w:val="24"/>
        </w:rPr>
        <w:t>Lecturers</w:t>
      </w:r>
      <w:r>
        <w:rPr>
          <w:rFonts w:asciiTheme="majorHAnsi" w:hAnsiTheme="majorHAnsi" w:cs="Arial"/>
          <w:szCs w:val="24"/>
        </w:rPr>
        <w:t>, 2018</w:t>
      </w:r>
    </w:p>
    <w:p w:rsidR="006145D9" w:rsidRPr="006145D9" w:rsidRDefault="006145D9" w:rsidP="0037476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Pr>
          <w:rFonts w:asciiTheme="majorHAnsi" w:hAnsiTheme="majorHAnsi" w:cs="Arial"/>
          <w:szCs w:val="24"/>
        </w:rPr>
        <w:lastRenderedPageBreak/>
        <w:t>Lewis Honors College, Faculty Advisory Council, 201</w:t>
      </w:r>
      <w:r w:rsidR="00DC4746">
        <w:rPr>
          <w:rFonts w:asciiTheme="majorHAnsi" w:hAnsiTheme="majorHAnsi" w:cs="Arial"/>
          <w:szCs w:val="24"/>
        </w:rPr>
        <w:t>7</w:t>
      </w:r>
      <w:r>
        <w:rPr>
          <w:rFonts w:asciiTheme="majorHAnsi" w:hAnsiTheme="majorHAnsi" w:cs="Arial"/>
          <w:szCs w:val="24"/>
        </w:rPr>
        <w:t>-</w:t>
      </w:r>
      <w:r w:rsidR="00DC4746">
        <w:rPr>
          <w:rFonts w:asciiTheme="majorHAnsi" w:hAnsiTheme="majorHAnsi" w:cs="Arial"/>
          <w:szCs w:val="24"/>
        </w:rPr>
        <w:t>2018</w:t>
      </w:r>
    </w:p>
    <w:p w:rsidR="00AD59C6" w:rsidRDefault="00AD59C6" w:rsidP="00AD59C6">
      <w:pPr>
        <w:tabs>
          <w:tab w:val="left" w:pos="0"/>
          <w:tab w:val="left" w:pos="720"/>
          <w:tab w:val="left" w:pos="1440"/>
          <w:tab w:val="left" w:pos="2160"/>
          <w:tab w:val="left" w:pos="2880"/>
          <w:tab w:val="left" w:pos="3600"/>
          <w:tab w:val="left" w:pos="4320"/>
          <w:tab w:val="left" w:pos="4500"/>
        </w:tabs>
        <w:jc w:val="both"/>
        <w:rPr>
          <w:rFonts w:asciiTheme="majorHAnsi" w:hAnsiTheme="majorHAnsi" w:cs="Arial"/>
          <w:szCs w:val="24"/>
        </w:rPr>
      </w:pPr>
      <w:r>
        <w:rPr>
          <w:rFonts w:asciiTheme="majorHAnsi" w:hAnsiTheme="majorHAnsi" w:cs="Arial"/>
          <w:szCs w:val="24"/>
        </w:rPr>
        <w:t>Lexmark Fellowship Selection Committee, 2017-201</w:t>
      </w:r>
      <w:r w:rsidR="00496620">
        <w:rPr>
          <w:rFonts w:asciiTheme="majorHAnsi" w:hAnsiTheme="majorHAnsi" w:cs="Arial"/>
          <w:szCs w:val="24"/>
        </w:rPr>
        <w:t>9</w:t>
      </w:r>
    </w:p>
    <w:p w:rsidR="002C5BE2" w:rsidRDefault="002C5BE2" w:rsidP="0037476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Pr>
          <w:rFonts w:asciiTheme="majorHAnsi" w:hAnsiTheme="majorHAnsi" w:cs="Arial"/>
          <w:szCs w:val="24"/>
        </w:rPr>
        <w:t>Graduate Council Committee on Fellowships and Traineeships – Life Sciences Panel</w:t>
      </w:r>
      <w:r w:rsidR="00DC4746">
        <w:rPr>
          <w:rFonts w:asciiTheme="majorHAnsi" w:hAnsiTheme="majorHAnsi" w:cs="Arial"/>
          <w:szCs w:val="24"/>
        </w:rPr>
        <w:t xml:space="preserve"> 2017</w:t>
      </w:r>
    </w:p>
    <w:p w:rsidR="000E795C" w:rsidRDefault="000E795C" w:rsidP="0037476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0E795C">
        <w:rPr>
          <w:rFonts w:asciiTheme="majorHAnsi" w:hAnsiTheme="majorHAnsi" w:cs="Arial"/>
          <w:szCs w:val="24"/>
        </w:rPr>
        <w:t>Academic Area Advisory Committee for Extension Title Series</w:t>
      </w:r>
      <w:r>
        <w:rPr>
          <w:rFonts w:asciiTheme="majorHAnsi" w:hAnsiTheme="majorHAnsi" w:cs="Arial"/>
          <w:szCs w:val="24"/>
        </w:rPr>
        <w:t>, 2015-2017</w:t>
      </w:r>
    </w:p>
    <w:p w:rsidR="0048117A" w:rsidRPr="005A1D64" w:rsidRDefault="0048117A" w:rsidP="0037476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University Joint Committee on Honorary Degrees, 2014</w:t>
      </w:r>
      <w:r w:rsidR="004101F6" w:rsidRPr="005A1D64">
        <w:rPr>
          <w:rFonts w:asciiTheme="majorHAnsi" w:hAnsiTheme="majorHAnsi" w:cs="Arial"/>
          <w:szCs w:val="24"/>
        </w:rPr>
        <w:t>-2017</w:t>
      </w:r>
    </w:p>
    <w:p w:rsidR="006D515B" w:rsidRPr="005A1D64" w:rsidRDefault="006D515B" w:rsidP="00B34907">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University of Kentucky Honors Advisory Board, 2013 to </w:t>
      </w:r>
      <w:r w:rsidR="00CD6898">
        <w:rPr>
          <w:rFonts w:asciiTheme="majorHAnsi" w:hAnsiTheme="majorHAnsi" w:cs="Arial"/>
          <w:szCs w:val="24"/>
        </w:rPr>
        <w:t>201</w:t>
      </w:r>
      <w:r w:rsidR="006145D9">
        <w:rPr>
          <w:rFonts w:asciiTheme="majorHAnsi" w:hAnsiTheme="majorHAnsi" w:cs="Arial"/>
          <w:szCs w:val="24"/>
        </w:rPr>
        <w:t>6</w:t>
      </w:r>
    </w:p>
    <w:p w:rsidR="00FE368E" w:rsidRPr="005A1D64" w:rsidRDefault="00FE368E" w:rsidP="00B34907">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University Honors Faculty of Record, 2012</w:t>
      </w:r>
      <w:r w:rsidR="006D515B" w:rsidRPr="005A1D64">
        <w:rPr>
          <w:rFonts w:asciiTheme="majorHAnsi" w:hAnsiTheme="majorHAnsi" w:cs="Arial"/>
          <w:szCs w:val="24"/>
        </w:rPr>
        <w:t xml:space="preserve"> to </w:t>
      </w:r>
      <w:r w:rsidR="006145D9">
        <w:rPr>
          <w:rFonts w:asciiTheme="majorHAnsi" w:hAnsiTheme="majorHAnsi" w:cs="Arial"/>
          <w:szCs w:val="24"/>
        </w:rPr>
        <w:t>2018</w:t>
      </w:r>
    </w:p>
    <w:p w:rsidR="00B34907" w:rsidRDefault="00B34907" w:rsidP="0037476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Institutional Animal Care and Use Committee, 2011- </w:t>
      </w:r>
      <w:r w:rsidR="006D515B" w:rsidRPr="005A1D64">
        <w:rPr>
          <w:rFonts w:asciiTheme="majorHAnsi" w:hAnsiTheme="majorHAnsi" w:cs="Arial"/>
          <w:szCs w:val="24"/>
        </w:rPr>
        <w:t>present</w:t>
      </w:r>
    </w:p>
    <w:p w:rsidR="000E795C" w:rsidRDefault="00E93502" w:rsidP="006D515B">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Pr>
          <w:rFonts w:asciiTheme="majorHAnsi" w:hAnsiTheme="majorHAnsi" w:cs="Arial"/>
          <w:szCs w:val="24"/>
        </w:rPr>
        <w:tab/>
      </w:r>
      <w:r w:rsidR="0025236D">
        <w:rPr>
          <w:rFonts w:asciiTheme="majorHAnsi" w:hAnsiTheme="majorHAnsi" w:cs="Arial"/>
          <w:szCs w:val="24"/>
        </w:rPr>
        <w:t xml:space="preserve">IACUC Investigative Subcommittee, appointed 2015 </w:t>
      </w:r>
      <w:r w:rsidR="00C9090A">
        <w:rPr>
          <w:rFonts w:asciiTheme="majorHAnsi" w:hAnsiTheme="majorHAnsi" w:cs="Arial"/>
          <w:szCs w:val="24"/>
        </w:rPr>
        <w:t>- present</w:t>
      </w:r>
      <w:r w:rsidR="0025236D">
        <w:rPr>
          <w:rFonts w:asciiTheme="majorHAnsi" w:hAnsiTheme="majorHAnsi" w:cs="Arial"/>
          <w:szCs w:val="24"/>
        </w:rPr>
        <w:tab/>
      </w:r>
    </w:p>
    <w:p w:rsidR="006D515B" w:rsidRPr="005A1D64" w:rsidRDefault="006D515B" w:rsidP="006D515B">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Committee for Postdoctoral Fellowship for Women in Under-Represented Areas- </w:t>
      </w:r>
    </w:p>
    <w:p w:rsidR="006D515B" w:rsidRPr="005A1D64" w:rsidRDefault="006D515B" w:rsidP="006D515B">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ab/>
        <w:t>2003-present</w:t>
      </w:r>
    </w:p>
    <w:p w:rsidR="006D515B" w:rsidRPr="005A1D64" w:rsidRDefault="006D515B" w:rsidP="006D515B">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Quality Enhancement Plan - Multimodal Communication Across the Curriculum</w:t>
      </w:r>
    </w:p>
    <w:p w:rsidR="006D515B" w:rsidRPr="005A1D64" w:rsidRDefault="006D515B" w:rsidP="006D515B">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ab/>
        <w:t xml:space="preserve"> Committee, 2011</w:t>
      </w:r>
    </w:p>
    <w:p w:rsidR="00540167" w:rsidRPr="005A1D64" w:rsidRDefault="00540167" w:rsidP="006D515B">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University Committee on Academic Planning and Priorities, Chancellors Office,</w:t>
      </w:r>
    </w:p>
    <w:p w:rsidR="00540167" w:rsidRPr="005A1D64" w:rsidRDefault="00540167" w:rsidP="0037476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ab/>
        <w:t xml:space="preserve"> 2010</w:t>
      </w:r>
      <w:r w:rsidR="004E4B3C" w:rsidRPr="005A1D64">
        <w:rPr>
          <w:rFonts w:asciiTheme="majorHAnsi" w:hAnsiTheme="majorHAnsi" w:cs="Arial"/>
          <w:szCs w:val="24"/>
        </w:rPr>
        <w:t>- 201</w:t>
      </w:r>
      <w:r w:rsidR="006D515B" w:rsidRPr="005A1D64">
        <w:rPr>
          <w:rFonts w:asciiTheme="majorHAnsi" w:hAnsiTheme="majorHAnsi" w:cs="Arial"/>
          <w:szCs w:val="24"/>
        </w:rPr>
        <w:t>2</w:t>
      </w:r>
      <w:r w:rsidRPr="005A1D64">
        <w:rPr>
          <w:rFonts w:asciiTheme="majorHAnsi" w:hAnsiTheme="majorHAnsi" w:cs="Arial"/>
          <w:szCs w:val="24"/>
        </w:rPr>
        <w:t xml:space="preserve"> </w:t>
      </w:r>
    </w:p>
    <w:p w:rsidR="00483409" w:rsidRPr="005A1D64" w:rsidRDefault="00483409" w:rsidP="0037476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Ad hoc Committee for </w:t>
      </w:r>
      <w:r w:rsidR="007421C3" w:rsidRPr="005A1D64">
        <w:rPr>
          <w:rFonts w:asciiTheme="majorHAnsi" w:hAnsiTheme="majorHAnsi" w:cs="Arial"/>
          <w:szCs w:val="24"/>
        </w:rPr>
        <w:t>E</w:t>
      </w:r>
      <w:r w:rsidRPr="005A1D64">
        <w:rPr>
          <w:rFonts w:asciiTheme="majorHAnsi" w:hAnsiTheme="majorHAnsi" w:cs="Arial"/>
          <w:szCs w:val="24"/>
        </w:rPr>
        <w:t>valuation of Esirius, VP Research Office, 2008</w:t>
      </w:r>
      <w:r w:rsidR="008735A8" w:rsidRPr="005A1D64">
        <w:rPr>
          <w:rFonts w:asciiTheme="majorHAnsi" w:hAnsiTheme="majorHAnsi" w:cs="Arial"/>
          <w:szCs w:val="24"/>
        </w:rPr>
        <w:t>-2009</w:t>
      </w:r>
    </w:p>
    <w:p w:rsidR="00CE01C7" w:rsidRPr="005A1D64" w:rsidRDefault="00CE01C7" w:rsidP="0037476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Rhodes and Marshall Selection Committee</w:t>
      </w:r>
      <w:r w:rsidR="002542E4" w:rsidRPr="005A1D64">
        <w:rPr>
          <w:rFonts w:asciiTheme="majorHAnsi" w:hAnsiTheme="majorHAnsi" w:cs="Arial"/>
          <w:szCs w:val="24"/>
        </w:rPr>
        <w:t>, 2008</w:t>
      </w:r>
      <w:r w:rsidR="008735A8" w:rsidRPr="005A1D64">
        <w:rPr>
          <w:rFonts w:asciiTheme="majorHAnsi" w:hAnsiTheme="majorHAnsi" w:cs="Arial"/>
          <w:szCs w:val="24"/>
        </w:rPr>
        <w:t>-201</w:t>
      </w:r>
      <w:r w:rsidR="004E4B3C" w:rsidRPr="005A1D64">
        <w:rPr>
          <w:rFonts w:asciiTheme="majorHAnsi" w:hAnsiTheme="majorHAnsi" w:cs="Arial"/>
          <w:szCs w:val="24"/>
        </w:rPr>
        <w:t>1</w:t>
      </w:r>
      <w:r w:rsidRPr="005A1D64">
        <w:rPr>
          <w:rFonts w:asciiTheme="majorHAnsi" w:hAnsiTheme="majorHAnsi" w:cs="Arial"/>
          <w:szCs w:val="24"/>
        </w:rPr>
        <w:t xml:space="preserve"> </w:t>
      </w:r>
    </w:p>
    <w:p w:rsidR="0037476F" w:rsidRPr="005A1D64" w:rsidRDefault="0037476F" w:rsidP="0037476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Advisory Committee for Girls in Science and Girls in Research Programs, 2003-2004</w:t>
      </w:r>
    </w:p>
    <w:p w:rsidR="0037476F" w:rsidRPr="005A1D64" w:rsidRDefault="0037476F" w:rsidP="0037476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Medical Center Animal Costs Task Force Committee, 2000 </w:t>
      </w:r>
    </w:p>
    <w:p w:rsidR="0037476F" w:rsidRPr="005A1D64" w:rsidRDefault="0037476F" w:rsidP="0037476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Selection Committee - Young Women in Science Program - 1999, 2000</w:t>
      </w:r>
    </w:p>
    <w:p w:rsidR="0037476F" w:rsidRPr="005A1D64" w:rsidRDefault="0037476F" w:rsidP="0037476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Reviewer - Research Committee Grants - 1999</w:t>
      </w:r>
    </w:p>
    <w:p w:rsidR="0037476F" w:rsidRPr="005A1D64" w:rsidRDefault="0037476F" w:rsidP="0037476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Institution Animal Care and Use Committee - 1998, 1999, 2001-2004 </w:t>
      </w:r>
    </w:p>
    <w:p w:rsidR="0037476F" w:rsidRPr="005A1D64" w:rsidRDefault="0037476F" w:rsidP="0037476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New Horizons Scholarship Committee - 1995-1997</w:t>
      </w:r>
    </w:p>
    <w:p w:rsidR="0037476F" w:rsidRPr="005A1D64" w:rsidRDefault="0037476F" w:rsidP="0037476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Major Equipment Award Committee - 1994 </w:t>
      </w:r>
    </w:p>
    <w:p w:rsidR="0037476F" w:rsidRPr="005A1D64" w:rsidRDefault="0037476F" w:rsidP="0037476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Study Abroad Advisory </w:t>
      </w:r>
      <w:r w:rsidR="00CE01C7" w:rsidRPr="005A1D64">
        <w:rPr>
          <w:rFonts w:asciiTheme="majorHAnsi" w:hAnsiTheme="majorHAnsi" w:cs="Arial"/>
          <w:szCs w:val="24"/>
        </w:rPr>
        <w:t>Committee -</w:t>
      </w:r>
      <w:r w:rsidRPr="005A1D64">
        <w:rPr>
          <w:rFonts w:asciiTheme="majorHAnsi" w:hAnsiTheme="majorHAnsi" w:cs="Arial"/>
          <w:szCs w:val="24"/>
        </w:rPr>
        <w:t xml:space="preserve"> 1992-1999</w:t>
      </w:r>
    </w:p>
    <w:p w:rsidR="00C358EE" w:rsidRPr="005A1D64" w:rsidRDefault="00C358EE" w:rsidP="00265420">
      <w:pPr>
        <w:tabs>
          <w:tab w:val="left" w:pos="0"/>
          <w:tab w:val="left" w:pos="720"/>
          <w:tab w:val="left" w:pos="1440"/>
          <w:tab w:val="left" w:pos="2160"/>
          <w:tab w:val="left" w:pos="2880"/>
          <w:tab w:val="left" w:pos="3600"/>
          <w:tab w:val="left" w:pos="4320"/>
          <w:tab w:val="left" w:pos="4500"/>
        </w:tabs>
        <w:rPr>
          <w:rFonts w:asciiTheme="majorHAnsi" w:hAnsiTheme="majorHAnsi" w:cs="Arial"/>
          <w:b/>
          <w:szCs w:val="24"/>
          <w:u w:val="single"/>
        </w:rPr>
      </w:pPr>
    </w:p>
    <w:p w:rsidR="00CE01C7" w:rsidRPr="005A1D64" w:rsidRDefault="00CE01C7" w:rsidP="00265420">
      <w:pPr>
        <w:tabs>
          <w:tab w:val="left" w:pos="0"/>
          <w:tab w:val="left" w:pos="720"/>
          <w:tab w:val="left" w:pos="1440"/>
          <w:tab w:val="left" w:pos="2160"/>
          <w:tab w:val="left" w:pos="2880"/>
          <w:tab w:val="left" w:pos="3600"/>
          <w:tab w:val="left" w:pos="4320"/>
          <w:tab w:val="left" w:pos="4500"/>
        </w:tabs>
        <w:rPr>
          <w:rFonts w:asciiTheme="majorHAnsi" w:hAnsiTheme="majorHAnsi" w:cs="Arial"/>
          <w:b/>
          <w:szCs w:val="24"/>
          <w:u w:val="single"/>
        </w:rPr>
      </w:pPr>
      <w:r w:rsidRPr="005A1D64">
        <w:rPr>
          <w:rFonts w:asciiTheme="majorHAnsi" w:hAnsiTheme="majorHAnsi" w:cs="Arial"/>
          <w:b/>
          <w:szCs w:val="24"/>
          <w:u w:val="single"/>
        </w:rPr>
        <w:t>College of Arts and Sciences Committees:</w:t>
      </w:r>
    </w:p>
    <w:p w:rsidR="006D515B" w:rsidRPr="005A1D64" w:rsidRDefault="006D515B" w:rsidP="00265420">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Tenure and Promotion Committee, 2013 to </w:t>
      </w:r>
      <w:r w:rsidR="009D0F11">
        <w:rPr>
          <w:rFonts w:asciiTheme="majorHAnsi" w:hAnsiTheme="majorHAnsi" w:cs="Arial"/>
          <w:szCs w:val="24"/>
        </w:rPr>
        <w:t>2015</w:t>
      </w:r>
      <w:r w:rsidR="0025236D">
        <w:rPr>
          <w:rFonts w:asciiTheme="majorHAnsi" w:hAnsiTheme="majorHAnsi" w:cs="Arial"/>
          <w:szCs w:val="24"/>
        </w:rPr>
        <w:t>, Chair</w:t>
      </w:r>
      <w:r w:rsidR="009D0F11">
        <w:rPr>
          <w:rFonts w:asciiTheme="majorHAnsi" w:hAnsiTheme="majorHAnsi" w:cs="Arial"/>
          <w:szCs w:val="24"/>
        </w:rPr>
        <w:t xml:space="preserve"> (2015)</w:t>
      </w:r>
    </w:p>
    <w:p w:rsidR="006D515B" w:rsidRPr="005A1D64" w:rsidRDefault="006D515B" w:rsidP="00265420">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Arts and Sciences Election Committee, 2011 to present</w:t>
      </w:r>
    </w:p>
    <w:p w:rsidR="00E00588" w:rsidRPr="005A1D64" w:rsidRDefault="00E00588" w:rsidP="00265420">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Committee on the Future of Undergraduate Education, 2012</w:t>
      </w:r>
    </w:p>
    <w:p w:rsidR="002C4A67" w:rsidRPr="005A1D64" w:rsidRDefault="002C4A67" w:rsidP="00265420">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Envision 2020 Committee</w:t>
      </w:r>
      <w:r w:rsidR="00E00588" w:rsidRPr="005A1D64">
        <w:rPr>
          <w:rFonts w:asciiTheme="majorHAnsi" w:hAnsiTheme="majorHAnsi" w:cs="Arial"/>
          <w:szCs w:val="24"/>
        </w:rPr>
        <w:t>, 2011</w:t>
      </w:r>
    </w:p>
    <w:p w:rsidR="000F7A26" w:rsidRPr="005A1D64" w:rsidRDefault="000F7A26" w:rsidP="00265420">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Committee of Women Faculty, 2009</w:t>
      </w:r>
    </w:p>
    <w:p w:rsidR="00CE01C7" w:rsidRPr="005A1D64" w:rsidRDefault="00CE01C7" w:rsidP="00265420">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Election Committee, 2008</w:t>
      </w:r>
      <w:r w:rsidR="00D8689A" w:rsidRPr="005A1D64">
        <w:rPr>
          <w:rFonts w:asciiTheme="majorHAnsi" w:hAnsiTheme="majorHAnsi" w:cs="Arial"/>
          <w:szCs w:val="24"/>
        </w:rPr>
        <w:t xml:space="preserve">- present </w:t>
      </w:r>
    </w:p>
    <w:p w:rsidR="00CE01C7" w:rsidRPr="005A1D64" w:rsidRDefault="00CE01C7" w:rsidP="00265420">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37476F" w:rsidRPr="005A1D64" w:rsidRDefault="0037476F" w:rsidP="0037476F">
      <w:pPr>
        <w:rPr>
          <w:rFonts w:asciiTheme="majorHAnsi" w:hAnsiTheme="majorHAnsi" w:cs="Arial"/>
          <w:b/>
          <w:bCs/>
          <w:szCs w:val="24"/>
          <w:u w:val="single"/>
        </w:rPr>
      </w:pPr>
      <w:r w:rsidRPr="005A1D64">
        <w:rPr>
          <w:rFonts w:asciiTheme="majorHAnsi" w:hAnsiTheme="majorHAnsi" w:cs="Arial"/>
          <w:b/>
          <w:bCs/>
          <w:szCs w:val="24"/>
          <w:u w:val="single"/>
        </w:rPr>
        <w:t xml:space="preserve">Psychology Department Committees:  </w:t>
      </w:r>
    </w:p>
    <w:p w:rsidR="00BA5319" w:rsidRPr="005A1D64" w:rsidRDefault="00BA5319" w:rsidP="0037476F">
      <w:pPr>
        <w:rPr>
          <w:rFonts w:asciiTheme="majorHAnsi" w:hAnsiTheme="majorHAnsi" w:cs="Arial"/>
          <w:szCs w:val="24"/>
        </w:rPr>
      </w:pPr>
      <w:r w:rsidRPr="005A1D64">
        <w:rPr>
          <w:rFonts w:asciiTheme="majorHAnsi" w:hAnsiTheme="majorHAnsi" w:cs="Arial"/>
          <w:szCs w:val="24"/>
        </w:rPr>
        <w:t>Chair Review Committee, 2014</w:t>
      </w:r>
    </w:p>
    <w:p w:rsidR="00BA5319" w:rsidRPr="005A1D64" w:rsidRDefault="00BA5319" w:rsidP="0037476F">
      <w:pPr>
        <w:rPr>
          <w:rFonts w:asciiTheme="majorHAnsi" w:hAnsiTheme="majorHAnsi" w:cs="Arial"/>
          <w:szCs w:val="24"/>
        </w:rPr>
      </w:pPr>
      <w:r w:rsidRPr="005A1D64">
        <w:rPr>
          <w:rFonts w:asciiTheme="majorHAnsi" w:hAnsiTheme="majorHAnsi" w:cs="Arial"/>
          <w:szCs w:val="24"/>
        </w:rPr>
        <w:t>Director, Psychology Scholars Program, 2011- present</w:t>
      </w:r>
    </w:p>
    <w:p w:rsidR="00FE368E" w:rsidRPr="005A1D64" w:rsidRDefault="00BA5319" w:rsidP="0037476F">
      <w:pPr>
        <w:rPr>
          <w:rFonts w:asciiTheme="majorHAnsi" w:hAnsiTheme="majorHAnsi" w:cs="Arial"/>
          <w:szCs w:val="24"/>
        </w:rPr>
      </w:pPr>
      <w:r w:rsidRPr="005A1D64">
        <w:rPr>
          <w:rFonts w:asciiTheme="majorHAnsi" w:hAnsiTheme="majorHAnsi" w:cs="Arial"/>
          <w:szCs w:val="24"/>
        </w:rPr>
        <w:t xml:space="preserve">Evaluation </w:t>
      </w:r>
      <w:r w:rsidR="00FE368E" w:rsidRPr="005A1D64">
        <w:rPr>
          <w:rFonts w:asciiTheme="majorHAnsi" w:hAnsiTheme="majorHAnsi" w:cs="Arial"/>
          <w:szCs w:val="24"/>
        </w:rPr>
        <w:t xml:space="preserve">Issues in Undergraduate Education – Fall 2012 – </w:t>
      </w:r>
      <w:r w:rsidRPr="005A1D64">
        <w:rPr>
          <w:rFonts w:asciiTheme="majorHAnsi" w:hAnsiTheme="majorHAnsi" w:cs="Arial"/>
          <w:szCs w:val="24"/>
        </w:rPr>
        <w:t>2013</w:t>
      </w:r>
    </w:p>
    <w:p w:rsidR="00B51B0C" w:rsidRPr="005A1D64" w:rsidRDefault="00540167" w:rsidP="0037476F">
      <w:pPr>
        <w:rPr>
          <w:rFonts w:asciiTheme="majorHAnsi" w:hAnsiTheme="majorHAnsi" w:cs="Arial"/>
          <w:szCs w:val="24"/>
        </w:rPr>
      </w:pPr>
      <w:r w:rsidRPr="005A1D64">
        <w:rPr>
          <w:rFonts w:asciiTheme="majorHAnsi" w:hAnsiTheme="majorHAnsi" w:cs="Arial"/>
          <w:szCs w:val="24"/>
        </w:rPr>
        <w:t>Graduate Student Advisory Committee, Chair, 2010</w:t>
      </w:r>
    </w:p>
    <w:p w:rsidR="006C41F4" w:rsidRPr="005A1D64" w:rsidRDefault="006C41F4" w:rsidP="0037476F">
      <w:pPr>
        <w:rPr>
          <w:rFonts w:asciiTheme="majorHAnsi" w:hAnsiTheme="majorHAnsi" w:cs="Arial"/>
          <w:szCs w:val="24"/>
        </w:rPr>
      </w:pPr>
      <w:r w:rsidRPr="005A1D64">
        <w:rPr>
          <w:rFonts w:asciiTheme="majorHAnsi" w:hAnsiTheme="majorHAnsi" w:cs="Arial"/>
          <w:szCs w:val="24"/>
        </w:rPr>
        <w:t>Faculty Search Committee</w:t>
      </w:r>
      <w:r w:rsidR="00601EDF" w:rsidRPr="005A1D64">
        <w:rPr>
          <w:rFonts w:asciiTheme="majorHAnsi" w:hAnsiTheme="majorHAnsi" w:cs="Arial"/>
          <w:szCs w:val="24"/>
        </w:rPr>
        <w:t xml:space="preserve"> Endowed Chair w/ Women’s Center on Violence</w:t>
      </w:r>
      <w:r w:rsidRPr="005A1D64">
        <w:rPr>
          <w:rFonts w:asciiTheme="majorHAnsi" w:hAnsiTheme="majorHAnsi" w:cs="Arial"/>
          <w:szCs w:val="24"/>
        </w:rPr>
        <w:t>, 2006</w:t>
      </w:r>
    </w:p>
    <w:p w:rsidR="009E28CB" w:rsidRPr="005A1D64" w:rsidRDefault="009E28CB" w:rsidP="0037476F">
      <w:pPr>
        <w:rPr>
          <w:rFonts w:asciiTheme="majorHAnsi" w:hAnsiTheme="majorHAnsi" w:cs="Arial"/>
          <w:szCs w:val="24"/>
        </w:rPr>
      </w:pPr>
      <w:r w:rsidRPr="005A1D64">
        <w:rPr>
          <w:rFonts w:asciiTheme="majorHAnsi" w:hAnsiTheme="majorHAnsi" w:cs="Arial"/>
          <w:szCs w:val="24"/>
        </w:rPr>
        <w:t>Departmental Newsletter Coordinator, 2005</w:t>
      </w:r>
      <w:r w:rsidR="002542E4" w:rsidRPr="005A1D64">
        <w:rPr>
          <w:rFonts w:asciiTheme="majorHAnsi" w:hAnsiTheme="majorHAnsi" w:cs="Arial"/>
          <w:szCs w:val="24"/>
        </w:rPr>
        <w:t>, 2006</w:t>
      </w:r>
      <w:r w:rsidR="0037476F" w:rsidRPr="005A1D64">
        <w:rPr>
          <w:rFonts w:asciiTheme="majorHAnsi" w:hAnsiTheme="majorHAnsi" w:cs="Arial"/>
          <w:szCs w:val="24"/>
        </w:rPr>
        <w:t xml:space="preserve"> </w:t>
      </w:r>
    </w:p>
    <w:p w:rsidR="0037476F" w:rsidRPr="005A1D64" w:rsidRDefault="0037476F" w:rsidP="0037476F">
      <w:pPr>
        <w:rPr>
          <w:rFonts w:asciiTheme="majorHAnsi" w:hAnsiTheme="majorHAnsi" w:cs="Arial"/>
          <w:szCs w:val="24"/>
        </w:rPr>
      </w:pPr>
      <w:r w:rsidRPr="005A1D64">
        <w:rPr>
          <w:rFonts w:asciiTheme="majorHAnsi" w:hAnsiTheme="majorHAnsi" w:cs="Arial"/>
          <w:szCs w:val="24"/>
        </w:rPr>
        <w:t>B</w:t>
      </w:r>
      <w:r w:rsidR="00F1446A" w:rsidRPr="005A1D64">
        <w:rPr>
          <w:rFonts w:asciiTheme="majorHAnsi" w:hAnsiTheme="majorHAnsi" w:cs="Arial"/>
          <w:szCs w:val="24"/>
        </w:rPr>
        <w:t xml:space="preserve">ehavioral </w:t>
      </w:r>
      <w:r w:rsidRPr="005A1D64">
        <w:rPr>
          <w:rFonts w:asciiTheme="majorHAnsi" w:hAnsiTheme="majorHAnsi" w:cs="Arial"/>
          <w:szCs w:val="24"/>
        </w:rPr>
        <w:t>N</w:t>
      </w:r>
      <w:r w:rsidR="00F1446A" w:rsidRPr="005A1D64">
        <w:rPr>
          <w:rFonts w:asciiTheme="majorHAnsi" w:hAnsiTheme="majorHAnsi" w:cs="Arial"/>
          <w:szCs w:val="24"/>
        </w:rPr>
        <w:t xml:space="preserve">euroscience and </w:t>
      </w:r>
      <w:r w:rsidRPr="005A1D64">
        <w:rPr>
          <w:rFonts w:asciiTheme="majorHAnsi" w:hAnsiTheme="majorHAnsi" w:cs="Arial"/>
          <w:szCs w:val="24"/>
        </w:rPr>
        <w:t>P</w:t>
      </w:r>
      <w:r w:rsidR="00F1446A" w:rsidRPr="005A1D64">
        <w:rPr>
          <w:rFonts w:asciiTheme="majorHAnsi" w:hAnsiTheme="majorHAnsi" w:cs="Arial"/>
          <w:szCs w:val="24"/>
        </w:rPr>
        <w:t>sychopharmacology</w:t>
      </w:r>
      <w:r w:rsidRPr="005A1D64">
        <w:rPr>
          <w:rFonts w:asciiTheme="majorHAnsi" w:hAnsiTheme="majorHAnsi" w:cs="Arial"/>
          <w:szCs w:val="24"/>
        </w:rPr>
        <w:t xml:space="preserve"> Area Coordinator, 1999-</w:t>
      </w:r>
      <w:r w:rsidR="00B51B0C" w:rsidRPr="005A1D64">
        <w:rPr>
          <w:rFonts w:asciiTheme="majorHAnsi" w:hAnsiTheme="majorHAnsi" w:cs="Arial"/>
          <w:szCs w:val="24"/>
        </w:rPr>
        <w:t xml:space="preserve">2008 </w:t>
      </w:r>
      <w:r w:rsidR="007421C3" w:rsidRPr="005A1D64">
        <w:rPr>
          <w:rFonts w:asciiTheme="majorHAnsi" w:hAnsiTheme="majorHAnsi" w:cs="Arial"/>
          <w:szCs w:val="24"/>
        </w:rPr>
        <w:t xml:space="preserve"> </w:t>
      </w:r>
    </w:p>
    <w:p w:rsidR="0037476F" w:rsidRPr="005A1D64" w:rsidRDefault="0037476F" w:rsidP="0037476F">
      <w:pPr>
        <w:rPr>
          <w:rFonts w:asciiTheme="majorHAnsi" w:hAnsiTheme="majorHAnsi" w:cs="Arial"/>
          <w:szCs w:val="24"/>
        </w:rPr>
      </w:pPr>
      <w:r w:rsidRPr="005A1D64">
        <w:rPr>
          <w:rFonts w:asciiTheme="majorHAnsi" w:hAnsiTheme="majorHAnsi" w:cs="Arial"/>
          <w:szCs w:val="24"/>
        </w:rPr>
        <w:t xml:space="preserve"> Admissions and Awards Committee, 2002-200</w:t>
      </w:r>
      <w:r w:rsidR="00601EDF" w:rsidRPr="005A1D64">
        <w:rPr>
          <w:rFonts w:asciiTheme="majorHAnsi" w:hAnsiTheme="majorHAnsi" w:cs="Arial"/>
          <w:szCs w:val="24"/>
        </w:rPr>
        <w:t>6</w:t>
      </w:r>
    </w:p>
    <w:p w:rsidR="0037476F" w:rsidRPr="005A1D64" w:rsidRDefault="0037476F" w:rsidP="0037476F">
      <w:pPr>
        <w:rPr>
          <w:rFonts w:asciiTheme="majorHAnsi" w:hAnsiTheme="majorHAnsi" w:cs="Arial"/>
          <w:szCs w:val="24"/>
        </w:rPr>
      </w:pPr>
      <w:r w:rsidRPr="005A1D64">
        <w:rPr>
          <w:rFonts w:asciiTheme="majorHAnsi" w:hAnsiTheme="majorHAnsi" w:cs="Arial"/>
          <w:szCs w:val="24"/>
        </w:rPr>
        <w:t xml:space="preserve"> Faculty Search Committee, 2002, 2003</w:t>
      </w:r>
      <w:r w:rsidRPr="005A1D64">
        <w:rPr>
          <w:rFonts w:asciiTheme="majorHAnsi" w:hAnsiTheme="majorHAnsi" w:cs="Arial"/>
          <w:szCs w:val="24"/>
        </w:rPr>
        <w:tab/>
      </w:r>
      <w:r w:rsidRPr="005A1D64">
        <w:rPr>
          <w:rFonts w:asciiTheme="majorHAnsi" w:hAnsiTheme="majorHAnsi" w:cs="Arial"/>
          <w:szCs w:val="24"/>
        </w:rPr>
        <w:tab/>
      </w:r>
    </w:p>
    <w:p w:rsidR="0037476F" w:rsidRPr="005A1D64" w:rsidRDefault="0037476F" w:rsidP="0037476F">
      <w:pPr>
        <w:rPr>
          <w:rFonts w:asciiTheme="majorHAnsi" w:hAnsiTheme="majorHAnsi" w:cs="Arial"/>
          <w:szCs w:val="24"/>
        </w:rPr>
      </w:pPr>
      <w:r w:rsidRPr="005A1D64">
        <w:rPr>
          <w:rFonts w:asciiTheme="majorHAnsi" w:hAnsiTheme="majorHAnsi" w:cs="Arial"/>
          <w:szCs w:val="24"/>
        </w:rPr>
        <w:t xml:space="preserve"> Faculty Search Committee, 2000</w:t>
      </w:r>
    </w:p>
    <w:p w:rsidR="0037476F" w:rsidRPr="005A1D64" w:rsidRDefault="0037476F" w:rsidP="0037476F">
      <w:pPr>
        <w:rPr>
          <w:rFonts w:asciiTheme="majorHAnsi" w:hAnsiTheme="majorHAnsi" w:cs="Arial"/>
          <w:szCs w:val="24"/>
        </w:rPr>
      </w:pPr>
      <w:r w:rsidRPr="005A1D64">
        <w:rPr>
          <w:rFonts w:asciiTheme="majorHAnsi" w:hAnsiTheme="majorHAnsi" w:cs="Arial"/>
          <w:szCs w:val="24"/>
        </w:rPr>
        <w:t xml:space="preserve"> Ad Hoc Space Committee, 1998</w:t>
      </w:r>
    </w:p>
    <w:p w:rsidR="0037476F" w:rsidRPr="005A1D64" w:rsidRDefault="0037476F" w:rsidP="0037476F">
      <w:pPr>
        <w:rPr>
          <w:rFonts w:asciiTheme="majorHAnsi" w:hAnsiTheme="majorHAnsi" w:cs="Arial"/>
          <w:szCs w:val="24"/>
        </w:rPr>
      </w:pPr>
      <w:r w:rsidRPr="005A1D64">
        <w:rPr>
          <w:rFonts w:asciiTheme="majorHAnsi" w:hAnsiTheme="majorHAnsi" w:cs="Arial"/>
          <w:szCs w:val="24"/>
        </w:rPr>
        <w:lastRenderedPageBreak/>
        <w:t xml:space="preserve"> Research Challenge Initiative RA Award Committee, 1998 </w:t>
      </w:r>
      <w:r w:rsidRPr="005A1D64">
        <w:rPr>
          <w:rFonts w:asciiTheme="majorHAnsi" w:hAnsiTheme="majorHAnsi" w:cs="Arial"/>
          <w:szCs w:val="24"/>
        </w:rPr>
        <w:tab/>
      </w:r>
    </w:p>
    <w:p w:rsidR="0037476F" w:rsidRPr="005A1D64" w:rsidRDefault="0037476F" w:rsidP="0037476F">
      <w:pPr>
        <w:rPr>
          <w:rFonts w:asciiTheme="majorHAnsi" w:hAnsiTheme="majorHAnsi" w:cs="Arial"/>
          <w:szCs w:val="24"/>
        </w:rPr>
      </w:pPr>
      <w:r w:rsidRPr="005A1D64">
        <w:rPr>
          <w:rFonts w:asciiTheme="majorHAnsi" w:hAnsiTheme="majorHAnsi" w:cs="Arial"/>
          <w:szCs w:val="24"/>
        </w:rPr>
        <w:t xml:space="preserve"> Biological Bases of Behavior Course Proposal Committee, Chair</w:t>
      </w:r>
    </w:p>
    <w:p w:rsidR="0037476F" w:rsidRPr="005A1D64" w:rsidRDefault="0037476F" w:rsidP="0037476F">
      <w:pPr>
        <w:ind w:firstLine="720"/>
        <w:rPr>
          <w:rFonts w:asciiTheme="majorHAnsi" w:hAnsiTheme="majorHAnsi" w:cs="Arial"/>
          <w:szCs w:val="24"/>
        </w:rPr>
      </w:pPr>
      <w:r w:rsidRPr="005A1D64">
        <w:rPr>
          <w:rFonts w:asciiTheme="majorHAnsi" w:hAnsiTheme="majorHAnsi" w:cs="Arial"/>
          <w:szCs w:val="24"/>
        </w:rPr>
        <w:t>1995-1996</w:t>
      </w:r>
    </w:p>
    <w:p w:rsidR="0037476F" w:rsidRPr="005A1D64" w:rsidRDefault="0037476F" w:rsidP="0037476F">
      <w:pPr>
        <w:rPr>
          <w:rFonts w:asciiTheme="majorHAnsi" w:hAnsiTheme="majorHAnsi" w:cs="Arial"/>
          <w:szCs w:val="24"/>
        </w:rPr>
      </w:pPr>
      <w:r w:rsidRPr="005A1D64">
        <w:rPr>
          <w:rFonts w:asciiTheme="majorHAnsi" w:hAnsiTheme="majorHAnsi" w:cs="Arial"/>
          <w:szCs w:val="24"/>
        </w:rPr>
        <w:t xml:space="preserve"> Computing Advisory Committee, 1995</w:t>
      </w:r>
      <w:r w:rsidR="007754F9">
        <w:rPr>
          <w:rFonts w:asciiTheme="majorHAnsi" w:hAnsiTheme="majorHAnsi" w:cs="Arial"/>
          <w:szCs w:val="24"/>
        </w:rPr>
        <w:t>-1997</w:t>
      </w:r>
    </w:p>
    <w:p w:rsidR="0037476F" w:rsidRPr="005A1D64" w:rsidRDefault="0037476F" w:rsidP="0037476F">
      <w:pPr>
        <w:rPr>
          <w:rFonts w:asciiTheme="majorHAnsi" w:hAnsiTheme="majorHAnsi" w:cs="Arial"/>
          <w:szCs w:val="24"/>
        </w:rPr>
      </w:pPr>
      <w:r w:rsidRPr="005A1D64">
        <w:rPr>
          <w:rFonts w:asciiTheme="majorHAnsi" w:hAnsiTheme="majorHAnsi" w:cs="Arial"/>
          <w:szCs w:val="24"/>
        </w:rPr>
        <w:t xml:space="preserve"> Speaker Series, 1995-1996</w:t>
      </w:r>
    </w:p>
    <w:p w:rsidR="0037476F" w:rsidRPr="005A1D64" w:rsidRDefault="005B1D7A" w:rsidP="0037476F">
      <w:pPr>
        <w:rPr>
          <w:rFonts w:asciiTheme="majorHAnsi" w:hAnsiTheme="majorHAnsi" w:cs="Arial"/>
          <w:szCs w:val="24"/>
        </w:rPr>
      </w:pPr>
      <w:r w:rsidRPr="005A1D64">
        <w:rPr>
          <w:rFonts w:asciiTheme="majorHAnsi" w:hAnsiTheme="majorHAnsi" w:cs="Arial"/>
          <w:szCs w:val="24"/>
        </w:rPr>
        <w:t xml:space="preserve"> </w:t>
      </w:r>
      <w:r w:rsidR="0037476F" w:rsidRPr="005A1D64">
        <w:rPr>
          <w:rFonts w:asciiTheme="majorHAnsi" w:hAnsiTheme="majorHAnsi" w:cs="Arial"/>
          <w:szCs w:val="24"/>
        </w:rPr>
        <w:t>UK Department of Psychology- Colloquium Committee, 1992-1993; 1994-1996</w:t>
      </w:r>
    </w:p>
    <w:p w:rsidR="0037476F" w:rsidRPr="005A1D64" w:rsidRDefault="0037476F" w:rsidP="0037476F">
      <w:pPr>
        <w:rPr>
          <w:rFonts w:asciiTheme="majorHAnsi" w:hAnsiTheme="majorHAnsi" w:cs="Arial"/>
          <w:szCs w:val="24"/>
        </w:rPr>
      </w:pPr>
      <w:r w:rsidRPr="005A1D64">
        <w:rPr>
          <w:rFonts w:asciiTheme="majorHAnsi" w:hAnsiTheme="majorHAnsi" w:cs="Arial"/>
          <w:szCs w:val="24"/>
        </w:rPr>
        <w:t xml:space="preserve"> Special Awards and Teaching Committee, 1993-1994</w:t>
      </w:r>
    </w:p>
    <w:p w:rsidR="0037476F" w:rsidRPr="005A1D64" w:rsidRDefault="0037476F" w:rsidP="0037476F">
      <w:pPr>
        <w:rPr>
          <w:rFonts w:asciiTheme="majorHAnsi" w:hAnsiTheme="majorHAnsi" w:cs="Arial"/>
          <w:szCs w:val="24"/>
        </w:rPr>
      </w:pPr>
      <w:r w:rsidRPr="005A1D64">
        <w:rPr>
          <w:rFonts w:asciiTheme="majorHAnsi" w:hAnsiTheme="majorHAnsi" w:cs="Arial"/>
          <w:szCs w:val="24"/>
        </w:rPr>
        <w:t xml:space="preserve"> Diversity Initiatives, 1994</w:t>
      </w:r>
      <w:r w:rsidRPr="005A1D64">
        <w:rPr>
          <w:rFonts w:asciiTheme="majorHAnsi" w:hAnsiTheme="majorHAnsi" w:cs="Arial"/>
          <w:szCs w:val="24"/>
        </w:rPr>
        <w:tab/>
      </w:r>
    </w:p>
    <w:p w:rsidR="00295ACF" w:rsidRDefault="00295ACF" w:rsidP="0037476F">
      <w:pPr>
        <w:rPr>
          <w:rFonts w:asciiTheme="majorHAnsi" w:hAnsiTheme="majorHAnsi" w:cs="Arial"/>
          <w:szCs w:val="24"/>
        </w:rPr>
      </w:pPr>
    </w:p>
    <w:p w:rsidR="00265814" w:rsidRDefault="005F7210" w:rsidP="0037476F">
      <w:pPr>
        <w:rPr>
          <w:rFonts w:asciiTheme="majorHAnsi" w:hAnsiTheme="majorHAnsi" w:cs="Arial"/>
          <w:b/>
          <w:szCs w:val="24"/>
          <w:u w:val="single"/>
        </w:rPr>
      </w:pPr>
      <w:r>
        <w:rPr>
          <w:rFonts w:asciiTheme="majorHAnsi" w:hAnsiTheme="majorHAnsi" w:cs="Arial"/>
          <w:b/>
          <w:szCs w:val="24"/>
          <w:u w:val="single"/>
        </w:rPr>
        <w:t xml:space="preserve">College and </w:t>
      </w:r>
      <w:r w:rsidR="00265814">
        <w:rPr>
          <w:rFonts w:asciiTheme="majorHAnsi" w:hAnsiTheme="majorHAnsi" w:cs="Arial"/>
          <w:b/>
          <w:szCs w:val="24"/>
          <w:u w:val="single"/>
        </w:rPr>
        <w:t>Psychology Department Awards:</w:t>
      </w:r>
    </w:p>
    <w:p w:rsidR="005F7210" w:rsidRDefault="005F7210" w:rsidP="00265814">
      <w:pPr>
        <w:rPr>
          <w:rFonts w:asciiTheme="majorHAnsi" w:hAnsiTheme="majorHAnsi" w:cs="Arial"/>
          <w:szCs w:val="24"/>
        </w:rPr>
      </w:pPr>
      <w:r>
        <w:rPr>
          <w:rFonts w:asciiTheme="majorHAnsi" w:hAnsiTheme="majorHAnsi" w:cs="Arial"/>
          <w:szCs w:val="24"/>
        </w:rPr>
        <w:t>2016 College of Arts and Sciences Distinguished Service Award</w:t>
      </w:r>
    </w:p>
    <w:p w:rsidR="00265814" w:rsidRPr="00265814" w:rsidRDefault="00265814" w:rsidP="00265814">
      <w:pPr>
        <w:rPr>
          <w:rFonts w:asciiTheme="majorHAnsi" w:hAnsiTheme="majorHAnsi" w:cs="Arial"/>
          <w:szCs w:val="24"/>
        </w:rPr>
      </w:pPr>
      <w:r w:rsidRPr="00265814">
        <w:rPr>
          <w:rFonts w:asciiTheme="majorHAnsi" w:hAnsiTheme="majorHAnsi" w:cs="Arial"/>
          <w:szCs w:val="24"/>
        </w:rPr>
        <w:t xml:space="preserve">2013 </w:t>
      </w:r>
      <w:r w:rsidR="005F7210">
        <w:rPr>
          <w:rFonts w:asciiTheme="majorHAnsi" w:hAnsiTheme="majorHAnsi" w:cs="Arial"/>
          <w:szCs w:val="24"/>
        </w:rPr>
        <w:t xml:space="preserve">Psychology Department </w:t>
      </w:r>
      <w:r w:rsidRPr="00265814">
        <w:rPr>
          <w:rFonts w:asciiTheme="majorHAnsi" w:hAnsiTheme="majorHAnsi" w:cs="Arial"/>
          <w:szCs w:val="24"/>
        </w:rPr>
        <w:t>Award for Contribution to Undergraduate Education</w:t>
      </w:r>
    </w:p>
    <w:p w:rsidR="00265814" w:rsidRDefault="00265814" w:rsidP="0037476F">
      <w:pPr>
        <w:rPr>
          <w:rFonts w:asciiTheme="majorHAnsi" w:hAnsiTheme="majorHAnsi" w:cs="Arial"/>
          <w:b/>
          <w:szCs w:val="24"/>
          <w:u w:val="single"/>
        </w:rPr>
      </w:pPr>
    </w:p>
    <w:p w:rsidR="00295ACF" w:rsidRPr="005A1D64" w:rsidRDefault="00295ACF" w:rsidP="0037476F">
      <w:pPr>
        <w:rPr>
          <w:rFonts w:asciiTheme="majorHAnsi" w:hAnsiTheme="majorHAnsi" w:cs="Arial"/>
          <w:b/>
          <w:szCs w:val="24"/>
          <w:u w:val="single"/>
        </w:rPr>
      </w:pPr>
      <w:r w:rsidRPr="005A1D64">
        <w:rPr>
          <w:rFonts w:asciiTheme="majorHAnsi" w:hAnsiTheme="majorHAnsi" w:cs="Arial"/>
          <w:b/>
          <w:szCs w:val="24"/>
          <w:u w:val="single"/>
        </w:rPr>
        <w:t>Other University Service</w:t>
      </w:r>
    </w:p>
    <w:p w:rsidR="00B53EB1" w:rsidRDefault="00B53EB1" w:rsidP="0037476F">
      <w:pPr>
        <w:rPr>
          <w:rFonts w:asciiTheme="majorHAnsi" w:hAnsiTheme="majorHAnsi" w:cs="Arial"/>
          <w:szCs w:val="24"/>
        </w:rPr>
      </w:pPr>
      <w:r>
        <w:rPr>
          <w:rFonts w:asciiTheme="majorHAnsi" w:hAnsiTheme="majorHAnsi" w:cs="Arial"/>
          <w:szCs w:val="24"/>
        </w:rPr>
        <w:t xml:space="preserve">Mentor, </w:t>
      </w:r>
      <w:r w:rsidRPr="00B53EB1">
        <w:rPr>
          <w:rFonts w:asciiTheme="majorHAnsi" w:hAnsiTheme="majorHAnsi" w:cs="Arial"/>
          <w:szCs w:val="24"/>
        </w:rPr>
        <w:t>IAmAWomanInSTEM</w:t>
      </w:r>
      <w:r w:rsidR="00C900FB">
        <w:rPr>
          <w:rFonts w:asciiTheme="majorHAnsi" w:hAnsiTheme="majorHAnsi" w:cs="Arial"/>
          <w:szCs w:val="24"/>
        </w:rPr>
        <w:t>, three UG mentees, 201</w:t>
      </w:r>
      <w:r w:rsidR="009D0F11">
        <w:rPr>
          <w:rFonts w:asciiTheme="majorHAnsi" w:hAnsiTheme="majorHAnsi" w:cs="Arial"/>
          <w:szCs w:val="24"/>
        </w:rPr>
        <w:t>5</w:t>
      </w:r>
    </w:p>
    <w:p w:rsidR="00845ED5" w:rsidRPr="005A1D64" w:rsidRDefault="00845ED5" w:rsidP="0037476F">
      <w:pPr>
        <w:rPr>
          <w:rFonts w:asciiTheme="majorHAnsi" w:hAnsiTheme="majorHAnsi" w:cs="Arial"/>
          <w:szCs w:val="24"/>
        </w:rPr>
      </w:pPr>
      <w:r w:rsidRPr="005A1D64">
        <w:rPr>
          <w:rFonts w:asciiTheme="majorHAnsi" w:hAnsiTheme="majorHAnsi" w:cs="Arial"/>
          <w:szCs w:val="24"/>
        </w:rPr>
        <w:t xml:space="preserve">“Whats </w:t>
      </w:r>
      <w:r w:rsidR="00BA5319" w:rsidRPr="005A1D64">
        <w:rPr>
          <w:rFonts w:asciiTheme="majorHAnsi" w:hAnsiTheme="majorHAnsi" w:cs="Arial"/>
          <w:szCs w:val="24"/>
        </w:rPr>
        <w:t>N</w:t>
      </w:r>
      <w:r w:rsidRPr="005A1D64">
        <w:rPr>
          <w:rFonts w:asciiTheme="majorHAnsi" w:hAnsiTheme="majorHAnsi" w:cs="Arial"/>
          <w:szCs w:val="24"/>
        </w:rPr>
        <w:t>ew in Science” – a yearlong roundtable discussion</w:t>
      </w:r>
      <w:r w:rsidR="00FA5F2B">
        <w:rPr>
          <w:rFonts w:asciiTheme="majorHAnsi" w:hAnsiTheme="majorHAnsi" w:cs="Arial"/>
          <w:szCs w:val="24"/>
        </w:rPr>
        <w:t xml:space="preserve"> for local middle/high schools</w:t>
      </w:r>
      <w:r w:rsidRPr="005A1D64">
        <w:rPr>
          <w:rFonts w:asciiTheme="majorHAnsi" w:hAnsiTheme="majorHAnsi" w:cs="Arial"/>
          <w:szCs w:val="24"/>
        </w:rPr>
        <w:t xml:space="preserve"> </w:t>
      </w:r>
    </w:p>
    <w:p w:rsidR="00845ED5" w:rsidRPr="005A1D64" w:rsidRDefault="00845ED5" w:rsidP="00845ED5">
      <w:pPr>
        <w:ind w:firstLine="720"/>
        <w:rPr>
          <w:rFonts w:asciiTheme="majorHAnsi" w:hAnsiTheme="majorHAnsi" w:cs="Arial"/>
          <w:szCs w:val="24"/>
        </w:rPr>
      </w:pPr>
      <w:r w:rsidRPr="005A1D64">
        <w:rPr>
          <w:rFonts w:asciiTheme="majorHAnsi" w:hAnsiTheme="majorHAnsi" w:cs="Arial"/>
          <w:szCs w:val="24"/>
        </w:rPr>
        <w:t xml:space="preserve">(through the College of Arts and Sciences) , 2011  </w:t>
      </w:r>
    </w:p>
    <w:p w:rsidR="00295ACF" w:rsidRPr="005A1D64" w:rsidRDefault="00A563FC" w:rsidP="0037476F">
      <w:pPr>
        <w:rPr>
          <w:rFonts w:asciiTheme="majorHAnsi" w:hAnsiTheme="majorHAnsi" w:cs="Arial"/>
          <w:szCs w:val="24"/>
        </w:rPr>
      </w:pPr>
      <w:r w:rsidRPr="005A1D64">
        <w:rPr>
          <w:rFonts w:asciiTheme="majorHAnsi" w:hAnsiTheme="majorHAnsi" w:cs="Arial"/>
          <w:szCs w:val="24"/>
        </w:rPr>
        <w:t>Dean’s List Reception, Faculty Poster Presentation, 2010.</w:t>
      </w:r>
    </w:p>
    <w:p w:rsidR="00295ACF" w:rsidRDefault="00295ACF" w:rsidP="0037476F">
      <w:pPr>
        <w:rPr>
          <w:rFonts w:asciiTheme="majorHAnsi" w:hAnsiTheme="majorHAnsi" w:cs="Arial"/>
          <w:szCs w:val="24"/>
        </w:rPr>
      </w:pPr>
      <w:r w:rsidRPr="005A1D64">
        <w:rPr>
          <w:rFonts w:asciiTheme="majorHAnsi" w:hAnsiTheme="majorHAnsi" w:cs="Arial"/>
          <w:szCs w:val="24"/>
        </w:rPr>
        <w:t>Panel for Undergraduate Research Opportunities – a roundtable discussion, 2010.</w:t>
      </w:r>
    </w:p>
    <w:p w:rsidR="00656522" w:rsidRPr="005A1D64" w:rsidRDefault="00656522" w:rsidP="0037476F">
      <w:pPr>
        <w:rPr>
          <w:rFonts w:asciiTheme="majorHAnsi" w:hAnsiTheme="majorHAnsi" w:cs="Arial"/>
          <w:szCs w:val="24"/>
        </w:rPr>
      </w:pPr>
      <w:r>
        <w:rPr>
          <w:rFonts w:asciiTheme="majorHAnsi" w:hAnsiTheme="majorHAnsi" w:cs="Arial"/>
          <w:szCs w:val="24"/>
        </w:rPr>
        <w:t>Faculty/staff participant, UK Fusion, 2000-201</w:t>
      </w:r>
      <w:r w:rsidR="009B1A12">
        <w:rPr>
          <w:rFonts w:asciiTheme="majorHAnsi" w:hAnsiTheme="majorHAnsi" w:cs="Arial"/>
          <w:szCs w:val="24"/>
        </w:rPr>
        <w:t>5</w:t>
      </w:r>
    </w:p>
    <w:p w:rsidR="00295ACF" w:rsidRPr="005A1D64" w:rsidRDefault="00295ACF" w:rsidP="0037476F">
      <w:pPr>
        <w:rPr>
          <w:rFonts w:asciiTheme="majorHAnsi" w:hAnsiTheme="majorHAnsi" w:cs="Arial"/>
          <w:szCs w:val="24"/>
        </w:rPr>
      </w:pPr>
    </w:p>
    <w:p w:rsidR="004056DA" w:rsidRPr="005A1D64" w:rsidRDefault="0037476F" w:rsidP="004056DA">
      <w:pPr>
        <w:tabs>
          <w:tab w:val="left" w:pos="0"/>
          <w:tab w:val="left" w:pos="720"/>
          <w:tab w:val="left" w:pos="1440"/>
          <w:tab w:val="left" w:pos="2160"/>
          <w:tab w:val="left" w:pos="2880"/>
          <w:tab w:val="left" w:pos="3600"/>
          <w:tab w:val="left" w:pos="4320"/>
          <w:tab w:val="left" w:pos="4500"/>
        </w:tabs>
        <w:rPr>
          <w:rFonts w:asciiTheme="majorHAnsi" w:hAnsiTheme="majorHAnsi" w:cs="Arial"/>
          <w:b/>
          <w:szCs w:val="24"/>
          <w:u w:val="single"/>
        </w:rPr>
      </w:pPr>
      <w:r w:rsidRPr="005A1D64">
        <w:rPr>
          <w:rFonts w:asciiTheme="majorHAnsi" w:hAnsiTheme="majorHAnsi" w:cs="Arial"/>
          <w:b/>
          <w:szCs w:val="24"/>
          <w:u w:val="single"/>
        </w:rPr>
        <w:t xml:space="preserve">KY </w:t>
      </w:r>
      <w:r w:rsidR="004056DA" w:rsidRPr="005A1D64">
        <w:rPr>
          <w:rFonts w:asciiTheme="majorHAnsi" w:hAnsiTheme="majorHAnsi" w:cs="Arial"/>
          <w:b/>
          <w:szCs w:val="24"/>
          <w:u w:val="single"/>
        </w:rPr>
        <w:t>Regional Service</w:t>
      </w:r>
    </w:p>
    <w:p w:rsidR="00F53D73" w:rsidRPr="005A1D64" w:rsidRDefault="00F53D73" w:rsidP="00F53D73">
      <w:pPr>
        <w:tabs>
          <w:tab w:val="left" w:pos="0"/>
          <w:tab w:val="left" w:pos="720"/>
          <w:tab w:val="left" w:pos="1440"/>
          <w:tab w:val="left" w:pos="2160"/>
          <w:tab w:val="left" w:pos="2880"/>
          <w:tab w:val="left" w:pos="3600"/>
          <w:tab w:val="left" w:pos="4320"/>
          <w:tab w:val="left" w:pos="4500"/>
        </w:tabs>
        <w:ind w:left="720" w:hanging="720"/>
        <w:rPr>
          <w:rFonts w:asciiTheme="majorHAnsi" w:hAnsiTheme="majorHAnsi" w:cs="Arial"/>
          <w:szCs w:val="24"/>
        </w:rPr>
      </w:pPr>
      <w:r w:rsidRPr="005A1D64">
        <w:rPr>
          <w:rFonts w:asciiTheme="majorHAnsi" w:hAnsiTheme="majorHAnsi" w:cs="Arial"/>
          <w:szCs w:val="24"/>
        </w:rPr>
        <w:t xml:space="preserve">Judge, Social and Behavioral Sciences Area, KY INTEL ISEF Fair, University of Kentucky, </w:t>
      </w:r>
      <w:r w:rsidR="00D30375">
        <w:rPr>
          <w:rFonts w:asciiTheme="majorHAnsi" w:hAnsiTheme="majorHAnsi" w:cs="Arial"/>
          <w:szCs w:val="24"/>
        </w:rPr>
        <w:t xml:space="preserve">2005, </w:t>
      </w:r>
      <w:r w:rsidRPr="005A1D64">
        <w:rPr>
          <w:rFonts w:asciiTheme="majorHAnsi" w:hAnsiTheme="majorHAnsi" w:cs="Arial"/>
          <w:szCs w:val="24"/>
        </w:rPr>
        <w:t>2012</w:t>
      </w:r>
      <w:r w:rsidR="00D30375">
        <w:rPr>
          <w:rFonts w:asciiTheme="majorHAnsi" w:hAnsiTheme="majorHAnsi" w:cs="Arial"/>
          <w:szCs w:val="24"/>
        </w:rPr>
        <w:t>, 2015</w:t>
      </w:r>
    </w:p>
    <w:p w:rsidR="00BA5319" w:rsidRPr="005A1D64" w:rsidRDefault="00BA5319" w:rsidP="00F53D73">
      <w:pPr>
        <w:tabs>
          <w:tab w:val="left" w:pos="0"/>
          <w:tab w:val="left" w:pos="720"/>
          <w:tab w:val="left" w:pos="1440"/>
          <w:tab w:val="left" w:pos="2160"/>
          <w:tab w:val="left" w:pos="2880"/>
          <w:tab w:val="left" w:pos="3600"/>
          <w:tab w:val="left" w:pos="4320"/>
          <w:tab w:val="left" w:pos="4500"/>
        </w:tabs>
        <w:ind w:left="720" w:hanging="720"/>
        <w:rPr>
          <w:rFonts w:asciiTheme="majorHAnsi" w:hAnsiTheme="majorHAnsi" w:cs="Arial"/>
          <w:szCs w:val="24"/>
        </w:rPr>
      </w:pPr>
      <w:r w:rsidRPr="005A1D64">
        <w:rPr>
          <w:rFonts w:asciiTheme="majorHAnsi" w:hAnsiTheme="majorHAnsi" w:cs="Arial"/>
          <w:szCs w:val="24"/>
        </w:rPr>
        <w:t xml:space="preserve">Presentation at Yates Family Science Night, 2013, 2014.  </w:t>
      </w:r>
    </w:p>
    <w:p w:rsidR="009C6C90" w:rsidRPr="005A1D64" w:rsidRDefault="009C6C90" w:rsidP="009C6C90">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Providence Montessori, presentation to 1</w:t>
      </w:r>
      <w:r w:rsidRPr="005A1D64">
        <w:rPr>
          <w:rFonts w:asciiTheme="majorHAnsi" w:hAnsiTheme="majorHAnsi" w:cs="Arial"/>
          <w:szCs w:val="24"/>
          <w:vertAlign w:val="superscript"/>
        </w:rPr>
        <w:t>st</w:t>
      </w:r>
      <w:r w:rsidRPr="005A1D64">
        <w:rPr>
          <w:rFonts w:asciiTheme="majorHAnsi" w:hAnsiTheme="majorHAnsi" w:cs="Arial"/>
          <w:szCs w:val="24"/>
        </w:rPr>
        <w:t xml:space="preserve">- </w:t>
      </w:r>
      <w:r w:rsidR="007F7290" w:rsidRPr="005A1D64">
        <w:rPr>
          <w:rFonts w:asciiTheme="majorHAnsi" w:hAnsiTheme="majorHAnsi" w:cs="Arial"/>
          <w:szCs w:val="24"/>
        </w:rPr>
        <w:t>6</w:t>
      </w:r>
      <w:r w:rsidRPr="005A1D64">
        <w:rPr>
          <w:rFonts w:asciiTheme="majorHAnsi" w:hAnsiTheme="majorHAnsi" w:cs="Arial"/>
          <w:szCs w:val="24"/>
          <w:vertAlign w:val="superscript"/>
        </w:rPr>
        <w:t>th</w:t>
      </w:r>
      <w:r w:rsidRPr="005A1D64">
        <w:rPr>
          <w:rFonts w:asciiTheme="majorHAnsi" w:hAnsiTheme="majorHAnsi" w:cs="Arial"/>
          <w:szCs w:val="24"/>
        </w:rPr>
        <w:t xml:space="preserve"> graders on CNS and brain function, </w:t>
      </w:r>
    </w:p>
    <w:p w:rsidR="009C6C90" w:rsidRPr="005A1D64" w:rsidRDefault="009C6C90" w:rsidP="004056DA">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ab/>
        <w:t>2005</w:t>
      </w:r>
      <w:r w:rsidR="00612B0A" w:rsidRPr="005A1D64">
        <w:rPr>
          <w:rFonts w:asciiTheme="majorHAnsi" w:hAnsiTheme="majorHAnsi" w:cs="Arial"/>
          <w:szCs w:val="24"/>
        </w:rPr>
        <w:t>, 2008</w:t>
      </w:r>
      <w:r w:rsidR="007F7290" w:rsidRPr="005A1D64">
        <w:rPr>
          <w:rFonts w:asciiTheme="majorHAnsi" w:hAnsiTheme="majorHAnsi" w:cs="Arial"/>
          <w:szCs w:val="24"/>
        </w:rPr>
        <w:t>, 2010</w:t>
      </w:r>
    </w:p>
    <w:p w:rsidR="004056DA" w:rsidRPr="005A1D64" w:rsidRDefault="004056DA" w:rsidP="004056DA">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Kentucky Young Scientist Summer Research Program (KYSS) Departmental </w:t>
      </w:r>
    </w:p>
    <w:p w:rsidR="004056DA" w:rsidRPr="005A1D64" w:rsidRDefault="004056DA" w:rsidP="004056DA">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ab/>
        <w:t>Coordinator, 2000-2003.</w:t>
      </w:r>
    </w:p>
    <w:p w:rsidR="004056DA" w:rsidRPr="005A1D64" w:rsidRDefault="004056DA" w:rsidP="004056DA">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Chair of Judges, Social and Behavioral Sciences Area, KY INTEL ISEF Fair, Richmond,</w:t>
      </w:r>
    </w:p>
    <w:p w:rsidR="004056DA" w:rsidRPr="005A1D64" w:rsidRDefault="004056DA" w:rsidP="004056DA">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ab/>
        <w:t xml:space="preserve"> 2003</w:t>
      </w:r>
    </w:p>
    <w:p w:rsidR="004056DA" w:rsidRPr="005A1D64" w:rsidRDefault="004056DA" w:rsidP="004056DA">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Co-Chair of Judges, Social and Behavioral Sciences Area, International INTEL ISEF</w:t>
      </w:r>
    </w:p>
    <w:p w:rsidR="004056DA" w:rsidRPr="005A1D64" w:rsidRDefault="004056DA" w:rsidP="004056DA">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ab/>
        <w:t xml:space="preserve"> Fair, Louisville, 2002</w:t>
      </w:r>
    </w:p>
    <w:p w:rsidR="009C6C90" w:rsidRPr="005A1D64" w:rsidRDefault="009C6C90" w:rsidP="009C6C90">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Mentor, Girls in Science, NSF funded grant operated through Women’s Institute on </w:t>
      </w:r>
    </w:p>
    <w:p w:rsidR="009C6C90" w:rsidRPr="005A1D64" w:rsidRDefault="009C6C90" w:rsidP="009C6C90">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ab/>
        <w:t>Alcohol and Drug Studies, 2003.</w:t>
      </w:r>
    </w:p>
    <w:p w:rsidR="009C6C90" w:rsidRPr="005A1D64" w:rsidRDefault="009C6C90" w:rsidP="009C6C90">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Maxwell Elementary School, presentation to 2</w:t>
      </w:r>
      <w:r w:rsidRPr="005A1D64">
        <w:rPr>
          <w:rFonts w:asciiTheme="majorHAnsi" w:hAnsiTheme="majorHAnsi" w:cs="Arial"/>
          <w:szCs w:val="24"/>
          <w:vertAlign w:val="superscript"/>
        </w:rPr>
        <w:t>nd</w:t>
      </w:r>
      <w:r w:rsidRPr="005A1D64">
        <w:rPr>
          <w:rFonts w:asciiTheme="majorHAnsi" w:hAnsiTheme="majorHAnsi" w:cs="Arial"/>
          <w:szCs w:val="24"/>
        </w:rPr>
        <w:t xml:space="preserve"> graders on CNS and brain function, </w:t>
      </w:r>
    </w:p>
    <w:p w:rsidR="009C6C90" w:rsidRPr="005A1D64" w:rsidRDefault="009C6C90" w:rsidP="009C6C90">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ab/>
        <w:t>2000 – 2003</w:t>
      </w:r>
    </w:p>
    <w:p w:rsidR="009C6C90" w:rsidRPr="005A1D64" w:rsidRDefault="009C6C90" w:rsidP="009C6C90">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Moderator, National Conference on Undergraduate Research, 2001, University of</w:t>
      </w:r>
    </w:p>
    <w:p w:rsidR="009C6C90" w:rsidRPr="005A1D64" w:rsidRDefault="009C6C90" w:rsidP="009C6C90">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ab/>
        <w:t xml:space="preserve"> Kentucky.</w:t>
      </w:r>
    </w:p>
    <w:p w:rsidR="009C6C90" w:rsidRPr="005A1D64" w:rsidRDefault="009C6C90" w:rsidP="009C6C90">
      <w:pPr>
        <w:tabs>
          <w:tab w:val="left" w:pos="0"/>
          <w:tab w:val="left" w:pos="90"/>
          <w:tab w:val="left" w:pos="1440"/>
          <w:tab w:val="left" w:pos="2160"/>
          <w:tab w:val="left" w:pos="2880"/>
          <w:tab w:val="left" w:pos="3600"/>
          <w:tab w:val="left" w:pos="4320"/>
          <w:tab w:val="left" w:pos="4500"/>
        </w:tabs>
        <w:ind w:left="720" w:hanging="720"/>
        <w:rPr>
          <w:rFonts w:asciiTheme="majorHAnsi" w:hAnsiTheme="majorHAnsi" w:cs="Arial"/>
          <w:szCs w:val="24"/>
        </w:rPr>
      </w:pPr>
      <w:r w:rsidRPr="005A1D64">
        <w:rPr>
          <w:rFonts w:asciiTheme="majorHAnsi" w:hAnsiTheme="majorHAnsi" w:cs="Arial"/>
          <w:szCs w:val="24"/>
        </w:rPr>
        <w:t>Mentor, Young Women in Science, NIDA funded grant operated through Women</w:t>
      </w:r>
      <w:r w:rsidR="002B1E87" w:rsidRPr="005A1D64">
        <w:rPr>
          <w:rFonts w:asciiTheme="majorHAnsi" w:hAnsiTheme="majorHAnsi" w:cs="Arial"/>
          <w:szCs w:val="24"/>
        </w:rPr>
        <w:t>’</w:t>
      </w:r>
      <w:r w:rsidRPr="005A1D64">
        <w:rPr>
          <w:rFonts w:asciiTheme="majorHAnsi" w:hAnsiTheme="majorHAnsi" w:cs="Arial"/>
          <w:szCs w:val="24"/>
        </w:rPr>
        <w:t>s Institute on Alcohol and Drug Studies, 2000-2002.</w:t>
      </w:r>
    </w:p>
    <w:p w:rsidR="004056DA" w:rsidRPr="005A1D64" w:rsidRDefault="004056DA" w:rsidP="004056DA">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5665DA" w:rsidRDefault="005665DA" w:rsidP="005665DA">
      <w:pPr>
        <w:tabs>
          <w:tab w:val="left" w:pos="0"/>
          <w:tab w:val="left" w:pos="720"/>
          <w:tab w:val="left" w:pos="1440"/>
          <w:tab w:val="left" w:pos="2160"/>
          <w:tab w:val="left" w:pos="2880"/>
          <w:tab w:val="left" w:pos="3600"/>
          <w:tab w:val="left" w:pos="4320"/>
          <w:tab w:val="left" w:pos="4500"/>
        </w:tabs>
        <w:rPr>
          <w:rFonts w:asciiTheme="majorHAnsi" w:hAnsiTheme="majorHAnsi" w:cs="Arial"/>
          <w:b/>
          <w:szCs w:val="24"/>
          <w:u w:val="single"/>
        </w:rPr>
      </w:pPr>
      <w:r w:rsidRPr="005A1D64">
        <w:rPr>
          <w:rFonts w:asciiTheme="majorHAnsi" w:hAnsiTheme="majorHAnsi" w:cs="Arial"/>
          <w:b/>
          <w:szCs w:val="24"/>
          <w:u w:val="single"/>
        </w:rPr>
        <w:t>Regional Service via Presentations:</w:t>
      </w:r>
    </w:p>
    <w:p w:rsidR="00302618" w:rsidRDefault="00302618" w:rsidP="00B07944">
      <w:pPr>
        <w:tabs>
          <w:tab w:val="left" w:pos="0"/>
          <w:tab w:val="left" w:pos="720"/>
          <w:tab w:val="left" w:pos="1440"/>
          <w:tab w:val="left" w:pos="2160"/>
          <w:tab w:val="left" w:pos="2880"/>
          <w:tab w:val="left" w:pos="3600"/>
          <w:tab w:val="left" w:pos="4320"/>
          <w:tab w:val="left" w:pos="4500"/>
        </w:tabs>
        <w:ind w:left="720" w:hanging="720"/>
        <w:rPr>
          <w:rFonts w:asciiTheme="majorHAnsi" w:hAnsiTheme="majorHAnsi" w:cs="Arial"/>
          <w:szCs w:val="24"/>
        </w:rPr>
      </w:pPr>
      <w:r>
        <w:rPr>
          <w:rFonts w:asciiTheme="majorHAnsi" w:hAnsiTheme="majorHAnsi" w:cs="Arial"/>
          <w:szCs w:val="24"/>
        </w:rPr>
        <w:t xml:space="preserve">FAS and FASD – Clinical and Preclinical Findings.  Presented to University of Kentucky Psychiatry </w:t>
      </w:r>
      <w:r w:rsidR="008C76C3">
        <w:rPr>
          <w:rFonts w:asciiTheme="majorHAnsi" w:hAnsiTheme="majorHAnsi" w:cs="Arial"/>
          <w:szCs w:val="24"/>
        </w:rPr>
        <w:t>F</w:t>
      </w:r>
      <w:r>
        <w:rPr>
          <w:rFonts w:asciiTheme="majorHAnsi" w:hAnsiTheme="majorHAnsi" w:cs="Arial"/>
          <w:szCs w:val="24"/>
        </w:rPr>
        <w:t>ellows, 2017.</w:t>
      </w:r>
    </w:p>
    <w:p w:rsidR="00B07944" w:rsidRPr="005A1D64" w:rsidRDefault="00B07944" w:rsidP="00B07944">
      <w:pPr>
        <w:tabs>
          <w:tab w:val="left" w:pos="0"/>
          <w:tab w:val="left" w:pos="720"/>
          <w:tab w:val="left" w:pos="1440"/>
          <w:tab w:val="left" w:pos="2160"/>
          <w:tab w:val="left" w:pos="2880"/>
          <w:tab w:val="left" w:pos="3600"/>
          <w:tab w:val="left" w:pos="4320"/>
          <w:tab w:val="left" w:pos="4500"/>
        </w:tabs>
        <w:ind w:left="720" w:hanging="720"/>
        <w:rPr>
          <w:rFonts w:asciiTheme="majorHAnsi" w:hAnsiTheme="majorHAnsi" w:cs="Arial"/>
          <w:szCs w:val="24"/>
        </w:rPr>
      </w:pPr>
      <w:r w:rsidRPr="005A1D64">
        <w:rPr>
          <w:rFonts w:asciiTheme="majorHAnsi" w:hAnsiTheme="majorHAnsi" w:cs="Arial"/>
          <w:szCs w:val="24"/>
        </w:rPr>
        <w:t>Workshop  KY School for Alcohol and Drug Studies</w:t>
      </w:r>
      <w:r>
        <w:rPr>
          <w:rFonts w:asciiTheme="majorHAnsi" w:hAnsiTheme="majorHAnsi" w:cs="Arial"/>
          <w:szCs w:val="24"/>
        </w:rPr>
        <w:t xml:space="preserve"> 2014, </w:t>
      </w:r>
      <w:r w:rsidRPr="00B07944">
        <w:rPr>
          <w:rFonts w:asciiTheme="majorHAnsi" w:hAnsiTheme="majorHAnsi" w:cs="Arial"/>
          <w:szCs w:val="24"/>
        </w:rPr>
        <w:t xml:space="preserve">Psychoactive Medications: Risks, </w:t>
      </w:r>
      <w:r w:rsidRPr="00B07944">
        <w:rPr>
          <w:rFonts w:asciiTheme="majorHAnsi" w:hAnsiTheme="majorHAnsi" w:cs="Arial"/>
          <w:szCs w:val="24"/>
        </w:rPr>
        <w:lastRenderedPageBreak/>
        <w:t>Benefits and Relationship to Substance Abuse</w:t>
      </w:r>
    </w:p>
    <w:p w:rsidR="007F7290" w:rsidRPr="005A1D64" w:rsidRDefault="007F7290" w:rsidP="007F7290">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Drugs, Pregnancy and Parenting: Medical and Treatment Experts Address the Issues</w:t>
      </w:r>
    </w:p>
    <w:p w:rsidR="007F7290" w:rsidRPr="005A1D64" w:rsidRDefault="007F7290" w:rsidP="007F7290">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ab/>
        <w:t xml:space="preserve"> Webinar (served as moderator), 2009.</w:t>
      </w:r>
    </w:p>
    <w:p w:rsidR="007F7290" w:rsidRPr="005A1D64" w:rsidRDefault="007F7290" w:rsidP="007F7290">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Barron, S. Alcoholism and the Brain.  Webinar presentation for Kentucky Psychological</w:t>
      </w:r>
    </w:p>
    <w:p w:rsidR="002B1E87" w:rsidRPr="005A1D64" w:rsidRDefault="007F7290" w:rsidP="00D8689A">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ab/>
        <w:t xml:space="preserve"> Association. (CEU credits), 2009.</w:t>
      </w:r>
    </w:p>
    <w:p w:rsidR="002B1E87" w:rsidRPr="005A1D64" w:rsidRDefault="005665DA" w:rsidP="005665DA">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Barron, S.</w:t>
      </w:r>
      <w:r w:rsidRPr="005A1D64">
        <w:rPr>
          <w:rFonts w:asciiTheme="majorHAnsi" w:hAnsiTheme="majorHAnsi" w:cs="Arial"/>
          <w:b/>
          <w:szCs w:val="24"/>
        </w:rPr>
        <w:t xml:space="preserve">  </w:t>
      </w:r>
      <w:r w:rsidRPr="005A1D64">
        <w:rPr>
          <w:rFonts w:asciiTheme="majorHAnsi" w:hAnsiTheme="majorHAnsi" w:cs="Arial"/>
          <w:szCs w:val="24"/>
        </w:rPr>
        <w:t>Fetal Alcohol Syndrome - Presented at the 14</w:t>
      </w:r>
      <w:r w:rsidRPr="005A1D64">
        <w:rPr>
          <w:rFonts w:asciiTheme="majorHAnsi" w:hAnsiTheme="majorHAnsi" w:cs="Arial"/>
          <w:szCs w:val="24"/>
          <w:vertAlign w:val="superscript"/>
        </w:rPr>
        <w:t>th</w:t>
      </w:r>
      <w:r w:rsidRPr="005A1D64">
        <w:rPr>
          <w:rFonts w:asciiTheme="majorHAnsi" w:hAnsiTheme="majorHAnsi" w:cs="Arial"/>
          <w:szCs w:val="24"/>
        </w:rPr>
        <w:t xml:space="preserve"> Annual Conference of</w:t>
      </w:r>
    </w:p>
    <w:p w:rsidR="005665DA" w:rsidRPr="005A1D64" w:rsidRDefault="002B1E87" w:rsidP="005665DA">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ab/>
      </w:r>
      <w:r w:rsidR="005665DA" w:rsidRPr="005A1D64">
        <w:rPr>
          <w:rFonts w:asciiTheme="majorHAnsi" w:hAnsiTheme="majorHAnsi" w:cs="Arial"/>
          <w:szCs w:val="24"/>
        </w:rPr>
        <w:t xml:space="preserve"> Nurse Practioners and Midwives.  Lexington, KY. 2001.</w:t>
      </w:r>
    </w:p>
    <w:p w:rsidR="002B1E87" w:rsidRPr="005A1D64" w:rsidRDefault="005665DA" w:rsidP="005665DA">
      <w:pPr>
        <w:tabs>
          <w:tab w:val="left" w:pos="0"/>
          <w:tab w:val="left" w:pos="720"/>
          <w:tab w:val="left" w:pos="1440"/>
          <w:tab w:val="left" w:pos="2160"/>
          <w:tab w:val="left" w:pos="2880"/>
          <w:tab w:val="left" w:pos="3600"/>
          <w:tab w:val="left" w:pos="4320"/>
          <w:tab w:val="left" w:pos="4500"/>
        </w:tabs>
        <w:rPr>
          <w:rFonts w:asciiTheme="majorHAnsi" w:hAnsiTheme="majorHAnsi" w:cs="Arial"/>
          <w:szCs w:val="24"/>
          <w:vertAlign w:val="superscript"/>
        </w:rPr>
      </w:pPr>
      <w:r w:rsidRPr="005A1D64">
        <w:rPr>
          <w:rFonts w:asciiTheme="majorHAnsi" w:hAnsiTheme="majorHAnsi" w:cs="Arial"/>
          <w:szCs w:val="24"/>
        </w:rPr>
        <w:t>Barron, S. Prenatal Effects on Early Brain Development.  Presented at the 1999 42</w:t>
      </w:r>
      <w:r w:rsidRPr="005A1D64">
        <w:rPr>
          <w:rFonts w:asciiTheme="majorHAnsi" w:hAnsiTheme="majorHAnsi" w:cs="Arial"/>
          <w:szCs w:val="24"/>
          <w:vertAlign w:val="superscript"/>
        </w:rPr>
        <w:t>nd</w:t>
      </w:r>
    </w:p>
    <w:p w:rsidR="005665DA" w:rsidRPr="005A1D64" w:rsidRDefault="002B1E87" w:rsidP="005665DA">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vertAlign w:val="superscript"/>
        </w:rPr>
        <w:tab/>
      </w:r>
      <w:r w:rsidR="005665DA" w:rsidRPr="005A1D64">
        <w:rPr>
          <w:rFonts w:asciiTheme="majorHAnsi" w:hAnsiTheme="majorHAnsi" w:cs="Arial"/>
          <w:szCs w:val="24"/>
        </w:rPr>
        <w:t xml:space="preserve"> Annual Maternal and Child Health Conference, 1999.</w:t>
      </w:r>
    </w:p>
    <w:p w:rsidR="002B1E87" w:rsidRPr="005A1D64" w:rsidRDefault="005665DA" w:rsidP="005665DA">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Barron, S. What Do We Know About the Effects of Prenatal Drug Exposure Presented </w:t>
      </w:r>
    </w:p>
    <w:p w:rsidR="005665DA" w:rsidRPr="005A1D64" w:rsidRDefault="002B1E87" w:rsidP="005665DA">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ab/>
      </w:r>
      <w:r w:rsidR="005665DA" w:rsidRPr="005A1D64">
        <w:rPr>
          <w:rFonts w:asciiTheme="majorHAnsi" w:hAnsiTheme="majorHAnsi" w:cs="Arial"/>
          <w:szCs w:val="24"/>
        </w:rPr>
        <w:t>at the 7</w:t>
      </w:r>
      <w:r w:rsidR="005665DA" w:rsidRPr="005A1D64">
        <w:rPr>
          <w:rFonts w:asciiTheme="majorHAnsi" w:hAnsiTheme="majorHAnsi" w:cs="Arial"/>
          <w:szCs w:val="24"/>
          <w:vertAlign w:val="superscript"/>
        </w:rPr>
        <w:t>th</w:t>
      </w:r>
      <w:r w:rsidR="005665DA" w:rsidRPr="005A1D64">
        <w:rPr>
          <w:rFonts w:asciiTheme="majorHAnsi" w:hAnsiTheme="majorHAnsi" w:cs="Arial"/>
          <w:szCs w:val="24"/>
        </w:rPr>
        <w:t xml:space="preserve"> Annual Kentucky Infant/Toddler Conference, 1999.</w:t>
      </w:r>
    </w:p>
    <w:p w:rsidR="002B1E87" w:rsidRPr="005A1D64" w:rsidRDefault="005665DA" w:rsidP="005665DA">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Barron, S.   Women and Substance Abuse, What</w:t>
      </w:r>
      <w:r w:rsidR="00F63855" w:rsidRPr="005A1D64">
        <w:rPr>
          <w:rFonts w:asciiTheme="majorHAnsi" w:hAnsiTheme="majorHAnsi" w:cs="Arial"/>
          <w:szCs w:val="24"/>
        </w:rPr>
        <w:t>’</w:t>
      </w:r>
      <w:r w:rsidRPr="005A1D64">
        <w:rPr>
          <w:rFonts w:asciiTheme="majorHAnsi" w:hAnsiTheme="majorHAnsi" w:cs="Arial"/>
          <w:szCs w:val="24"/>
        </w:rPr>
        <w:t xml:space="preserve">s in the Research?  Kentucky School </w:t>
      </w:r>
    </w:p>
    <w:p w:rsidR="002B1E87" w:rsidRPr="005A1D64" w:rsidRDefault="002B1E87" w:rsidP="005665DA">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ab/>
      </w:r>
      <w:r w:rsidR="005665DA" w:rsidRPr="005A1D64">
        <w:rPr>
          <w:rFonts w:asciiTheme="majorHAnsi" w:hAnsiTheme="majorHAnsi" w:cs="Arial"/>
          <w:szCs w:val="24"/>
        </w:rPr>
        <w:t>for Alcohol and Drug Studies, Northern Kentucky University, Summer 1993, Co-</w:t>
      </w:r>
    </w:p>
    <w:p w:rsidR="005665DA" w:rsidRPr="005A1D64" w:rsidRDefault="002B1E87" w:rsidP="005665DA">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ab/>
      </w:r>
      <w:r w:rsidR="005665DA" w:rsidRPr="005A1D64">
        <w:rPr>
          <w:rFonts w:asciiTheme="majorHAnsi" w:hAnsiTheme="majorHAnsi" w:cs="Arial"/>
          <w:szCs w:val="24"/>
        </w:rPr>
        <w:t xml:space="preserve">organizer and Speaker.  </w:t>
      </w:r>
    </w:p>
    <w:p w:rsidR="005665DA" w:rsidRPr="005A1D64" w:rsidRDefault="005665DA" w:rsidP="001D70A0">
      <w:pPr>
        <w:rPr>
          <w:rFonts w:asciiTheme="majorHAnsi" w:hAnsiTheme="majorHAnsi" w:cs="Arial"/>
          <w:szCs w:val="24"/>
        </w:rPr>
      </w:pPr>
    </w:p>
    <w:p w:rsidR="009D0F11" w:rsidRDefault="009D0F11" w:rsidP="001D70A0">
      <w:pPr>
        <w:rPr>
          <w:rFonts w:asciiTheme="majorHAnsi" w:hAnsiTheme="majorHAnsi" w:cs="Arial"/>
          <w:b/>
          <w:szCs w:val="24"/>
        </w:rPr>
      </w:pPr>
    </w:p>
    <w:p w:rsidR="003006FD" w:rsidRPr="005A1D64" w:rsidRDefault="007F7290" w:rsidP="001D70A0">
      <w:pPr>
        <w:rPr>
          <w:rFonts w:asciiTheme="majorHAnsi" w:hAnsiTheme="majorHAnsi" w:cs="Arial"/>
          <w:b/>
          <w:szCs w:val="24"/>
        </w:rPr>
      </w:pPr>
      <w:r w:rsidRPr="005A1D64">
        <w:rPr>
          <w:rFonts w:asciiTheme="majorHAnsi" w:hAnsiTheme="majorHAnsi" w:cs="Arial"/>
          <w:b/>
          <w:szCs w:val="24"/>
        </w:rPr>
        <w:t xml:space="preserve">Other Service:  </w:t>
      </w:r>
    </w:p>
    <w:p w:rsidR="009D6DD5" w:rsidRPr="005A1D64" w:rsidRDefault="007F7290" w:rsidP="009D6DD5">
      <w:pPr>
        <w:ind w:left="720" w:hanging="720"/>
        <w:rPr>
          <w:rFonts w:asciiTheme="majorHAnsi" w:hAnsiTheme="majorHAnsi" w:cs="Arial"/>
          <w:szCs w:val="24"/>
        </w:rPr>
      </w:pPr>
      <w:r w:rsidRPr="005A1D64">
        <w:rPr>
          <w:rFonts w:asciiTheme="majorHAnsi" w:hAnsiTheme="majorHAnsi" w:cs="Arial"/>
          <w:szCs w:val="24"/>
        </w:rPr>
        <w:t>R</w:t>
      </w:r>
      <w:r w:rsidR="009D6DD5" w:rsidRPr="005A1D64">
        <w:rPr>
          <w:rFonts w:asciiTheme="majorHAnsi" w:hAnsiTheme="majorHAnsi" w:cs="Arial"/>
          <w:szCs w:val="24"/>
        </w:rPr>
        <w:t xml:space="preserve">esearch </w:t>
      </w:r>
      <w:r w:rsidRPr="005A1D64">
        <w:rPr>
          <w:rFonts w:asciiTheme="majorHAnsi" w:hAnsiTheme="majorHAnsi" w:cs="Arial"/>
          <w:szCs w:val="24"/>
        </w:rPr>
        <w:t>S</w:t>
      </w:r>
      <w:r w:rsidR="009D6DD5" w:rsidRPr="005A1D64">
        <w:rPr>
          <w:rFonts w:asciiTheme="majorHAnsi" w:hAnsiTheme="majorHAnsi" w:cs="Arial"/>
          <w:szCs w:val="24"/>
        </w:rPr>
        <w:t xml:space="preserve">ociety on </w:t>
      </w:r>
      <w:r w:rsidRPr="005A1D64">
        <w:rPr>
          <w:rFonts w:asciiTheme="majorHAnsi" w:hAnsiTheme="majorHAnsi" w:cs="Arial"/>
          <w:szCs w:val="24"/>
        </w:rPr>
        <w:t>A</w:t>
      </w:r>
      <w:r w:rsidR="009D6DD5" w:rsidRPr="005A1D64">
        <w:rPr>
          <w:rFonts w:asciiTheme="majorHAnsi" w:hAnsiTheme="majorHAnsi" w:cs="Arial"/>
          <w:szCs w:val="24"/>
        </w:rPr>
        <w:t>lcoholism</w:t>
      </w:r>
      <w:r w:rsidRPr="005A1D64">
        <w:rPr>
          <w:rFonts w:asciiTheme="majorHAnsi" w:hAnsiTheme="majorHAnsi" w:cs="Arial"/>
          <w:szCs w:val="24"/>
        </w:rPr>
        <w:t xml:space="preserve"> Representative to give </w:t>
      </w:r>
      <w:r w:rsidR="003006FD" w:rsidRPr="005A1D64">
        <w:rPr>
          <w:rFonts w:asciiTheme="majorHAnsi" w:hAnsiTheme="majorHAnsi" w:cs="Arial"/>
          <w:szCs w:val="24"/>
        </w:rPr>
        <w:t>Public Comment to the</w:t>
      </w:r>
    </w:p>
    <w:p w:rsidR="003006FD" w:rsidRPr="005A1D64" w:rsidRDefault="003006FD" w:rsidP="009D6DD5">
      <w:pPr>
        <w:ind w:left="720"/>
        <w:rPr>
          <w:rFonts w:asciiTheme="majorHAnsi" w:hAnsiTheme="majorHAnsi" w:cs="Arial"/>
          <w:szCs w:val="24"/>
        </w:rPr>
      </w:pPr>
      <w:r w:rsidRPr="005A1D64">
        <w:rPr>
          <w:rFonts w:asciiTheme="majorHAnsi" w:hAnsiTheme="majorHAnsi" w:cs="Arial"/>
          <w:szCs w:val="24"/>
        </w:rPr>
        <w:t xml:space="preserve"> Scientific Management Review</w:t>
      </w:r>
      <w:r w:rsidR="009D6DD5" w:rsidRPr="005A1D64">
        <w:rPr>
          <w:rFonts w:asciiTheme="majorHAnsi" w:hAnsiTheme="majorHAnsi" w:cs="Arial"/>
          <w:szCs w:val="24"/>
        </w:rPr>
        <w:t xml:space="preserve"> </w:t>
      </w:r>
      <w:r w:rsidRPr="005A1D64">
        <w:rPr>
          <w:rFonts w:asciiTheme="majorHAnsi" w:hAnsiTheme="majorHAnsi" w:cs="Arial"/>
          <w:szCs w:val="24"/>
        </w:rPr>
        <w:t>Board</w:t>
      </w:r>
      <w:r w:rsidR="007F7290" w:rsidRPr="005A1D64">
        <w:rPr>
          <w:rFonts w:asciiTheme="majorHAnsi" w:hAnsiTheme="majorHAnsi" w:cs="Arial"/>
          <w:szCs w:val="24"/>
        </w:rPr>
        <w:t xml:space="preserve"> at the National Institutes of Health</w:t>
      </w:r>
      <w:r w:rsidRPr="005A1D64">
        <w:rPr>
          <w:rFonts w:asciiTheme="majorHAnsi" w:hAnsiTheme="majorHAnsi" w:cs="Arial"/>
          <w:szCs w:val="24"/>
        </w:rPr>
        <w:t xml:space="preserve">, </w:t>
      </w:r>
      <w:r w:rsidR="002B6B87" w:rsidRPr="005A1D64">
        <w:rPr>
          <w:rFonts w:asciiTheme="majorHAnsi" w:hAnsiTheme="majorHAnsi" w:cs="Arial"/>
          <w:szCs w:val="24"/>
        </w:rPr>
        <w:t xml:space="preserve">November, </w:t>
      </w:r>
      <w:r w:rsidRPr="005A1D64">
        <w:rPr>
          <w:rFonts w:asciiTheme="majorHAnsi" w:hAnsiTheme="majorHAnsi" w:cs="Arial"/>
          <w:szCs w:val="24"/>
        </w:rPr>
        <w:t>2009.</w:t>
      </w:r>
    </w:p>
    <w:p w:rsidR="009D0F11" w:rsidRDefault="009D0F11" w:rsidP="002B6752">
      <w:pPr>
        <w:rPr>
          <w:rFonts w:asciiTheme="majorHAnsi" w:hAnsiTheme="majorHAnsi" w:cs="Arial"/>
          <w:b/>
          <w:szCs w:val="24"/>
          <w:u w:val="single"/>
        </w:rPr>
      </w:pPr>
    </w:p>
    <w:p w:rsidR="002B6752" w:rsidRPr="005A1D64" w:rsidRDefault="002B6752" w:rsidP="002B6752">
      <w:pPr>
        <w:rPr>
          <w:rFonts w:asciiTheme="majorHAnsi" w:hAnsiTheme="majorHAnsi" w:cs="Arial"/>
          <w:b/>
          <w:szCs w:val="24"/>
        </w:rPr>
      </w:pPr>
      <w:r w:rsidRPr="005A1D64">
        <w:rPr>
          <w:rFonts w:asciiTheme="majorHAnsi" w:hAnsiTheme="majorHAnsi" w:cs="Arial"/>
          <w:b/>
          <w:szCs w:val="24"/>
          <w:u w:val="single"/>
        </w:rPr>
        <w:t>Current Memberships and Affliliations</w:t>
      </w:r>
    </w:p>
    <w:p w:rsidR="002B6752" w:rsidRPr="005A1D64" w:rsidRDefault="002B6752" w:rsidP="002B6752">
      <w:pPr>
        <w:rPr>
          <w:rFonts w:asciiTheme="majorHAnsi" w:hAnsiTheme="majorHAnsi" w:cs="Arial"/>
          <w:szCs w:val="24"/>
        </w:rPr>
      </w:pPr>
      <w:r w:rsidRPr="005A1D64">
        <w:rPr>
          <w:rFonts w:asciiTheme="majorHAnsi" w:hAnsiTheme="majorHAnsi" w:cs="Arial"/>
          <w:szCs w:val="24"/>
        </w:rPr>
        <w:t>Fetal Alcohol Spectrum Disorders Study Group</w:t>
      </w:r>
    </w:p>
    <w:p w:rsidR="002B6752" w:rsidRPr="005A1D64" w:rsidRDefault="002B6752" w:rsidP="002B6752">
      <w:pPr>
        <w:rPr>
          <w:rFonts w:asciiTheme="majorHAnsi" w:hAnsiTheme="majorHAnsi" w:cs="Arial"/>
          <w:szCs w:val="24"/>
        </w:rPr>
      </w:pPr>
      <w:r w:rsidRPr="005A1D64">
        <w:rPr>
          <w:rFonts w:asciiTheme="majorHAnsi" w:hAnsiTheme="majorHAnsi" w:cs="Arial"/>
          <w:szCs w:val="24"/>
        </w:rPr>
        <w:t>International Society for Biomedical Research on Alcoholism</w:t>
      </w:r>
    </w:p>
    <w:p w:rsidR="002B6752" w:rsidRPr="005A1D64" w:rsidRDefault="002B6752" w:rsidP="002B6752">
      <w:pPr>
        <w:rPr>
          <w:rFonts w:asciiTheme="majorHAnsi" w:hAnsiTheme="majorHAnsi" w:cs="Arial"/>
          <w:szCs w:val="24"/>
        </w:rPr>
      </w:pPr>
      <w:r w:rsidRPr="005A1D64">
        <w:rPr>
          <w:rFonts w:asciiTheme="majorHAnsi" w:hAnsiTheme="majorHAnsi" w:cs="Arial"/>
          <w:szCs w:val="24"/>
        </w:rPr>
        <w:t xml:space="preserve">Research Society on Alcoholism </w:t>
      </w:r>
    </w:p>
    <w:p w:rsidR="002B6752" w:rsidRPr="005A1D64" w:rsidRDefault="002B6752" w:rsidP="002B6752">
      <w:pPr>
        <w:rPr>
          <w:rFonts w:asciiTheme="majorHAnsi" w:hAnsiTheme="majorHAnsi" w:cs="Arial"/>
          <w:szCs w:val="24"/>
          <w:u w:val="single"/>
        </w:rPr>
      </w:pPr>
    </w:p>
    <w:p w:rsidR="002B6752" w:rsidRPr="005A1D64" w:rsidRDefault="002B6752" w:rsidP="002B6752">
      <w:pPr>
        <w:rPr>
          <w:rFonts w:asciiTheme="majorHAnsi" w:hAnsiTheme="majorHAnsi" w:cs="Arial"/>
          <w:b/>
          <w:bCs/>
          <w:szCs w:val="24"/>
          <w:u w:val="single"/>
        </w:rPr>
      </w:pPr>
      <w:r w:rsidRPr="005A1D64">
        <w:rPr>
          <w:rFonts w:asciiTheme="majorHAnsi" w:hAnsiTheme="majorHAnsi" w:cs="Arial"/>
          <w:b/>
          <w:bCs/>
          <w:szCs w:val="24"/>
          <w:u w:val="single"/>
        </w:rPr>
        <w:t xml:space="preserve">Editorial </w:t>
      </w:r>
      <w:r w:rsidR="006A3680" w:rsidRPr="005A1D64">
        <w:rPr>
          <w:rFonts w:asciiTheme="majorHAnsi" w:hAnsiTheme="majorHAnsi" w:cs="Arial"/>
          <w:b/>
          <w:bCs/>
          <w:szCs w:val="24"/>
          <w:u w:val="single"/>
        </w:rPr>
        <w:t xml:space="preserve">Advisory </w:t>
      </w:r>
      <w:r w:rsidRPr="005A1D64">
        <w:rPr>
          <w:rFonts w:asciiTheme="majorHAnsi" w:hAnsiTheme="majorHAnsi" w:cs="Arial"/>
          <w:b/>
          <w:bCs/>
          <w:szCs w:val="24"/>
          <w:u w:val="single"/>
        </w:rPr>
        <w:t xml:space="preserve">Boards: </w:t>
      </w:r>
    </w:p>
    <w:p w:rsidR="002B6752" w:rsidRPr="005A1D64" w:rsidRDefault="002B6752" w:rsidP="002B6752">
      <w:pPr>
        <w:rPr>
          <w:rFonts w:asciiTheme="majorHAnsi" w:hAnsiTheme="majorHAnsi" w:cs="Arial"/>
          <w:szCs w:val="24"/>
        </w:rPr>
      </w:pPr>
      <w:r w:rsidRPr="005A1D64">
        <w:rPr>
          <w:rFonts w:asciiTheme="majorHAnsi" w:hAnsiTheme="majorHAnsi" w:cs="Arial"/>
          <w:szCs w:val="24"/>
        </w:rPr>
        <w:t>Neurotoxicology and Teratology - appointed 1998- 2004</w:t>
      </w:r>
    </w:p>
    <w:p w:rsidR="002B6752" w:rsidRPr="005A1D64" w:rsidRDefault="002B6752" w:rsidP="002B6752">
      <w:pPr>
        <w:rPr>
          <w:rFonts w:asciiTheme="majorHAnsi" w:hAnsiTheme="majorHAnsi" w:cs="Arial"/>
          <w:szCs w:val="24"/>
        </w:rPr>
      </w:pPr>
      <w:r w:rsidRPr="005A1D64">
        <w:rPr>
          <w:rFonts w:asciiTheme="majorHAnsi" w:hAnsiTheme="majorHAnsi" w:cs="Arial"/>
          <w:szCs w:val="24"/>
        </w:rPr>
        <w:t xml:space="preserve">Pharmacology, Biochemistry and Behavior- 2004 - </w:t>
      </w:r>
      <w:r w:rsidR="000E0F59">
        <w:rPr>
          <w:rFonts w:asciiTheme="majorHAnsi" w:hAnsiTheme="majorHAnsi" w:cs="Arial"/>
          <w:szCs w:val="24"/>
        </w:rPr>
        <w:t>2014</w:t>
      </w:r>
    </w:p>
    <w:p w:rsidR="002B6752" w:rsidRPr="005A1D64" w:rsidRDefault="002B6752" w:rsidP="002B6752">
      <w:pPr>
        <w:rPr>
          <w:rFonts w:asciiTheme="majorHAnsi" w:hAnsiTheme="majorHAnsi" w:cs="Arial"/>
          <w:szCs w:val="24"/>
          <w:u w:val="single"/>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b/>
          <w:szCs w:val="24"/>
        </w:rPr>
      </w:pPr>
      <w:r w:rsidRPr="005A1D64">
        <w:rPr>
          <w:rFonts w:asciiTheme="majorHAnsi" w:hAnsiTheme="majorHAnsi" w:cs="Arial"/>
          <w:b/>
          <w:szCs w:val="24"/>
          <w:u w:val="single"/>
        </w:rPr>
        <w:t>Ad Hoc Journal Reviewer</w:t>
      </w:r>
    </w:p>
    <w:p w:rsidR="007F7290"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Alcohol</w:t>
      </w:r>
      <w:r w:rsidR="00C9090A">
        <w:rPr>
          <w:rFonts w:asciiTheme="majorHAnsi" w:hAnsiTheme="majorHAnsi" w:cs="Arial"/>
          <w:szCs w:val="24"/>
        </w:rPr>
        <w:t xml:space="preserve">, </w:t>
      </w:r>
      <w:r w:rsidRPr="005A1D64">
        <w:rPr>
          <w:rFonts w:asciiTheme="majorHAnsi" w:hAnsiTheme="majorHAnsi" w:cs="Arial"/>
          <w:szCs w:val="24"/>
        </w:rPr>
        <w:t>Alcoholism: Clinical Experimental Research</w:t>
      </w:r>
      <w:r w:rsidR="00C9090A">
        <w:rPr>
          <w:rFonts w:asciiTheme="majorHAnsi" w:hAnsiTheme="majorHAnsi" w:cs="Arial"/>
          <w:szCs w:val="24"/>
        </w:rPr>
        <w:t xml:space="preserve">, </w:t>
      </w:r>
      <w:r w:rsidRPr="005A1D64">
        <w:rPr>
          <w:rFonts w:asciiTheme="majorHAnsi" w:hAnsiTheme="majorHAnsi" w:cs="Arial"/>
          <w:szCs w:val="24"/>
        </w:rPr>
        <w:t>Animal Learning and Behavior</w:t>
      </w:r>
      <w:r w:rsidR="00C9090A">
        <w:rPr>
          <w:rFonts w:asciiTheme="majorHAnsi" w:hAnsiTheme="majorHAnsi" w:cs="Arial"/>
          <w:szCs w:val="24"/>
        </w:rPr>
        <w:t xml:space="preserve">, </w:t>
      </w:r>
      <w:r w:rsidRPr="005A1D64">
        <w:rPr>
          <w:rFonts w:asciiTheme="majorHAnsi" w:hAnsiTheme="majorHAnsi" w:cs="Arial"/>
          <w:szCs w:val="24"/>
        </w:rPr>
        <w:t>Behavioural Brain Research</w:t>
      </w:r>
      <w:r w:rsidR="00C9090A">
        <w:rPr>
          <w:rFonts w:asciiTheme="majorHAnsi" w:hAnsiTheme="majorHAnsi" w:cs="Arial"/>
          <w:szCs w:val="24"/>
        </w:rPr>
        <w:t xml:space="preserve">, </w:t>
      </w:r>
      <w:r w:rsidRPr="005A1D64">
        <w:rPr>
          <w:rFonts w:asciiTheme="majorHAnsi" w:hAnsiTheme="majorHAnsi" w:cs="Arial"/>
          <w:szCs w:val="24"/>
        </w:rPr>
        <w:t>Behavioral Neuroscience</w:t>
      </w:r>
      <w:r w:rsidR="00C9090A">
        <w:rPr>
          <w:rFonts w:asciiTheme="majorHAnsi" w:hAnsiTheme="majorHAnsi" w:cs="Arial"/>
          <w:szCs w:val="24"/>
        </w:rPr>
        <w:t xml:space="preserve">, </w:t>
      </w:r>
      <w:r w:rsidRPr="005A1D64">
        <w:rPr>
          <w:rFonts w:asciiTheme="majorHAnsi" w:hAnsiTheme="majorHAnsi" w:cs="Arial"/>
          <w:szCs w:val="24"/>
        </w:rPr>
        <w:t>Biological Psychiatry</w:t>
      </w:r>
      <w:r w:rsidR="00C9090A">
        <w:rPr>
          <w:rFonts w:asciiTheme="majorHAnsi" w:hAnsiTheme="majorHAnsi" w:cs="Arial"/>
          <w:szCs w:val="24"/>
        </w:rPr>
        <w:t xml:space="preserve">, </w:t>
      </w:r>
      <w:r w:rsidR="007F7290" w:rsidRPr="005A1D64">
        <w:rPr>
          <w:rFonts w:asciiTheme="majorHAnsi" w:hAnsiTheme="majorHAnsi" w:cs="Arial"/>
          <w:szCs w:val="24"/>
        </w:rPr>
        <w:t>Birth Defects</w:t>
      </w:r>
      <w:r w:rsidR="00C9090A">
        <w:rPr>
          <w:rFonts w:asciiTheme="majorHAnsi" w:hAnsiTheme="majorHAnsi" w:cs="Arial"/>
          <w:szCs w:val="24"/>
        </w:rPr>
        <w:t xml:space="preserve">, </w:t>
      </w:r>
    </w:p>
    <w:p w:rsidR="002B6752" w:rsidRPr="005A1D64" w:rsidRDefault="00541276" w:rsidP="00C9090A">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Brain Research</w:t>
      </w:r>
      <w:r w:rsidR="00C9090A">
        <w:rPr>
          <w:rFonts w:asciiTheme="majorHAnsi" w:hAnsiTheme="majorHAnsi" w:cs="Arial"/>
          <w:szCs w:val="24"/>
        </w:rPr>
        <w:t xml:space="preserve">, </w:t>
      </w:r>
      <w:r w:rsidR="002B6752" w:rsidRPr="005A1D64">
        <w:rPr>
          <w:rFonts w:asciiTheme="majorHAnsi" w:hAnsiTheme="majorHAnsi" w:cs="Arial"/>
          <w:szCs w:val="24"/>
        </w:rPr>
        <w:t>Developmental Psychobiology</w:t>
      </w:r>
      <w:r w:rsidR="00C9090A">
        <w:rPr>
          <w:rFonts w:asciiTheme="majorHAnsi" w:hAnsiTheme="majorHAnsi" w:cs="Arial"/>
          <w:szCs w:val="24"/>
        </w:rPr>
        <w:t xml:space="preserve">, </w:t>
      </w:r>
      <w:r w:rsidR="00E00588" w:rsidRPr="005A1D64">
        <w:rPr>
          <w:rFonts w:asciiTheme="majorHAnsi" w:hAnsiTheme="majorHAnsi" w:cs="Arial"/>
          <w:szCs w:val="24"/>
        </w:rPr>
        <w:t>Experimental Gerontology</w:t>
      </w:r>
      <w:r w:rsidR="00C9090A">
        <w:rPr>
          <w:rFonts w:asciiTheme="majorHAnsi" w:hAnsiTheme="majorHAnsi" w:cs="Arial"/>
          <w:szCs w:val="24"/>
        </w:rPr>
        <w:t xml:space="preserve">, </w:t>
      </w:r>
      <w:r w:rsidR="0035711B" w:rsidRPr="005A1D64">
        <w:rPr>
          <w:rFonts w:asciiTheme="majorHAnsi" w:hAnsiTheme="majorHAnsi" w:cs="Arial"/>
          <w:szCs w:val="24"/>
        </w:rPr>
        <w:t>Frontiers in Child and Neurodevelopmental Psychiatry</w:t>
      </w:r>
      <w:r w:rsidR="00C9090A">
        <w:rPr>
          <w:rFonts w:asciiTheme="majorHAnsi" w:hAnsiTheme="majorHAnsi" w:cs="Arial"/>
          <w:szCs w:val="24"/>
        </w:rPr>
        <w:t xml:space="preserve">, </w:t>
      </w:r>
      <w:r w:rsidR="00540167" w:rsidRPr="005A1D64">
        <w:rPr>
          <w:rFonts w:asciiTheme="majorHAnsi" w:hAnsiTheme="majorHAnsi" w:cs="Arial"/>
          <w:szCs w:val="24"/>
        </w:rPr>
        <w:t>Hippocampus</w:t>
      </w:r>
      <w:r w:rsidR="00C9090A">
        <w:rPr>
          <w:rFonts w:asciiTheme="majorHAnsi" w:hAnsiTheme="majorHAnsi" w:cs="Arial"/>
          <w:szCs w:val="24"/>
        </w:rPr>
        <w:t xml:space="preserve">, </w:t>
      </w:r>
      <w:r w:rsidR="002B6752" w:rsidRPr="005A1D64">
        <w:rPr>
          <w:rFonts w:asciiTheme="majorHAnsi" w:hAnsiTheme="majorHAnsi" w:cs="Arial"/>
          <w:szCs w:val="24"/>
        </w:rPr>
        <w:t>Infant Behavior and</w:t>
      </w:r>
      <w:r w:rsidR="00C9090A">
        <w:rPr>
          <w:rFonts w:asciiTheme="majorHAnsi" w:hAnsiTheme="majorHAnsi" w:cs="Arial"/>
          <w:szCs w:val="24"/>
        </w:rPr>
        <w:t xml:space="preserve"> </w:t>
      </w:r>
      <w:r w:rsidR="002B6752" w:rsidRPr="005A1D64">
        <w:rPr>
          <w:rFonts w:asciiTheme="majorHAnsi" w:hAnsiTheme="majorHAnsi" w:cs="Arial"/>
          <w:szCs w:val="24"/>
        </w:rPr>
        <w:t>Development</w:t>
      </w:r>
      <w:r w:rsidR="00C9090A">
        <w:rPr>
          <w:rFonts w:asciiTheme="majorHAnsi" w:hAnsiTheme="majorHAnsi" w:cs="Arial"/>
          <w:szCs w:val="24"/>
        </w:rPr>
        <w:t xml:space="preserve">, </w:t>
      </w:r>
      <w:r w:rsidR="007421C3" w:rsidRPr="005A1D64">
        <w:rPr>
          <w:rFonts w:asciiTheme="majorHAnsi" w:hAnsiTheme="majorHAnsi" w:cs="Arial"/>
          <w:szCs w:val="24"/>
        </w:rPr>
        <w:t>International Journal of Developmental Neurosciences</w:t>
      </w:r>
      <w:r w:rsidR="00C9090A">
        <w:rPr>
          <w:rFonts w:asciiTheme="majorHAnsi" w:hAnsiTheme="majorHAnsi" w:cs="Arial"/>
          <w:szCs w:val="24"/>
        </w:rPr>
        <w:t xml:space="preserve">, </w:t>
      </w:r>
      <w:r w:rsidR="007F7290" w:rsidRPr="005A1D64">
        <w:rPr>
          <w:rFonts w:asciiTheme="majorHAnsi" w:hAnsiTheme="majorHAnsi" w:cs="Arial"/>
          <w:szCs w:val="24"/>
        </w:rPr>
        <w:t>Journal of</w:t>
      </w:r>
      <w:r w:rsidR="00C9090A">
        <w:rPr>
          <w:rFonts w:asciiTheme="majorHAnsi" w:hAnsiTheme="majorHAnsi" w:cs="Arial"/>
          <w:szCs w:val="24"/>
        </w:rPr>
        <w:t xml:space="preserve"> </w:t>
      </w:r>
      <w:r w:rsidR="007F7290" w:rsidRPr="005A1D64">
        <w:rPr>
          <w:rFonts w:asciiTheme="majorHAnsi" w:hAnsiTheme="majorHAnsi" w:cs="Arial"/>
          <w:szCs w:val="24"/>
        </w:rPr>
        <w:t xml:space="preserve"> Neuroscience Methods</w:t>
      </w:r>
      <w:r w:rsidR="00C9090A">
        <w:rPr>
          <w:rFonts w:asciiTheme="majorHAnsi" w:hAnsiTheme="majorHAnsi" w:cs="Arial"/>
          <w:szCs w:val="24"/>
        </w:rPr>
        <w:t xml:space="preserve">, </w:t>
      </w:r>
      <w:r w:rsidR="002B6752" w:rsidRPr="005A1D64">
        <w:rPr>
          <w:rFonts w:asciiTheme="majorHAnsi" w:hAnsiTheme="majorHAnsi" w:cs="Arial"/>
          <w:szCs w:val="24"/>
        </w:rPr>
        <w:t>Life Sciences</w:t>
      </w:r>
      <w:r w:rsidR="00C9090A">
        <w:rPr>
          <w:rFonts w:asciiTheme="majorHAnsi" w:hAnsiTheme="majorHAnsi" w:cs="Arial"/>
          <w:szCs w:val="24"/>
        </w:rPr>
        <w:t xml:space="preserve">, </w:t>
      </w:r>
      <w:r w:rsidR="00014E54" w:rsidRPr="005A1D64">
        <w:rPr>
          <w:rFonts w:asciiTheme="majorHAnsi" w:hAnsiTheme="majorHAnsi" w:cs="Arial"/>
          <w:szCs w:val="24"/>
        </w:rPr>
        <w:t>Journal of Applied Physiology</w:t>
      </w:r>
      <w:r w:rsidR="00C9090A">
        <w:rPr>
          <w:rFonts w:asciiTheme="majorHAnsi" w:hAnsiTheme="majorHAnsi" w:cs="Arial"/>
          <w:szCs w:val="24"/>
        </w:rPr>
        <w:t xml:space="preserve">, </w:t>
      </w:r>
      <w:r w:rsidR="000628D9" w:rsidRPr="005A1D64">
        <w:rPr>
          <w:rFonts w:asciiTheme="majorHAnsi" w:hAnsiTheme="majorHAnsi" w:cs="Arial"/>
          <w:szCs w:val="24"/>
        </w:rPr>
        <w:t>Molecular Neurobiology</w:t>
      </w:r>
      <w:r w:rsidR="007F7290" w:rsidRPr="005A1D64">
        <w:rPr>
          <w:rFonts w:asciiTheme="majorHAnsi" w:hAnsiTheme="majorHAnsi" w:cs="Arial"/>
          <w:szCs w:val="24"/>
        </w:rPr>
        <w:t xml:space="preserve"> </w:t>
      </w:r>
      <w:r w:rsidR="00C9090A">
        <w:rPr>
          <w:rFonts w:asciiTheme="majorHAnsi" w:hAnsiTheme="majorHAnsi" w:cs="Arial"/>
          <w:szCs w:val="24"/>
        </w:rPr>
        <w:t xml:space="preserve">, </w:t>
      </w:r>
      <w:r w:rsidR="00F92E84" w:rsidRPr="005A1D64">
        <w:rPr>
          <w:rFonts w:asciiTheme="majorHAnsi" w:hAnsiTheme="majorHAnsi" w:cs="Arial"/>
          <w:szCs w:val="24"/>
        </w:rPr>
        <w:t>Neurobehavioral Toxicology and Teratology</w:t>
      </w:r>
      <w:r w:rsidR="00C9090A">
        <w:rPr>
          <w:rFonts w:asciiTheme="majorHAnsi" w:hAnsiTheme="majorHAnsi" w:cs="Arial"/>
          <w:szCs w:val="24"/>
        </w:rPr>
        <w:t xml:space="preserve">, </w:t>
      </w:r>
      <w:r w:rsidR="002B6752" w:rsidRPr="005A1D64">
        <w:rPr>
          <w:rFonts w:asciiTheme="majorHAnsi" w:hAnsiTheme="majorHAnsi" w:cs="Arial"/>
          <w:szCs w:val="24"/>
        </w:rPr>
        <w:t>Neuropharmacology</w:t>
      </w:r>
    </w:p>
    <w:p w:rsidR="0035711B" w:rsidRPr="005A1D64" w:rsidRDefault="00FA6157" w:rsidP="00C9090A">
      <w:pPr>
        <w:rPr>
          <w:rFonts w:asciiTheme="majorHAnsi" w:hAnsiTheme="majorHAnsi" w:cs="Arial"/>
          <w:szCs w:val="24"/>
        </w:rPr>
      </w:pPr>
      <w:r w:rsidRPr="005A1D64">
        <w:rPr>
          <w:rFonts w:asciiTheme="majorHAnsi" w:hAnsiTheme="majorHAnsi" w:cs="Arial"/>
          <w:szCs w:val="24"/>
        </w:rPr>
        <w:t>Pediatric Research</w:t>
      </w:r>
      <w:r w:rsidR="007F7290" w:rsidRPr="005A1D64">
        <w:rPr>
          <w:rFonts w:asciiTheme="majorHAnsi" w:hAnsiTheme="majorHAnsi" w:cs="Arial"/>
          <w:szCs w:val="24"/>
        </w:rPr>
        <w:t xml:space="preserve"> </w:t>
      </w:r>
      <w:r w:rsidR="00C9090A">
        <w:rPr>
          <w:rFonts w:asciiTheme="majorHAnsi" w:hAnsiTheme="majorHAnsi" w:cs="Arial"/>
          <w:szCs w:val="24"/>
        </w:rPr>
        <w:t xml:space="preserve">, </w:t>
      </w:r>
      <w:r w:rsidR="00DE6FDD" w:rsidRPr="005A1D64">
        <w:rPr>
          <w:rFonts w:asciiTheme="majorHAnsi" w:hAnsiTheme="majorHAnsi" w:cs="Arial"/>
          <w:szCs w:val="24"/>
        </w:rPr>
        <w:t>Physiology and Behavior</w:t>
      </w:r>
      <w:r w:rsidR="00C9090A">
        <w:rPr>
          <w:rFonts w:asciiTheme="majorHAnsi" w:hAnsiTheme="majorHAnsi" w:cs="Arial"/>
          <w:szCs w:val="24"/>
        </w:rPr>
        <w:t xml:space="preserve">, </w:t>
      </w:r>
      <w:r w:rsidR="004854D9" w:rsidRPr="005A1D64">
        <w:rPr>
          <w:rFonts w:asciiTheme="majorHAnsi" w:hAnsiTheme="majorHAnsi" w:cs="Arial"/>
          <w:szCs w:val="24"/>
        </w:rPr>
        <w:t>Psychopharmacology</w:t>
      </w:r>
      <w:r w:rsidR="00C9090A">
        <w:rPr>
          <w:rFonts w:asciiTheme="majorHAnsi" w:hAnsiTheme="majorHAnsi" w:cs="Arial"/>
          <w:szCs w:val="24"/>
        </w:rPr>
        <w:t xml:space="preserve">, </w:t>
      </w:r>
      <w:r w:rsidR="002B6752" w:rsidRPr="005A1D64">
        <w:rPr>
          <w:rFonts w:asciiTheme="majorHAnsi" w:hAnsiTheme="majorHAnsi" w:cs="Arial"/>
          <w:szCs w:val="24"/>
        </w:rPr>
        <w:t>Psychoneuroendocrinology</w:t>
      </w:r>
    </w:p>
    <w:p w:rsidR="00C9090A" w:rsidRDefault="00C9090A">
      <w:pPr>
        <w:rPr>
          <w:rFonts w:asciiTheme="majorHAnsi" w:hAnsiTheme="majorHAnsi" w:cs="Arial"/>
          <w:b/>
          <w:szCs w:val="24"/>
        </w:rPr>
      </w:pPr>
    </w:p>
    <w:p w:rsidR="00254B4B" w:rsidRPr="005A1D64" w:rsidRDefault="006D515B">
      <w:pPr>
        <w:rPr>
          <w:rFonts w:asciiTheme="majorHAnsi" w:hAnsiTheme="majorHAnsi" w:cs="Arial"/>
          <w:szCs w:val="24"/>
        </w:rPr>
      </w:pPr>
      <w:r w:rsidRPr="005A1D64">
        <w:rPr>
          <w:rFonts w:asciiTheme="majorHAnsi" w:hAnsiTheme="majorHAnsi" w:cs="Arial"/>
          <w:b/>
          <w:szCs w:val="24"/>
        </w:rPr>
        <w:t>E</w:t>
      </w:r>
      <w:r w:rsidR="00254B4B" w:rsidRPr="005A1D64">
        <w:rPr>
          <w:rFonts w:asciiTheme="majorHAnsi" w:hAnsiTheme="majorHAnsi" w:cs="Arial"/>
          <w:b/>
          <w:szCs w:val="24"/>
        </w:rPr>
        <w:t>xtramural Grants</w:t>
      </w:r>
    </w:p>
    <w:p w:rsidR="00254B4B" w:rsidRPr="005A1D64" w:rsidRDefault="001C0A89">
      <w:pPr>
        <w:rPr>
          <w:rFonts w:asciiTheme="majorHAnsi" w:hAnsiTheme="majorHAnsi" w:cs="Arial"/>
          <w:b/>
          <w:szCs w:val="24"/>
        </w:rPr>
      </w:pPr>
      <w:r w:rsidRPr="005A1D64">
        <w:rPr>
          <w:rFonts w:asciiTheme="majorHAnsi" w:hAnsiTheme="majorHAnsi" w:cs="Arial"/>
          <w:b/>
          <w:szCs w:val="24"/>
        </w:rPr>
        <w:t xml:space="preserve">Currently </w:t>
      </w:r>
      <w:r w:rsidR="00254B4B" w:rsidRPr="005A1D64">
        <w:rPr>
          <w:rFonts w:asciiTheme="majorHAnsi" w:hAnsiTheme="majorHAnsi" w:cs="Arial"/>
          <w:b/>
          <w:szCs w:val="24"/>
        </w:rPr>
        <w:t>Funded:</w:t>
      </w:r>
    </w:p>
    <w:p w:rsidR="00254B4B" w:rsidRPr="005A1D64" w:rsidRDefault="00254B4B">
      <w:pPr>
        <w:rPr>
          <w:rFonts w:asciiTheme="majorHAnsi" w:hAnsiTheme="majorHAnsi" w:cs="Arial"/>
          <w:b/>
          <w:szCs w:val="24"/>
        </w:rPr>
        <w:sectPr w:rsidR="00254B4B" w:rsidRPr="005A1D64">
          <w:headerReference w:type="default" r:id="rId8"/>
          <w:endnotePr>
            <w:numFmt w:val="decimal"/>
          </w:endnotePr>
          <w:type w:val="continuous"/>
          <w:pgSz w:w="12240" w:h="15840"/>
          <w:pgMar w:top="1440" w:right="1440" w:bottom="720" w:left="1440" w:header="1440" w:footer="720" w:gutter="0"/>
          <w:cols w:space="720"/>
          <w:noEndnote/>
        </w:sectPr>
      </w:pPr>
    </w:p>
    <w:p w:rsidR="005F7210" w:rsidRDefault="00E00588" w:rsidP="00E00588">
      <w:pPr>
        <w:rPr>
          <w:rFonts w:asciiTheme="majorHAnsi" w:hAnsiTheme="majorHAnsi" w:cs="Arial"/>
          <w:b/>
          <w:szCs w:val="24"/>
        </w:rPr>
      </w:pPr>
      <w:r w:rsidRPr="005A1D64">
        <w:rPr>
          <w:rFonts w:asciiTheme="majorHAnsi" w:hAnsiTheme="majorHAnsi" w:cs="Arial"/>
          <w:b/>
          <w:szCs w:val="24"/>
        </w:rPr>
        <w:t xml:space="preserve">AA015407 (J. Luo, PI) </w:t>
      </w:r>
      <w:r w:rsidRPr="005A1D64">
        <w:rPr>
          <w:rFonts w:asciiTheme="majorHAnsi" w:hAnsiTheme="majorHAnsi" w:cs="Arial"/>
          <w:b/>
          <w:szCs w:val="24"/>
        </w:rPr>
        <w:tab/>
        <w:t>03/10/2011 – 0</w:t>
      </w:r>
      <w:r w:rsidR="00290B64">
        <w:rPr>
          <w:rFonts w:asciiTheme="majorHAnsi" w:hAnsiTheme="majorHAnsi" w:cs="Arial"/>
          <w:b/>
          <w:szCs w:val="24"/>
        </w:rPr>
        <w:t>4</w:t>
      </w:r>
      <w:r w:rsidRPr="005A1D64">
        <w:rPr>
          <w:rFonts w:asciiTheme="majorHAnsi" w:hAnsiTheme="majorHAnsi" w:cs="Arial"/>
          <w:b/>
          <w:szCs w:val="24"/>
        </w:rPr>
        <w:t>/</w:t>
      </w:r>
      <w:r w:rsidR="00290B64">
        <w:rPr>
          <w:rFonts w:asciiTheme="majorHAnsi" w:hAnsiTheme="majorHAnsi" w:cs="Arial"/>
          <w:b/>
          <w:szCs w:val="24"/>
        </w:rPr>
        <w:t>30</w:t>
      </w:r>
      <w:r w:rsidRPr="005A1D64">
        <w:rPr>
          <w:rFonts w:asciiTheme="majorHAnsi" w:hAnsiTheme="majorHAnsi" w:cs="Arial"/>
          <w:b/>
          <w:szCs w:val="24"/>
        </w:rPr>
        <w:t>/20</w:t>
      </w:r>
      <w:r w:rsidR="00290B64">
        <w:rPr>
          <w:rFonts w:asciiTheme="majorHAnsi" w:hAnsiTheme="majorHAnsi" w:cs="Arial"/>
          <w:b/>
          <w:szCs w:val="24"/>
        </w:rPr>
        <w:t>21 (competing renewal funded 8/2016)</w:t>
      </w:r>
    </w:p>
    <w:p w:rsidR="00E00588" w:rsidRPr="005A1D64" w:rsidRDefault="005F7210" w:rsidP="00E00588">
      <w:pPr>
        <w:rPr>
          <w:rFonts w:asciiTheme="majorHAnsi" w:hAnsiTheme="majorHAnsi" w:cs="Arial"/>
          <w:szCs w:val="24"/>
        </w:rPr>
      </w:pPr>
      <w:r>
        <w:rPr>
          <w:rFonts w:asciiTheme="majorHAnsi" w:hAnsiTheme="majorHAnsi" w:cs="Arial"/>
          <w:szCs w:val="24"/>
        </w:rPr>
        <w:t>NIH/NIAAA</w:t>
      </w:r>
      <w:r w:rsidR="00E00588" w:rsidRPr="005A1D64">
        <w:rPr>
          <w:rFonts w:asciiTheme="majorHAnsi" w:hAnsiTheme="majorHAnsi" w:cs="Arial"/>
          <w:szCs w:val="24"/>
        </w:rPr>
        <w:tab/>
      </w:r>
      <w:r w:rsidR="00E00588" w:rsidRPr="005A1D64">
        <w:rPr>
          <w:rFonts w:asciiTheme="majorHAnsi" w:hAnsiTheme="majorHAnsi" w:cs="Arial"/>
          <w:szCs w:val="24"/>
        </w:rPr>
        <w:tab/>
      </w:r>
      <w:r w:rsidR="00E00588" w:rsidRPr="005A1D64">
        <w:rPr>
          <w:rFonts w:asciiTheme="majorHAnsi" w:hAnsiTheme="majorHAnsi" w:cs="Arial"/>
          <w:szCs w:val="24"/>
        </w:rPr>
        <w:tab/>
      </w:r>
      <w:r w:rsidR="00E00588" w:rsidRPr="005A1D64">
        <w:rPr>
          <w:rFonts w:asciiTheme="majorHAnsi" w:hAnsiTheme="majorHAnsi" w:cs="Arial"/>
          <w:szCs w:val="24"/>
        </w:rPr>
        <w:tab/>
        <w:t>1.8 academic months/.6 summer</w:t>
      </w:r>
    </w:p>
    <w:p w:rsidR="00E00588" w:rsidRPr="005F7210" w:rsidRDefault="00E00588" w:rsidP="00E00588">
      <w:pPr>
        <w:rPr>
          <w:rFonts w:asciiTheme="majorHAnsi" w:hAnsiTheme="majorHAnsi" w:cs="Arial"/>
          <w:i/>
          <w:szCs w:val="24"/>
        </w:rPr>
      </w:pPr>
      <w:r w:rsidRPr="005F7210">
        <w:rPr>
          <w:rFonts w:asciiTheme="majorHAnsi" w:hAnsiTheme="majorHAnsi" w:cs="Arial"/>
          <w:i/>
          <w:szCs w:val="24"/>
        </w:rPr>
        <w:lastRenderedPageBreak/>
        <w:t>GSK3beta, A Mediator of Ethanol Neurotoxicity.</w:t>
      </w:r>
    </w:p>
    <w:p w:rsidR="00E57118" w:rsidRPr="005A1D64" w:rsidRDefault="00E00588" w:rsidP="006D515B">
      <w:pPr>
        <w:ind w:left="90" w:firstLine="630"/>
        <w:rPr>
          <w:rFonts w:asciiTheme="majorHAnsi" w:hAnsiTheme="majorHAnsi" w:cs="Arial"/>
          <w:szCs w:val="24"/>
        </w:rPr>
      </w:pPr>
      <w:r w:rsidRPr="005A1D64">
        <w:rPr>
          <w:rFonts w:asciiTheme="majorHAnsi" w:hAnsiTheme="majorHAnsi" w:cs="Arial"/>
          <w:szCs w:val="24"/>
        </w:rPr>
        <w:t xml:space="preserve">This project looks at the role of GSK3beta in the effects of prenatal </w:t>
      </w:r>
      <w:r w:rsidR="006D515B" w:rsidRPr="005A1D64">
        <w:rPr>
          <w:rFonts w:asciiTheme="majorHAnsi" w:hAnsiTheme="majorHAnsi" w:cs="Arial"/>
          <w:szCs w:val="24"/>
        </w:rPr>
        <w:t xml:space="preserve">alcohol </w:t>
      </w:r>
      <w:r w:rsidRPr="005A1D64">
        <w:rPr>
          <w:rFonts w:asciiTheme="majorHAnsi" w:hAnsiTheme="majorHAnsi" w:cs="Arial"/>
          <w:szCs w:val="24"/>
        </w:rPr>
        <w:t xml:space="preserve">exposure.  </w:t>
      </w:r>
    </w:p>
    <w:p w:rsidR="00E00588" w:rsidRPr="005A1D64" w:rsidRDefault="00E00588" w:rsidP="00E00588">
      <w:pPr>
        <w:ind w:left="720"/>
        <w:rPr>
          <w:rFonts w:asciiTheme="majorHAnsi" w:hAnsiTheme="majorHAnsi" w:cs="Arial"/>
          <w:b/>
          <w:szCs w:val="24"/>
        </w:rPr>
      </w:pPr>
    </w:p>
    <w:p w:rsidR="00D75FCE" w:rsidRDefault="00D75FCE" w:rsidP="008C76C3">
      <w:pPr>
        <w:rPr>
          <w:rFonts w:asciiTheme="majorHAnsi" w:hAnsiTheme="majorHAnsi" w:cs="Arial"/>
          <w:b/>
          <w:szCs w:val="24"/>
        </w:rPr>
      </w:pPr>
    </w:p>
    <w:p w:rsidR="008C76C3" w:rsidRPr="008C76C3" w:rsidRDefault="008C76C3" w:rsidP="008C76C3">
      <w:pPr>
        <w:rPr>
          <w:rFonts w:asciiTheme="majorHAnsi" w:hAnsiTheme="majorHAnsi" w:cs="Arial"/>
          <w:szCs w:val="24"/>
        </w:rPr>
      </w:pPr>
      <w:r w:rsidRPr="008C76C3">
        <w:rPr>
          <w:rFonts w:asciiTheme="majorHAnsi" w:hAnsiTheme="majorHAnsi" w:cs="Arial"/>
          <w:b/>
          <w:szCs w:val="24"/>
        </w:rPr>
        <w:t>R01 CA217934-01 (Butterfield, St. Clair, Bondada, PIs)</w:t>
      </w:r>
      <w:r w:rsidRPr="008C76C3">
        <w:rPr>
          <w:rFonts w:asciiTheme="majorHAnsi" w:hAnsiTheme="majorHAnsi" w:cs="Arial"/>
          <w:b/>
          <w:szCs w:val="24"/>
        </w:rPr>
        <w:tab/>
        <w:t>09/15/17-08/31/22</w:t>
      </w:r>
    </w:p>
    <w:p w:rsidR="008C76C3" w:rsidRPr="008C76C3" w:rsidRDefault="008C76C3" w:rsidP="008C76C3">
      <w:pPr>
        <w:rPr>
          <w:rFonts w:asciiTheme="majorHAnsi" w:hAnsiTheme="majorHAnsi" w:cs="Arial"/>
          <w:szCs w:val="24"/>
        </w:rPr>
      </w:pPr>
      <w:r>
        <w:rPr>
          <w:rFonts w:asciiTheme="majorHAnsi" w:hAnsiTheme="majorHAnsi" w:cs="Arial"/>
          <w:szCs w:val="24"/>
        </w:rPr>
        <w:t>NIH/</w:t>
      </w:r>
      <w:r w:rsidRPr="008C76C3">
        <w:rPr>
          <w:rFonts w:asciiTheme="majorHAnsi" w:hAnsiTheme="majorHAnsi" w:cs="Arial"/>
          <w:szCs w:val="24"/>
        </w:rPr>
        <w:t>NCI</w:t>
      </w:r>
    </w:p>
    <w:p w:rsidR="008C76C3" w:rsidRPr="008C76C3" w:rsidRDefault="008C76C3" w:rsidP="008C76C3">
      <w:pPr>
        <w:rPr>
          <w:rFonts w:asciiTheme="majorHAnsi" w:hAnsiTheme="majorHAnsi" w:cs="Arial"/>
          <w:i/>
          <w:szCs w:val="24"/>
        </w:rPr>
      </w:pPr>
      <w:r w:rsidRPr="008C76C3">
        <w:rPr>
          <w:rFonts w:asciiTheme="majorHAnsi" w:hAnsiTheme="majorHAnsi" w:cs="Arial"/>
          <w:i/>
          <w:szCs w:val="24"/>
        </w:rPr>
        <w:t>A redox-mediated mechanism of chemotherapy-induced cognitive impairment.</w:t>
      </w:r>
    </w:p>
    <w:p w:rsidR="00C26409" w:rsidRDefault="008C76C3" w:rsidP="008C76C3">
      <w:pPr>
        <w:ind w:firstLine="720"/>
        <w:rPr>
          <w:rFonts w:asciiTheme="majorHAnsi" w:hAnsiTheme="majorHAnsi" w:cs="Arial"/>
          <w:szCs w:val="24"/>
        </w:rPr>
      </w:pPr>
      <w:r w:rsidRPr="008C76C3">
        <w:rPr>
          <w:rFonts w:asciiTheme="majorHAnsi" w:hAnsiTheme="majorHAnsi" w:cs="Arial"/>
          <w:szCs w:val="24"/>
        </w:rPr>
        <w:t>The major goal of this multiple PI grant is to determine if our proposed mechanism for CICI is correct.</w:t>
      </w:r>
      <w:r>
        <w:rPr>
          <w:rFonts w:asciiTheme="majorHAnsi" w:hAnsiTheme="majorHAnsi" w:cs="Arial"/>
          <w:szCs w:val="24"/>
        </w:rPr>
        <w:t xml:space="preserve">  Co-investigator</w:t>
      </w:r>
    </w:p>
    <w:p w:rsidR="008C76C3" w:rsidRDefault="008C76C3" w:rsidP="008C76C3">
      <w:pPr>
        <w:ind w:firstLine="720"/>
        <w:rPr>
          <w:rFonts w:asciiTheme="majorHAnsi" w:hAnsiTheme="majorHAnsi" w:cs="Arial"/>
          <w:szCs w:val="24"/>
        </w:rPr>
      </w:pPr>
    </w:p>
    <w:p w:rsidR="00AF0EF6" w:rsidRDefault="00AF0EF6" w:rsidP="005F7210">
      <w:pPr>
        <w:rPr>
          <w:rFonts w:asciiTheme="majorHAnsi" w:hAnsiTheme="majorHAnsi" w:cs="Arial"/>
          <w:b/>
          <w:szCs w:val="24"/>
        </w:rPr>
      </w:pPr>
    </w:p>
    <w:p w:rsidR="005F7210" w:rsidRDefault="00672930" w:rsidP="005F7210">
      <w:pPr>
        <w:rPr>
          <w:rFonts w:asciiTheme="majorHAnsi" w:hAnsiTheme="majorHAnsi" w:cs="Arial"/>
          <w:b/>
          <w:szCs w:val="24"/>
        </w:rPr>
      </w:pPr>
      <w:r>
        <w:rPr>
          <w:rFonts w:asciiTheme="majorHAnsi" w:hAnsiTheme="majorHAnsi" w:cs="Arial"/>
          <w:b/>
          <w:szCs w:val="24"/>
        </w:rPr>
        <w:t xml:space="preserve">Recently </w:t>
      </w:r>
      <w:r w:rsidR="00AF0EF6">
        <w:rPr>
          <w:rFonts w:asciiTheme="majorHAnsi" w:hAnsiTheme="majorHAnsi" w:cs="Arial"/>
          <w:b/>
          <w:szCs w:val="24"/>
        </w:rPr>
        <w:t>Submitted</w:t>
      </w:r>
      <w:r>
        <w:rPr>
          <w:rFonts w:asciiTheme="majorHAnsi" w:hAnsiTheme="majorHAnsi" w:cs="Arial"/>
          <w:b/>
          <w:szCs w:val="24"/>
        </w:rPr>
        <w:t>:</w:t>
      </w:r>
      <w:r w:rsidR="00AF0EF6">
        <w:rPr>
          <w:rFonts w:asciiTheme="majorHAnsi" w:hAnsiTheme="majorHAnsi" w:cs="Arial"/>
          <w:b/>
          <w:szCs w:val="24"/>
        </w:rPr>
        <w:t xml:space="preserve"> </w:t>
      </w:r>
    </w:p>
    <w:p w:rsidR="00672930" w:rsidRDefault="00672930" w:rsidP="005F7210">
      <w:pPr>
        <w:rPr>
          <w:rFonts w:asciiTheme="majorHAnsi" w:hAnsiTheme="majorHAnsi" w:cs="Arial"/>
          <w:b/>
          <w:szCs w:val="24"/>
        </w:rPr>
      </w:pPr>
      <w:r w:rsidRPr="00672930">
        <w:rPr>
          <w:rFonts w:asciiTheme="majorHAnsi" w:hAnsiTheme="majorHAnsi" w:cs="Arial"/>
          <w:b/>
          <w:szCs w:val="24"/>
        </w:rPr>
        <w:t>R21 AA026946</w:t>
      </w:r>
      <w:r>
        <w:rPr>
          <w:rFonts w:asciiTheme="majorHAnsi" w:hAnsiTheme="majorHAnsi" w:cs="Arial"/>
          <w:b/>
          <w:szCs w:val="24"/>
        </w:rPr>
        <w:t xml:space="preserve"> (S. Barron PI)</w:t>
      </w:r>
    </w:p>
    <w:p w:rsidR="00672930" w:rsidRPr="00672930" w:rsidRDefault="00672930" w:rsidP="005F7210">
      <w:pPr>
        <w:rPr>
          <w:rFonts w:asciiTheme="majorHAnsi" w:hAnsiTheme="majorHAnsi" w:cs="Arial"/>
          <w:szCs w:val="24"/>
        </w:rPr>
      </w:pPr>
      <w:r>
        <w:rPr>
          <w:rFonts w:asciiTheme="majorHAnsi" w:hAnsiTheme="majorHAnsi" w:cs="Arial"/>
          <w:b/>
          <w:szCs w:val="24"/>
        </w:rPr>
        <w:tab/>
      </w:r>
      <w:r w:rsidRPr="00672930">
        <w:rPr>
          <w:rFonts w:asciiTheme="majorHAnsi" w:hAnsiTheme="majorHAnsi" w:cs="Arial"/>
          <w:szCs w:val="24"/>
        </w:rPr>
        <w:t>NIH/NIAAA</w:t>
      </w:r>
    </w:p>
    <w:p w:rsidR="00672930" w:rsidRDefault="00672930" w:rsidP="00672930">
      <w:pPr>
        <w:ind w:firstLine="720"/>
        <w:rPr>
          <w:rFonts w:asciiTheme="majorHAnsi" w:hAnsiTheme="majorHAnsi" w:cs="Arial"/>
          <w:i/>
          <w:szCs w:val="24"/>
        </w:rPr>
      </w:pPr>
      <w:r w:rsidRPr="00672930">
        <w:rPr>
          <w:rFonts w:asciiTheme="majorHAnsi" w:hAnsiTheme="majorHAnsi" w:cs="Arial"/>
          <w:i/>
          <w:szCs w:val="24"/>
        </w:rPr>
        <w:t>Redox proteomics and functional analysis following prenatal ethanol exposure</w:t>
      </w:r>
      <w:r>
        <w:rPr>
          <w:rFonts w:asciiTheme="majorHAnsi" w:hAnsiTheme="majorHAnsi" w:cs="Arial"/>
          <w:i/>
          <w:szCs w:val="24"/>
        </w:rPr>
        <w:t>.</w:t>
      </w:r>
    </w:p>
    <w:p w:rsidR="00672930" w:rsidRDefault="00672930" w:rsidP="00672930">
      <w:pPr>
        <w:tabs>
          <w:tab w:val="left" w:pos="450"/>
        </w:tabs>
        <w:ind w:left="450"/>
        <w:rPr>
          <w:rFonts w:asciiTheme="majorHAnsi" w:hAnsiTheme="majorHAnsi" w:cs="Arial"/>
          <w:szCs w:val="24"/>
        </w:rPr>
      </w:pPr>
      <w:r>
        <w:rPr>
          <w:rFonts w:asciiTheme="majorHAnsi" w:hAnsiTheme="majorHAnsi" w:cs="Arial"/>
          <w:szCs w:val="24"/>
        </w:rPr>
        <w:tab/>
      </w:r>
      <w:r w:rsidRPr="005F7210">
        <w:rPr>
          <w:rFonts w:asciiTheme="majorHAnsi" w:hAnsiTheme="majorHAnsi" w:cs="Arial"/>
          <w:szCs w:val="24"/>
        </w:rPr>
        <w:t xml:space="preserve">This project is to look at the impact of low dose ETOH exposure on the developing </w:t>
      </w:r>
    </w:p>
    <w:p w:rsidR="00672930" w:rsidRDefault="00672930" w:rsidP="00672930">
      <w:pPr>
        <w:tabs>
          <w:tab w:val="left" w:pos="450"/>
        </w:tabs>
        <w:ind w:left="450" w:hanging="360"/>
        <w:rPr>
          <w:rFonts w:asciiTheme="majorHAnsi" w:hAnsiTheme="majorHAnsi" w:cs="Arial"/>
          <w:szCs w:val="24"/>
        </w:rPr>
      </w:pPr>
      <w:r w:rsidRPr="005F7210">
        <w:rPr>
          <w:rFonts w:asciiTheme="majorHAnsi" w:hAnsiTheme="majorHAnsi" w:cs="Arial"/>
          <w:szCs w:val="24"/>
        </w:rPr>
        <w:t xml:space="preserve">brain as measured by complex behaviors and ROS and modified proteins.   </w:t>
      </w:r>
      <w:r>
        <w:rPr>
          <w:rFonts w:asciiTheme="majorHAnsi" w:hAnsiTheme="majorHAnsi" w:cs="Arial"/>
          <w:szCs w:val="24"/>
        </w:rPr>
        <w:t>A. Butterfield (CoI)</w:t>
      </w:r>
      <w:r w:rsidR="000523F2">
        <w:rPr>
          <w:rFonts w:asciiTheme="majorHAnsi" w:hAnsiTheme="majorHAnsi" w:cs="Arial"/>
          <w:szCs w:val="24"/>
        </w:rPr>
        <w:t>.  Submitted October 2017</w:t>
      </w:r>
    </w:p>
    <w:p w:rsidR="00672930" w:rsidRDefault="00672930" w:rsidP="00672930">
      <w:pPr>
        <w:tabs>
          <w:tab w:val="left" w:pos="450"/>
        </w:tabs>
        <w:ind w:left="450" w:hanging="360"/>
        <w:rPr>
          <w:rFonts w:asciiTheme="majorHAnsi" w:hAnsiTheme="majorHAnsi" w:cs="Arial"/>
          <w:szCs w:val="24"/>
        </w:rPr>
      </w:pPr>
    </w:p>
    <w:p w:rsidR="00672930" w:rsidRPr="005F7210" w:rsidRDefault="00672930" w:rsidP="005F7210">
      <w:pPr>
        <w:rPr>
          <w:rFonts w:asciiTheme="majorHAnsi" w:hAnsiTheme="majorHAnsi" w:cs="Arial"/>
          <w:b/>
          <w:szCs w:val="24"/>
        </w:rPr>
      </w:pPr>
    </w:p>
    <w:p w:rsidR="00672930" w:rsidRDefault="00672930" w:rsidP="005F7210">
      <w:pPr>
        <w:tabs>
          <w:tab w:val="left" w:pos="450"/>
        </w:tabs>
        <w:rPr>
          <w:rFonts w:asciiTheme="majorHAnsi" w:hAnsiTheme="majorHAnsi" w:cs="Arial"/>
          <w:b/>
          <w:szCs w:val="24"/>
        </w:rPr>
      </w:pPr>
      <w:r>
        <w:rPr>
          <w:rFonts w:asciiTheme="majorHAnsi" w:hAnsiTheme="majorHAnsi" w:cs="Arial"/>
          <w:b/>
          <w:szCs w:val="24"/>
        </w:rPr>
        <w:t>Recently Reviewed;</w:t>
      </w:r>
    </w:p>
    <w:p w:rsidR="005F7210" w:rsidRPr="005F7210" w:rsidRDefault="005F7210" w:rsidP="005F7210">
      <w:pPr>
        <w:tabs>
          <w:tab w:val="left" w:pos="450"/>
        </w:tabs>
        <w:rPr>
          <w:rFonts w:asciiTheme="majorHAnsi" w:hAnsiTheme="majorHAnsi" w:cs="Arial"/>
          <w:b/>
          <w:szCs w:val="24"/>
        </w:rPr>
      </w:pPr>
      <w:r w:rsidRPr="005F7210">
        <w:rPr>
          <w:rFonts w:asciiTheme="majorHAnsi" w:hAnsiTheme="majorHAnsi" w:cs="Arial"/>
          <w:b/>
          <w:szCs w:val="24"/>
        </w:rPr>
        <w:t>R21AA025589 (S. Barron, PI)</w:t>
      </w:r>
    </w:p>
    <w:p w:rsidR="005F7210" w:rsidRPr="005F7210" w:rsidRDefault="005F7210" w:rsidP="005F7210">
      <w:pPr>
        <w:tabs>
          <w:tab w:val="left" w:pos="450"/>
        </w:tabs>
        <w:rPr>
          <w:rFonts w:asciiTheme="majorHAnsi" w:hAnsiTheme="majorHAnsi" w:cs="Arial"/>
          <w:szCs w:val="24"/>
        </w:rPr>
      </w:pPr>
      <w:r w:rsidRPr="005F7210">
        <w:rPr>
          <w:rFonts w:asciiTheme="majorHAnsi" w:hAnsiTheme="majorHAnsi" w:cs="Arial"/>
          <w:szCs w:val="24"/>
        </w:rPr>
        <w:tab/>
        <w:t>NIH/NIAAA</w:t>
      </w:r>
    </w:p>
    <w:p w:rsidR="005F7210" w:rsidRPr="005F7210" w:rsidRDefault="005F7210" w:rsidP="005F7210">
      <w:pPr>
        <w:tabs>
          <w:tab w:val="left" w:pos="450"/>
        </w:tabs>
        <w:rPr>
          <w:rFonts w:asciiTheme="majorHAnsi" w:hAnsiTheme="majorHAnsi" w:cs="Arial"/>
          <w:i/>
          <w:szCs w:val="24"/>
        </w:rPr>
      </w:pPr>
      <w:r w:rsidRPr="005F7210">
        <w:rPr>
          <w:rFonts w:asciiTheme="majorHAnsi" w:hAnsiTheme="majorHAnsi" w:cs="Arial"/>
          <w:szCs w:val="24"/>
        </w:rPr>
        <w:tab/>
      </w:r>
      <w:r w:rsidRPr="005F7210">
        <w:rPr>
          <w:rFonts w:asciiTheme="majorHAnsi" w:hAnsiTheme="majorHAnsi" w:cs="Arial"/>
          <w:i/>
          <w:szCs w:val="24"/>
        </w:rPr>
        <w:t>Low dose alcohol effects in the developing brain: Functional and redox proteomics analysis</w:t>
      </w:r>
    </w:p>
    <w:p w:rsidR="008F30D4" w:rsidRDefault="005F7210" w:rsidP="005F7210">
      <w:pPr>
        <w:tabs>
          <w:tab w:val="left" w:pos="450"/>
        </w:tabs>
        <w:ind w:left="450"/>
        <w:rPr>
          <w:rFonts w:asciiTheme="majorHAnsi" w:hAnsiTheme="majorHAnsi" w:cs="Arial"/>
          <w:szCs w:val="24"/>
        </w:rPr>
      </w:pPr>
      <w:r w:rsidRPr="005F7210">
        <w:rPr>
          <w:rFonts w:asciiTheme="majorHAnsi" w:hAnsiTheme="majorHAnsi" w:cs="Arial"/>
          <w:szCs w:val="24"/>
        </w:rPr>
        <w:tab/>
        <w:t xml:space="preserve">This project is to look at the impact of low dose ETOH exposure on the developing </w:t>
      </w:r>
    </w:p>
    <w:p w:rsidR="005F7210" w:rsidRDefault="005F7210" w:rsidP="008F30D4">
      <w:pPr>
        <w:tabs>
          <w:tab w:val="left" w:pos="450"/>
        </w:tabs>
        <w:ind w:left="450" w:hanging="360"/>
        <w:rPr>
          <w:rFonts w:asciiTheme="majorHAnsi" w:hAnsiTheme="majorHAnsi" w:cs="Arial"/>
          <w:szCs w:val="24"/>
        </w:rPr>
      </w:pPr>
      <w:r w:rsidRPr="005F7210">
        <w:rPr>
          <w:rFonts w:asciiTheme="majorHAnsi" w:hAnsiTheme="majorHAnsi" w:cs="Arial"/>
          <w:szCs w:val="24"/>
        </w:rPr>
        <w:t xml:space="preserve">brain as measured by complex behaviors and ROS and modified proteins.   </w:t>
      </w:r>
    </w:p>
    <w:p w:rsidR="00AB7111" w:rsidRDefault="00AB7111" w:rsidP="008F30D4">
      <w:pPr>
        <w:tabs>
          <w:tab w:val="left" w:pos="450"/>
        </w:tabs>
        <w:ind w:left="450" w:hanging="360"/>
        <w:rPr>
          <w:rFonts w:asciiTheme="majorHAnsi" w:hAnsiTheme="majorHAnsi" w:cs="Arial"/>
          <w:szCs w:val="24"/>
        </w:rPr>
      </w:pPr>
    </w:p>
    <w:p w:rsidR="00290B64" w:rsidRDefault="00290B64" w:rsidP="008F30D4">
      <w:pPr>
        <w:tabs>
          <w:tab w:val="left" w:pos="450"/>
        </w:tabs>
        <w:ind w:left="450" w:hanging="360"/>
        <w:rPr>
          <w:rFonts w:asciiTheme="majorHAnsi" w:hAnsiTheme="majorHAnsi" w:cs="Arial"/>
          <w:szCs w:val="24"/>
        </w:rPr>
      </w:pPr>
      <w:r>
        <w:rPr>
          <w:rFonts w:asciiTheme="majorHAnsi" w:hAnsiTheme="majorHAnsi" w:cs="Arial"/>
          <w:szCs w:val="24"/>
        </w:rPr>
        <w:tab/>
      </w:r>
      <w:r w:rsidR="00672930">
        <w:rPr>
          <w:rFonts w:asciiTheme="majorHAnsi" w:hAnsiTheme="majorHAnsi" w:cs="Arial"/>
          <w:szCs w:val="24"/>
        </w:rPr>
        <w:t>Impact score 30 but not funded</w:t>
      </w:r>
      <w:r>
        <w:rPr>
          <w:rFonts w:asciiTheme="majorHAnsi" w:hAnsiTheme="majorHAnsi" w:cs="Arial"/>
          <w:szCs w:val="24"/>
        </w:rPr>
        <w:t>.</w:t>
      </w:r>
    </w:p>
    <w:p w:rsidR="00290B64" w:rsidRDefault="00290B64" w:rsidP="008F30D4">
      <w:pPr>
        <w:tabs>
          <w:tab w:val="left" w:pos="450"/>
        </w:tabs>
        <w:ind w:left="450" w:hanging="360"/>
        <w:rPr>
          <w:rFonts w:asciiTheme="majorHAnsi" w:hAnsiTheme="majorHAnsi" w:cs="Arial"/>
          <w:szCs w:val="24"/>
        </w:rPr>
      </w:pPr>
    </w:p>
    <w:p w:rsidR="005F7210" w:rsidRDefault="00EF0AF5" w:rsidP="005F7210">
      <w:pPr>
        <w:rPr>
          <w:rFonts w:asciiTheme="majorHAnsi" w:hAnsiTheme="majorHAnsi" w:cs="Arial"/>
          <w:b/>
          <w:szCs w:val="24"/>
        </w:rPr>
      </w:pPr>
      <w:r>
        <w:rPr>
          <w:rFonts w:asciiTheme="majorHAnsi" w:hAnsiTheme="majorHAnsi" w:cs="Arial"/>
          <w:b/>
          <w:szCs w:val="24"/>
        </w:rPr>
        <w:t>U</w:t>
      </w:r>
      <w:r w:rsidR="005F7210">
        <w:rPr>
          <w:rFonts w:asciiTheme="majorHAnsi" w:hAnsiTheme="majorHAnsi" w:cs="Arial"/>
          <w:b/>
          <w:szCs w:val="24"/>
        </w:rPr>
        <w:t xml:space="preserve">nder Revision:  </w:t>
      </w:r>
    </w:p>
    <w:p w:rsidR="00BB2729" w:rsidRDefault="00BB2729" w:rsidP="002F2DC7">
      <w:pPr>
        <w:rPr>
          <w:rFonts w:asciiTheme="majorHAnsi" w:hAnsiTheme="majorHAnsi" w:cs="Arial"/>
          <w:b/>
          <w:szCs w:val="24"/>
        </w:rPr>
      </w:pPr>
      <w:r w:rsidRPr="00BB2729">
        <w:rPr>
          <w:rFonts w:asciiTheme="majorHAnsi" w:hAnsiTheme="majorHAnsi" w:cs="Arial"/>
          <w:b/>
          <w:szCs w:val="24"/>
        </w:rPr>
        <w:t>R21AA022738</w:t>
      </w:r>
    </w:p>
    <w:p w:rsidR="00BB2729" w:rsidRDefault="00BB2729" w:rsidP="002F2DC7">
      <w:pPr>
        <w:rPr>
          <w:rFonts w:asciiTheme="majorHAnsi" w:hAnsiTheme="majorHAnsi" w:cs="Arial"/>
          <w:szCs w:val="24"/>
        </w:rPr>
      </w:pPr>
      <w:r>
        <w:rPr>
          <w:rFonts w:asciiTheme="majorHAnsi" w:hAnsiTheme="majorHAnsi" w:cs="Arial"/>
          <w:b/>
          <w:szCs w:val="24"/>
        </w:rPr>
        <w:tab/>
      </w:r>
      <w:r>
        <w:rPr>
          <w:rFonts w:asciiTheme="majorHAnsi" w:hAnsiTheme="majorHAnsi" w:cs="Arial"/>
          <w:szCs w:val="24"/>
        </w:rPr>
        <w:t>NIH/NIAAA</w:t>
      </w:r>
    </w:p>
    <w:p w:rsidR="008F30D4" w:rsidRDefault="008F30D4" w:rsidP="002F2DC7">
      <w:pPr>
        <w:rPr>
          <w:rFonts w:asciiTheme="majorHAnsi" w:hAnsiTheme="majorHAnsi" w:cs="Arial"/>
          <w:i/>
          <w:szCs w:val="24"/>
        </w:rPr>
      </w:pPr>
      <w:r>
        <w:rPr>
          <w:rFonts w:asciiTheme="majorHAnsi" w:hAnsiTheme="majorHAnsi" w:cs="Arial"/>
          <w:i/>
          <w:szCs w:val="24"/>
        </w:rPr>
        <w:t>Can lobeline reduce cognitive and neurochemical effects of fetal ethanol exposure?</w:t>
      </w:r>
    </w:p>
    <w:p w:rsidR="008F30D4" w:rsidRPr="008F30D4" w:rsidRDefault="008F30D4" w:rsidP="002F2DC7">
      <w:pPr>
        <w:rPr>
          <w:rFonts w:asciiTheme="majorHAnsi" w:hAnsiTheme="majorHAnsi" w:cs="Arial"/>
          <w:szCs w:val="24"/>
        </w:rPr>
      </w:pPr>
      <w:r>
        <w:rPr>
          <w:rFonts w:asciiTheme="majorHAnsi" w:hAnsiTheme="majorHAnsi" w:cs="Arial"/>
          <w:i/>
          <w:szCs w:val="24"/>
        </w:rPr>
        <w:tab/>
      </w:r>
      <w:r>
        <w:rPr>
          <w:rFonts w:asciiTheme="majorHAnsi" w:hAnsiTheme="majorHAnsi" w:cs="Arial"/>
          <w:szCs w:val="24"/>
        </w:rPr>
        <w:t>This project is to look at whether lobeline can reduce some of the damaging effects of prenatal ETOH exposure.</w:t>
      </w:r>
    </w:p>
    <w:p w:rsidR="008F30D4" w:rsidRPr="008F30D4" w:rsidRDefault="008F30D4" w:rsidP="002F2DC7">
      <w:pPr>
        <w:rPr>
          <w:rFonts w:asciiTheme="majorHAnsi" w:hAnsiTheme="majorHAnsi" w:cs="Arial"/>
          <w:szCs w:val="24"/>
        </w:rPr>
      </w:pPr>
    </w:p>
    <w:p w:rsidR="005F7210" w:rsidRPr="005F7210" w:rsidRDefault="00BB2729" w:rsidP="002F2DC7">
      <w:pPr>
        <w:rPr>
          <w:rFonts w:asciiTheme="majorHAnsi" w:hAnsiTheme="majorHAnsi" w:cs="Arial"/>
          <w:b/>
          <w:szCs w:val="24"/>
        </w:rPr>
      </w:pPr>
      <w:r w:rsidRPr="000770A8">
        <w:rPr>
          <w:rFonts w:asciiTheme="majorHAnsi" w:hAnsiTheme="majorHAnsi" w:cs="Arial"/>
          <w:szCs w:val="24"/>
        </w:rPr>
        <w:t xml:space="preserve"> </w:t>
      </w:r>
      <w:r w:rsidR="005F7210">
        <w:rPr>
          <w:rFonts w:asciiTheme="majorHAnsi" w:hAnsiTheme="majorHAnsi" w:cs="Arial"/>
          <w:b/>
          <w:szCs w:val="24"/>
        </w:rPr>
        <w:t>Recently funded projects</w:t>
      </w:r>
    </w:p>
    <w:p w:rsidR="007754F9" w:rsidRDefault="007754F9" w:rsidP="007754F9">
      <w:pPr>
        <w:rPr>
          <w:rFonts w:asciiTheme="majorHAnsi" w:hAnsiTheme="majorHAnsi" w:cs="Arial"/>
          <w:b/>
          <w:szCs w:val="24"/>
        </w:rPr>
      </w:pPr>
    </w:p>
    <w:p w:rsidR="007754F9" w:rsidRDefault="007754F9" w:rsidP="007754F9">
      <w:pPr>
        <w:rPr>
          <w:rFonts w:asciiTheme="majorHAnsi" w:hAnsiTheme="majorHAnsi" w:cs="Arial"/>
          <w:b/>
          <w:szCs w:val="24"/>
        </w:rPr>
      </w:pPr>
      <w:r>
        <w:rPr>
          <w:rFonts w:asciiTheme="majorHAnsi" w:hAnsiTheme="majorHAnsi" w:cs="Arial"/>
          <w:b/>
          <w:szCs w:val="24"/>
        </w:rPr>
        <w:t>R21NS094891 (R.A. Butterfield, PI)</w:t>
      </w:r>
      <w:r>
        <w:rPr>
          <w:rFonts w:asciiTheme="majorHAnsi" w:hAnsiTheme="majorHAnsi" w:cs="Arial"/>
          <w:b/>
          <w:szCs w:val="24"/>
        </w:rPr>
        <w:tab/>
      </w:r>
      <w:r>
        <w:rPr>
          <w:rFonts w:asciiTheme="majorHAnsi" w:hAnsiTheme="majorHAnsi" w:cs="Arial"/>
          <w:b/>
          <w:szCs w:val="24"/>
        </w:rPr>
        <w:tab/>
      </w:r>
      <w:r>
        <w:rPr>
          <w:rFonts w:asciiTheme="majorHAnsi" w:hAnsiTheme="majorHAnsi" w:cs="Arial"/>
          <w:b/>
          <w:szCs w:val="24"/>
        </w:rPr>
        <w:tab/>
        <w:t>09/01/15-08/31/17</w:t>
      </w:r>
    </w:p>
    <w:p w:rsidR="007754F9" w:rsidRPr="005F7210" w:rsidRDefault="007754F9" w:rsidP="007754F9">
      <w:pPr>
        <w:rPr>
          <w:rFonts w:asciiTheme="majorHAnsi" w:hAnsiTheme="majorHAnsi" w:cs="Arial"/>
          <w:szCs w:val="24"/>
        </w:rPr>
      </w:pPr>
      <w:r>
        <w:rPr>
          <w:rFonts w:asciiTheme="majorHAnsi" w:hAnsiTheme="majorHAnsi" w:cs="Arial"/>
          <w:szCs w:val="24"/>
        </w:rPr>
        <w:t>NIH/</w:t>
      </w:r>
      <w:r w:rsidRPr="005F7210">
        <w:rPr>
          <w:rFonts w:asciiTheme="majorHAnsi" w:hAnsiTheme="majorHAnsi" w:cs="Arial"/>
          <w:szCs w:val="24"/>
        </w:rPr>
        <w:t>NINDS</w:t>
      </w:r>
    </w:p>
    <w:p w:rsidR="007754F9" w:rsidRPr="005F7210" w:rsidRDefault="007754F9" w:rsidP="007754F9">
      <w:pPr>
        <w:rPr>
          <w:rFonts w:asciiTheme="majorHAnsi" w:hAnsiTheme="majorHAnsi" w:cs="Arial"/>
          <w:i/>
          <w:szCs w:val="24"/>
        </w:rPr>
      </w:pPr>
      <w:r w:rsidRPr="005F7210">
        <w:rPr>
          <w:rFonts w:asciiTheme="majorHAnsi" w:hAnsiTheme="majorHAnsi" w:cs="Arial"/>
          <w:i/>
          <w:szCs w:val="24"/>
        </w:rPr>
        <w:t xml:space="preserve">Characterization of the </w:t>
      </w:r>
      <w:r>
        <w:rPr>
          <w:rFonts w:asciiTheme="majorHAnsi" w:hAnsiTheme="majorHAnsi" w:cs="Arial"/>
          <w:i/>
          <w:szCs w:val="24"/>
        </w:rPr>
        <w:t>f</w:t>
      </w:r>
      <w:r w:rsidRPr="005F7210">
        <w:rPr>
          <w:rFonts w:asciiTheme="majorHAnsi" w:hAnsiTheme="majorHAnsi" w:cs="Arial"/>
          <w:i/>
          <w:szCs w:val="24"/>
        </w:rPr>
        <w:t xml:space="preserve">idelity to PD of a </w:t>
      </w:r>
      <w:r>
        <w:rPr>
          <w:rFonts w:asciiTheme="majorHAnsi" w:hAnsiTheme="majorHAnsi" w:cs="Arial"/>
          <w:i/>
          <w:szCs w:val="24"/>
        </w:rPr>
        <w:t>u</w:t>
      </w:r>
      <w:r w:rsidRPr="005F7210">
        <w:rPr>
          <w:rFonts w:asciiTheme="majorHAnsi" w:hAnsiTheme="majorHAnsi" w:cs="Arial"/>
          <w:i/>
          <w:szCs w:val="24"/>
        </w:rPr>
        <w:t xml:space="preserve">nique </w:t>
      </w:r>
      <w:r>
        <w:rPr>
          <w:rFonts w:asciiTheme="majorHAnsi" w:hAnsiTheme="majorHAnsi" w:cs="Arial"/>
          <w:i/>
          <w:szCs w:val="24"/>
        </w:rPr>
        <w:t>r</w:t>
      </w:r>
      <w:r w:rsidRPr="005F7210">
        <w:rPr>
          <w:rFonts w:asciiTheme="majorHAnsi" w:hAnsiTheme="majorHAnsi" w:cs="Arial"/>
          <w:i/>
          <w:szCs w:val="24"/>
        </w:rPr>
        <w:t xml:space="preserve">at </w:t>
      </w:r>
      <w:r>
        <w:rPr>
          <w:rFonts w:asciiTheme="majorHAnsi" w:hAnsiTheme="majorHAnsi" w:cs="Arial"/>
          <w:i/>
          <w:szCs w:val="24"/>
        </w:rPr>
        <w:t>m</w:t>
      </w:r>
      <w:r w:rsidRPr="005F7210">
        <w:rPr>
          <w:rFonts w:asciiTheme="majorHAnsi" w:hAnsiTheme="majorHAnsi" w:cs="Arial"/>
          <w:i/>
          <w:szCs w:val="24"/>
        </w:rPr>
        <w:t>odel</w:t>
      </w:r>
    </w:p>
    <w:p w:rsidR="007754F9" w:rsidRDefault="007754F9" w:rsidP="007754F9">
      <w:pPr>
        <w:rPr>
          <w:rFonts w:asciiTheme="majorHAnsi" w:hAnsiTheme="majorHAnsi" w:cs="Arial"/>
          <w:szCs w:val="24"/>
        </w:rPr>
      </w:pPr>
      <w:r>
        <w:rPr>
          <w:rFonts w:asciiTheme="majorHAnsi" w:hAnsiTheme="majorHAnsi" w:cs="Arial"/>
          <w:szCs w:val="24"/>
        </w:rPr>
        <w:tab/>
        <w:t>The aim of this grant is to study a new rat knockout model for Parkinson’s Disease.</w:t>
      </w:r>
    </w:p>
    <w:p w:rsidR="007754F9" w:rsidRDefault="007754F9" w:rsidP="00821A50">
      <w:pPr>
        <w:rPr>
          <w:rFonts w:asciiTheme="majorHAnsi" w:hAnsiTheme="majorHAnsi" w:cs="Arial"/>
          <w:b/>
          <w:szCs w:val="24"/>
        </w:rPr>
      </w:pPr>
    </w:p>
    <w:p w:rsidR="007754F9" w:rsidRDefault="007754F9" w:rsidP="007754F9">
      <w:pPr>
        <w:rPr>
          <w:rFonts w:asciiTheme="majorHAnsi" w:hAnsiTheme="majorHAnsi" w:cs="Arial"/>
          <w:b/>
          <w:szCs w:val="24"/>
        </w:rPr>
      </w:pPr>
    </w:p>
    <w:p w:rsidR="007754F9" w:rsidRPr="005A1D64" w:rsidRDefault="007754F9" w:rsidP="007754F9">
      <w:pPr>
        <w:rPr>
          <w:rFonts w:asciiTheme="majorHAnsi" w:hAnsiTheme="majorHAnsi" w:cs="Arial"/>
          <w:b/>
          <w:szCs w:val="24"/>
        </w:rPr>
      </w:pPr>
      <w:r>
        <w:rPr>
          <w:rFonts w:asciiTheme="majorHAnsi" w:hAnsiTheme="majorHAnsi" w:cs="Arial"/>
          <w:b/>
          <w:szCs w:val="24"/>
        </w:rPr>
        <w:t>A</w:t>
      </w:r>
      <w:r w:rsidRPr="005A1D64">
        <w:rPr>
          <w:rFonts w:asciiTheme="majorHAnsi" w:hAnsiTheme="majorHAnsi" w:cs="Arial"/>
          <w:b/>
          <w:szCs w:val="24"/>
        </w:rPr>
        <w:t>A020051</w:t>
      </w:r>
      <w:r w:rsidRPr="005A1D64">
        <w:rPr>
          <w:rFonts w:asciiTheme="majorHAnsi" w:hAnsiTheme="majorHAnsi" w:cs="Arial"/>
          <w:snapToGrid/>
          <w:szCs w:val="24"/>
        </w:rPr>
        <w:t xml:space="preserve"> </w:t>
      </w:r>
      <w:r w:rsidRPr="005A1D64">
        <w:rPr>
          <w:rFonts w:asciiTheme="majorHAnsi" w:hAnsiTheme="majorHAnsi" w:cs="Arial"/>
          <w:b/>
          <w:snapToGrid/>
          <w:szCs w:val="24"/>
        </w:rPr>
        <w:t>(G. Chen PI</w:t>
      </w:r>
      <w:r w:rsidRPr="005A1D64">
        <w:rPr>
          <w:rFonts w:asciiTheme="majorHAnsi" w:hAnsiTheme="majorHAnsi" w:cs="Arial"/>
          <w:szCs w:val="24"/>
        </w:rPr>
        <w:t xml:space="preserve"> </w:t>
      </w:r>
      <w:r>
        <w:rPr>
          <w:rFonts w:asciiTheme="majorHAnsi" w:hAnsiTheme="majorHAnsi" w:cs="Arial"/>
          <w:szCs w:val="24"/>
        </w:rPr>
        <w:t>)</w:t>
      </w:r>
      <w:r w:rsidRPr="005A1D64">
        <w:rPr>
          <w:rFonts w:asciiTheme="majorHAnsi" w:hAnsiTheme="majorHAnsi" w:cs="Arial"/>
          <w:szCs w:val="24"/>
        </w:rPr>
        <w:tab/>
      </w:r>
      <w:r w:rsidRPr="005A1D64">
        <w:rPr>
          <w:rFonts w:asciiTheme="majorHAnsi" w:hAnsiTheme="majorHAnsi" w:cs="Arial"/>
          <w:szCs w:val="24"/>
        </w:rPr>
        <w:tab/>
      </w:r>
      <w:r w:rsidRPr="005A1D64">
        <w:rPr>
          <w:rFonts w:asciiTheme="majorHAnsi" w:hAnsiTheme="majorHAnsi" w:cs="Arial"/>
          <w:b/>
          <w:szCs w:val="24"/>
        </w:rPr>
        <w:t>09/01/12 - 05/31/17</w:t>
      </w:r>
    </w:p>
    <w:p w:rsidR="007754F9" w:rsidRPr="005A1D64" w:rsidRDefault="007754F9" w:rsidP="007754F9">
      <w:pPr>
        <w:rPr>
          <w:rFonts w:asciiTheme="majorHAnsi" w:hAnsiTheme="majorHAnsi" w:cs="Arial"/>
          <w:szCs w:val="24"/>
        </w:rPr>
      </w:pPr>
      <w:r>
        <w:rPr>
          <w:rFonts w:asciiTheme="majorHAnsi" w:hAnsiTheme="majorHAnsi" w:cs="Arial"/>
          <w:szCs w:val="24"/>
        </w:rPr>
        <w:lastRenderedPageBreak/>
        <w:t>NIH/NIAAA</w:t>
      </w:r>
      <w:r w:rsidRPr="005A1D64">
        <w:rPr>
          <w:rFonts w:asciiTheme="majorHAnsi" w:hAnsiTheme="majorHAnsi" w:cs="Arial"/>
          <w:szCs w:val="24"/>
        </w:rPr>
        <w:tab/>
      </w:r>
      <w:r w:rsidRPr="005A1D64">
        <w:rPr>
          <w:rFonts w:asciiTheme="majorHAnsi" w:hAnsiTheme="majorHAnsi" w:cs="Arial"/>
          <w:szCs w:val="24"/>
        </w:rPr>
        <w:tab/>
      </w:r>
      <w:r w:rsidRPr="005A1D64">
        <w:rPr>
          <w:rFonts w:asciiTheme="majorHAnsi" w:hAnsiTheme="majorHAnsi" w:cs="Arial"/>
          <w:szCs w:val="24"/>
        </w:rPr>
        <w:tab/>
      </w:r>
      <w:r w:rsidRPr="005A1D64">
        <w:rPr>
          <w:rFonts w:asciiTheme="majorHAnsi" w:hAnsiTheme="majorHAnsi" w:cs="Arial"/>
          <w:szCs w:val="24"/>
        </w:rPr>
        <w:tab/>
      </w:r>
      <w:r w:rsidRPr="005A1D64">
        <w:rPr>
          <w:rFonts w:asciiTheme="majorHAnsi" w:hAnsiTheme="majorHAnsi" w:cs="Arial"/>
          <w:szCs w:val="24"/>
        </w:rPr>
        <w:tab/>
        <w:t>1.35 academic months/.45 summer</w:t>
      </w:r>
    </w:p>
    <w:p w:rsidR="007754F9" w:rsidRPr="005F7210" w:rsidRDefault="007754F9" w:rsidP="007754F9">
      <w:pPr>
        <w:rPr>
          <w:rFonts w:asciiTheme="majorHAnsi" w:hAnsiTheme="majorHAnsi" w:cs="Arial"/>
          <w:i/>
          <w:szCs w:val="24"/>
        </w:rPr>
      </w:pPr>
      <w:r w:rsidRPr="005F7210">
        <w:rPr>
          <w:rFonts w:asciiTheme="majorHAnsi" w:hAnsiTheme="majorHAnsi" w:cs="Arial"/>
          <w:i/>
          <w:szCs w:val="24"/>
        </w:rPr>
        <w:t xml:space="preserve">RAX, PKR and ethanol neurotoxicity.  </w:t>
      </w:r>
    </w:p>
    <w:p w:rsidR="007754F9" w:rsidRPr="005A1D64" w:rsidRDefault="007754F9" w:rsidP="007754F9">
      <w:pPr>
        <w:ind w:firstLine="720"/>
        <w:rPr>
          <w:rFonts w:asciiTheme="majorHAnsi" w:hAnsiTheme="majorHAnsi" w:cs="Arial"/>
          <w:szCs w:val="24"/>
        </w:rPr>
      </w:pPr>
      <w:r w:rsidRPr="005A1D64">
        <w:rPr>
          <w:rFonts w:asciiTheme="majorHAnsi" w:hAnsiTheme="majorHAnsi" w:cs="Arial"/>
          <w:szCs w:val="24"/>
        </w:rPr>
        <w:t xml:space="preserve">This grant looks at the role of RAX and PKR in developmental ethanol neurotoxicity.  </w:t>
      </w:r>
    </w:p>
    <w:p w:rsidR="007754F9" w:rsidRDefault="007754F9" w:rsidP="0031257D">
      <w:pPr>
        <w:rPr>
          <w:rFonts w:asciiTheme="majorHAnsi" w:hAnsiTheme="majorHAnsi" w:cs="Arial"/>
          <w:szCs w:val="24"/>
        </w:rPr>
      </w:pPr>
    </w:p>
    <w:p w:rsidR="007754F9" w:rsidRPr="00821A50" w:rsidRDefault="007754F9" w:rsidP="007754F9">
      <w:pPr>
        <w:rPr>
          <w:rFonts w:asciiTheme="majorHAnsi" w:hAnsiTheme="majorHAnsi" w:cs="Arial"/>
          <w:b/>
          <w:szCs w:val="24"/>
        </w:rPr>
      </w:pPr>
      <w:r w:rsidRPr="00821A50">
        <w:rPr>
          <w:rFonts w:asciiTheme="majorHAnsi" w:hAnsiTheme="majorHAnsi" w:cs="Arial"/>
          <w:b/>
          <w:szCs w:val="24"/>
        </w:rPr>
        <w:t>NIAAA fast-track SBIR contract</w:t>
      </w:r>
      <w:r>
        <w:rPr>
          <w:rFonts w:asciiTheme="majorHAnsi" w:hAnsiTheme="majorHAnsi" w:cs="Arial"/>
          <w:b/>
          <w:szCs w:val="24"/>
        </w:rPr>
        <w:t xml:space="preserve"> (</w:t>
      </w:r>
      <w:r w:rsidRPr="00821A50">
        <w:rPr>
          <w:rFonts w:asciiTheme="majorHAnsi" w:hAnsiTheme="majorHAnsi" w:cs="Arial"/>
          <w:b/>
          <w:szCs w:val="24"/>
        </w:rPr>
        <w:t>Littleton, J.M. PI</w:t>
      </w:r>
      <w:r>
        <w:rPr>
          <w:rFonts w:asciiTheme="majorHAnsi" w:hAnsiTheme="majorHAnsi" w:cs="Arial"/>
          <w:b/>
          <w:szCs w:val="24"/>
        </w:rPr>
        <w:t xml:space="preserve">)  </w:t>
      </w:r>
      <w:r w:rsidRPr="00821A50">
        <w:rPr>
          <w:rFonts w:asciiTheme="majorHAnsi" w:hAnsiTheme="majorHAnsi" w:cs="Arial"/>
          <w:b/>
          <w:szCs w:val="24"/>
        </w:rPr>
        <w:t xml:space="preserve">9/30/12 -8/31/15 </w:t>
      </w:r>
    </w:p>
    <w:p w:rsidR="00821A50" w:rsidRDefault="005F7210" w:rsidP="0031257D">
      <w:pPr>
        <w:rPr>
          <w:rFonts w:asciiTheme="majorHAnsi" w:hAnsiTheme="majorHAnsi" w:cs="Arial"/>
          <w:szCs w:val="24"/>
        </w:rPr>
      </w:pPr>
      <w:r>
        <w:rPr>
          <w:rFonts w:asciiTheme="majorHAnsi" w:hAnsiTheme="majorHAnsi" w:cs="Arial"/>
          <w:szCs w:val="24"/>
        </w:rPr>
        <w:t>NIH/NIAAA</w:t>
      </w:r>
    </w:p>
    <w:p w:rsidR="0031257D" w:rsidRPr="005F7210" w:rsidRDefault="0031257D" w:rsidP="0031257D">
      <w:pPr>
        <w:rPr>
          <w:rFonts w:asciiTheme="majorHAnsi" w:hAnsiTheme="majorHAnsi" w:cs="Arial"/>
          <w:i/>
          <w:szCs w:val="24"/>
        </w:rPr>
      </w:pPr>
      <w:r w:rsidRPr="005F7210">
        <w:rPr>
          <w:rFonts w:asciiTheme="majorHAnsi" w:hAnsiTheme="majorHAnsi" w:cs="Arial"/>
          <w:i/>
          <w:szCs w:val="24"/>
        </w:rPr>
        <w:t xml:space="preserve">Novel Pharmacotherapies for Alcoholism </w:t>
      </w:r>
    </w:p>
    <w:p w:rsidR="0031257D" w:rsidRPr="0031257D" w:rsidRDefault="0031257D" w:rsidP="00821A50">
      <w:pPr>
        <w:ind w:firstLine="720"/>
        <w:rPr>
          <w:rFonts w:asciiTheme="majorHAnsi" w:hAnsiTheme="majorHAnsi" w:cs="Arial"/>
          <w:szCs w:val="24"/>
        </w:rPr>
      </w:pPr>
      <w:r w:rsidRPr="0031257D">
        <w:rPr>
          <w:rFonts w:asciiTheme="majorHAnsi" w:hAnsiTheme="majorHAnsi" w:cs="Arial"/>
          <w:szCs w:val="24"/>
        </w:rPr>
        <w:t xml:space="preserve">The aim is to complete early stage development of two synthetic and two natural product leads for treatment of alcoholism. Role: Co-investigator </w:t>
      </w:r>
    </w:p>
    <w:p w:rsidR="000339D3" w:rsidRDefault="000339D3" w:rsidP="0031257D">
      <w:pPr>
        <w:rPr>
          <w:rFonts w:asciiTheme="majorHAnsi" w:hAnsiTheme="majorHAnsi" w:cs="Arial"/>
          <w:b/>
          <w:szCs w:val="24"/>
        </w:rPr>
      </w:pPr>
    </w:p>
    <w:p w:rsidR="0031257D" w:rsidRPr="00821A50" w:rsidRDefault="0031257D" w:rsidP="0031257D">
      <w:pPr>
        <w:rPr>
          <w:rFonts w:asciiTheme="majorHAnsi" w:hAnsiTheme="majorHAnsi" w:cs="Arial"/>
          <w:b/>
          <w:szCs w:val="24"/>
        </w:rPr>
      </w:pPr>
      <w:r w:rsidRPr="00821A50">
        <w:rPr>
          <w:rFonts w:asciiTheme="majorHAnsi" w:hAnsiTheme="majorHAnsi" w:cs="Arial"/>
          <w:b/>
          <w:szCs w:val="24"/>
        </w:rPr>
        <w:t xml:space="preserve">R43 AA021038 </w:t>
      </w:r>
      <w:r w:rsidR="00821A50">
        <w:rPr>
          <w:rFonts w:asciiTheme="majorHAnsi" w:hAnsiTheme="majorHAnsi" w:cs="Arial"/>
          <w:b/>
          <w:szCs w:val="24"/>
        </w:rPr>
        <w:t>(J. Littleton, PI)</w:t>
      </w:r>
      <w:r w:rsidR="00821A50">
        <w:rPr>
          <w:rFonts w:asciiTheme="majorHAnsi" w:hAnsiTheme="majorHAnsi" w:cs="Arial"/>
          <w:b/>
          <w:szCs w:val="24"/>
        </w:rPr>
        <w:tab/>
      </w:r>
      <w:r w:rsidR="00821A50">
        <w:rPr>
          <w:rFonts w:asciiTheme="majorHAnsi" w:hAnsiTheme="majorHAnsi" w:cs="Arial"/>
          <w:b/>
          <w:szCs w:val="24"/>
        </w:rPr>
        <w:tab/>
      </w:r>
      <w:r w:rsidR="00821A50">
        <w:rPr>
          <w:rFonts w:asciiTheme="majorHAnsi" w:hAnsiTheme="majorHAnsi" w:cs="Arial"/>
          <w:b/>
          <w:szCs w:val="24"/>
        </w:rPr>
        <w:tab/>
      </w:r>
      <w:r w:rsidRPr="00821A50">
        <w:rPr>
          <w:rFonts w:asciiTheme="majorHAnsi" w:hAnsiTheme="majorHAnsi" w:cs="Arial"/>
          <w:b/>
          <w:szCs w:val="24"/>
        </w:rPr>
        <w:t>09/05/14 – 08/31/15</w:t>
      </w:r>
    </w:p>
    <w:p w:rsidR="00821A50" w:rsidRDefault="005F7210" w:rsidP="0031257D">
      <w:pPr>
        <w:rPr>
          <w:rFonts w:asciiTheme="majorHAnsi" w:hAnsiTheme="majorHAnsi" w:cs="Arial"/>
          <w:szCs w:val="24"/>
        </w:rPr>
      </w:pPr>
      <w:r>
        <w:rPr>
          <w:rFonts w:asciiTheme="majorHAnsi" w:hAnsiTheme="majorHAnsi" w:cs="Arial"/>
          <w:szCs w:val="24"/>
        </w:rPr>
        <w:t>NIH/NIAAA</w:t>
      </w:r>
    </w:p>
    <w:p w:rsidR="0031257D" w:rsidRPr="008F30D4" w:rsidRDefault="0031257D" w:rsidP="0031257D">
      <w:pPr>
        <w:rPr>
          <w:rFonts w:asciiTheme="majorHAnsi" w:hAnsiTheme="majorHAnsi" w:cs="Arial"/>
          <w:i/>
          <w:szCs w:val="24"/>
        </w:rPr>
      </w:pPr>
      <w:r w:rsidRPr="008F30D4">
        <w:rPr>
          <w:rFonts w:asciiTheme="majorHAnsi" w:hAnsiTheme="majorHAnsi" w:cs="Arial"/>
          <w:i/>
          <w:szCs w:val="24"/>
        </w:rPr>
        <w:t xml:space="preserve">Novel flavonoids as anti-inflammatory agents in alcoholism </w:t>
      </w:r>
    </w:p>
    <w:p w:rsidR="0031257D" w:rsidRDefault="0031257D" w:rsidP="00821A50">
      <w:pPr>
        <w:ind w:firstLine="720"/>
        <w:rPr>
          <w:rFonts w:asciiTheme="majorHAnsi" w:hAnsiTheme="majorHAnsi" w:cs="Arial"/>
          <w:szCs w:val="24"/>
        </w:rPr>
      </w:pPr>
      <w:r w:rsidRPr="0031257D">
        <w:rPr>
          <w:rFonts w:asciiTheme="majorHAnsi" w:hAnsiTheme="majorHAnsi" w:cs="Arial"/>
          <w:szCs w:val="24"/>
        </w:rPr>
        <w:t>The aim is to evaluate flavonoids from a native goldenrod which have unusual anti-inflammatory activity as potential protective agents in alcohol-induced multi-organ inflammation.</w:t>
      </w:r>
    </w:p>
    <w:p w:rsidR="00EE71E2" w:rsidRDefault="00EE71E2" w:rsidP="00821A50">
      <w:pPr>
        <w:ind w:firstLine="720"/>
        <w:rPr>
          <w:rFonts w:asciiTheme="majorHAnsi" w:hAnsiTheme="majorHAnsi" w:cs="Arial"/>
          <w:szCs w:val="24"/>
        </w:rPr>
      </w:pPr>
    </w:p>
    <w:p w:rsidR="007F7290" w:rsidRPr="005A1D64" w:rsidRDefault="00482C33" w:rsidP="00E00588">
      <w:pPr>
        <w:rPr>
          <w:rFonts w:asciiTheme="majorHAnsi" w:hAnsiTheme="majorHAnsi" w:cs="Arial"/>
          <w:b/>
          <w:szCs w:val="24"/>
        </w:rPr>
      </w:pPr>
      <w:r w:rsidRPr="005A1D64">
        <w:rPr>
          <w:rFonts w:asciiTheme="majorHAnsi" w:hAnsiTheme="majorHAnsi" w:cs="Arial"/>
          <w:b/>
          <w:szCs w:val="24"/>
        </w:rPr>
        <w:t>Completed</w:t>
      </w:r>
      <w:r w:rsidR="007F7290" w:rsidRPr="005A1D64">
        <w:rPr>
          <w:rFonts w:asciiTheme="majorHAnsi" w:hAnsiTheme="majorHAnsi" w:cs="Arial"/>
          <w:b/>
          <w:szCs w:val="24"/>
        </w:rPr>
        <w:t xml:space="preserve">:  </w:t>
      </w:r>
    </w:p>
    <w:p w:rsidR="00E00588" w:rsidRPr="005A1D64" w:rsidRDefault="00E00588" w:rsidP="00E00588">
      <w:pPr>
        <w:rPr>
          <w:rFonts w:asciiTheme="majorHAnsi" w:hAnsiTheme="majorHAnsi" w:cs="Arial"/>
          <w:b/>
          <w:szCs w:val="24"/>
        </w:rPr>
      </w:pPr>
    </w:p>
    <w:p w:rsidR="004E034C" w:rsidRPr="005A1D64" w:rsidRDefault="004E034C" w:rsidP="004E034C">
      <w:pPr>
        <w:rPr>
          <w:rFonts w:asciiTheme="majorHAnsi" w:hAnsiTheme="majorHAnsi" w:cs="Arial"/>
          <w:b/>
          <w:szCs w:val="24"/>
        </w:rPr>
      </w:pPr>
      <w:r w:rsidRPr="005A1D64">
        <w:rPr>
          <w:rFonts w:asciiTheme="majorHAnsi" w:hAnsiTheme="majorHAnsi" w:cs="Arial"/>
          <w:b/>
          <w:szCs w:val="24"/>
        </w:rPr>
        <w:t>AA020188 (J. Littleton, PI)</w:t>
      </w:r>
      <w:r w:rsidRPr="005A1D64">
        <w:rPr>
          <w:rFonts w:asciiTheme="majorHAnsi" w:hAnsiTheme="majorHAnsi" w:cs="Arial"/>
          <w:b/>
          <w:szCs w:val="24"/>
        </w:rPr>
        <w:tab/>
        <w:t>9/20/2011-8/13/2013</w:t>
      </w:r>
    </w:p>
    <w:p w:rsidR="004E034C" w:rsidRPr="005A1D64" w:rsidRDefault="004E034C" w:rsidP="004E034C">
      <w:pPr>
        <w:rPr>
          <w:rFonts w:asciiTheme="majorHAnsi" w:hAnsiTheme="majorHAnsi" w:cs="Arial"/>
          <w:szCs w:val="24"/>
        </w:rPr>
      </w:pPr>
      <w:r w:rsidRPr="005A1D64">
        <w:rPr>
          <w:rFonts w:asciiTheme="majorHAnsi" w:hAnsiTheme="majorHAnsi" w:cs="Arial"/>
          <w:szCs w:val="24"/>
        </w:rPr>
        <w:tab/>
      </w:r>
      <w:r w:rsidRPr="005A1D64">
        <w:rPr>
          <w:rFonts w:asciiTheme="majorHAnsi" w:hAnsiTheme="majorHAnsi" w:cs="Arial"/>
          <w:szCs w:val="24"/>
        </w:rPr>
        <w:tab/>
      </w:r>
      <w:r w:rsidRPr="005A1D64">
        <w:rPr>
          <w:rFonts w:asciiTheme="majorHAnsi" w:hAnsiTheme="majorHAnsi" w:cs="Arial"/>
          <w:szCs w:val="24"/>
        </w:rPr>
        <w:tab/>
      </w:r>
      <w:r w:rsidRPr="005A1D64">
        <w:rPr>
          <w:rFonts w:asciiTheme="majorHAnsi" w:hAnsiTheme="majorHAnsi" w:cs="Arial"/>
          <w:szCs w:val="24"/>
        </w:rPr>
        <w:tab/>
      </w:r>
      <w:r w:rsidRPr="005A1D64">
        <w:rPr>
          <w:rFonts w:asciiTheme="majorHAnsi" w:hAnsiTheme="majorHAnsi" w:cs="Arial"/>
          <w:szCs w:val="24"/>
        </w:rPr>
        <w:tab/>
        <w:t>2.05 academic months</w:t>
      </w:r>
    </w:p>
    <w:p w:rsidR="004E034C" w:rsidRPr="005A1D64" w:rsidRDefault="004E034C" w:rsidP="004E034C">
      <w:pPr>
        <w:rPr>
          <w:rFonts w:asciiTheme="majorHAnsi" w:hAnsiTheme="majorHAnsi" w:cs="Arial"/>
          <w:szCs w:val="24"/>
        </w:rPr>
      </w:pPr>
      <w:r w:rsidRPr="005A1D64">
        <w:rPr>
          <w:rFonts w:asciiTheme="majorHAnsi" w:hAnsiTheme="majorHAnsi" w:cs="Arial"/>
          <w:szCs w:val="24"/>
        </w:rPr>
        <w:t>Alcohol, the vagus nerve and multi-organ inflammation</w:t>
      </w:r>
    </w:p>
    <w:p w:rsidR="004E034C" w:rsidRDefault="004E034C" w:rsidP="00A9630A">
      <w:pPr>
        <w:rPr>
          <w:rFonts w:asciiTheme="majorHAnsi" w:hAnsiTheme="majorHAnsi" w:cs="Arial"/>
          <w:b/>
          <w:szCs w:val="24"/>
        </w:rPr>
      </w:pPr>
    </w:p>
    <w:p w:rsidR="00E00588" w:rsidRPr="005A1D64" w:rsidRDefault="00E00588" w:rsidP="00A9630A">
      <w:pPr>
        <w:rPr>
          <w:rFonts w:asciiTheme="majorHAnsi" w:hAnsiTheme="majorHAnsi" w:cs="Arial"/>
          <w:b/>
          <w:szCs w:val="24"/>
        </w:rPr>
      </w:pPr>
      <w:r w:rsidRPr="005A1D64">
        <w:rPr>
          <w:rFonts w:asciiTheme="majorHAnsi" w:hAnsiTheme="majorHAnsi" w:cs="Arial"/>
          <w:b/>
          <w:szCs w:val="24"/>
        </w:rPr>
        <w:t xml:space="preserve">AA017956 (R21) </w:t>
      </w:r>
      <w:r w:rsidR="00BB2729">
        <w:rPr>
          <w:rFonts w:asciiTheme="majorHAnsi" w:hAnsiTheme="majorHAnsi" w:cs="Arial"/>
          <w:b/>
          <w:szCs w:val="24"/>
        </w:rPr>
        <w:tab/>
      </w:r>
      <w:r w:rsidR="00BB2729">
        <w:rPr>
          <w:rFonts w:asciiTheme="majorHAnsi" w:hAnsiTheme="majorHAnsi" w:cs="Arial"/>
          <w:b/>
          <w:szCs w:val="24"/>
        </w:rPr>
        <w:tab/>
      </w:r>
      <w:r w:rsidR="00BB2729">
        <w:rPr>
          <w:rFonts w:asciiTheme="majorHAnsi" w:hAnsiTheme="majorHAnsi" w:cs="Arial"/>
          <w:b/>
          <w:szCs w:val="24"/>
        </w:rPr>
        <w:tab/>
      </w:r>
      <w:r w:rsidRPr="00BB2729">
        <w:rPr>
          <w:rFonts w:asciiTheme="majorHAnsi" w:hAnsiTheme="majorHAnsi" w:cs="Arial"/>
          <w:b/>
          <w:szCs w:val="24"/>
        </w:rPr>
        <w:t>9/5/2009-8/31/2011.</w:t>
      </w:r>
      <w:r w:rsidRPr="005A1D64">
        <w:rPr>
          <w:rFonts w:asciiTheme="majorHAnsi" w:hAnsiTheme="majorHAnsi" w:cs="Arial"/>
          <w:b/>
          <w:szCs w:val="24"/>
        </w:rPr>
        <w:t xml:space="preserve">  </w:t>
      </w:r>
    </w:p>
    <w:p w:rsidR="004E034C" w:rsidRPr="00BB2729" w:rsidRDefault="00E00588" w:rsidP="00E00588">
      <w:pPr>
        <w:rPr>
          <w:rFonts w:asciiTheme="majorHAnsi" w:hAnsiTheme="majorHAnsi" w:cs="Arial"/>
          <w:b/>
          <w:i/>
          <w:szCs w:val="24"/>
          <w:u w:val="single"/>
        </w:rPr>
      </w:pPr>
      <w:r w:rsidRPr="00BB2729">
        <w:rPr>
          <w:rFonts w:asciiTheme="majorHAnsi" w:hAnsiTheme="majorHAnsi" w:cs="Arial"/>
          <w:i/>
          <w:szCs w:val="24"/>
        </w:rPr>
        <w:t>In vitro and In vivo models for ethanol withdrawal and antepartum hypoxia.</w:t>
      </w:r>
      <w:r w:rsidRPr="00BB2729">
        <w:rPr>
          <w:rFonts w:asciiTheme="majorHAnsi" w:hAnsiTheme="majorHAnsi" w:cs="Arial"/>
          <w:b/>
          <w:i/>
          <w:szCs w:val="24"/>
          <w:u w:val="single"/>
        </w:rPr>
        <w:t xml:space="preserve">  </w:t>
      </w:r>
    </w:p>
    <w:p w:rsidR="00E00588" w:rsidRPr="005A1D64" w:rsidRDefault="00E00588" w:rsidP="00E00588">
      <w:pPr>
        <w:rPr>
          <w:rFonts w:asciiTheme="majorHAnsi" w:hAnsiTheme="majorHAnsi" w:cs="Arial"/>
          <w:b/>
          <w:bCs/>
          <w:szCs w:val="24"/>
        </w:rPr>
      </w:pPr>
      <w:r w:rsidRPr="005A1D64">
        <w:rPr>
          <w:rFonts w:asciiTheme="majorHAnsi" w:hAnsiTheme="majorHAnsi" w:cs="Arial"/>
          <w:szCs w:val="24"/>
        </w:rPr>
        <w:t>Role: Principal Investigator</w:t>
      </w:r>
      <w:r w:rsidRPr="005A1D64">
        <w:rPr>
          <w:rFonts w:asciiTheme="majorHAnsi" w:hAnsiTheme="majorHAnsi" w:cs="Arial"/>
          <w:b/>
          <w:szCs w:val="24"/>
        </w:rPr>
        <w:t xml:space="preserve">. </w:t>
      </w:r>
    </w:p>
    <w:p w:rsidR="00E00588" w:rsidRPr="005A1D64" w:rsidRDefault="00E00588" w:rsidP="00E00588">
      <w:pPr>
        <w:rPr>
          <w:rFonts w:asciiTheme="majorHAnsi" w:hAnsiTheme="majorHAnsi" w:cs="Arial"/>
          <w:b/>
          <w:szCs w:val="24"/>
        </w:rPr>
      </w:pPr>
    </w:p>
    <w:p w:rsidR="007240C9" w:rsidRPr="005A1D64" w:rsidRDefault="007240C9" w:rsidP="004E034C">
      <w:pPr>
        <w:rPr>
          <w:rFonts w:asciiTheme="majorHAnsi" w:hAnsiTheme="majorHAnsi" w:cs="Arial"/>
          <w:szCs w:val="24"/>
        </w:rPr>
      </w:pPr>
      <w:r w:rsidRPr="005A1D64">
        <w:rPr>
          <w:rFonts w:asciiTheme="majorHAnsi" w:hAnsiTheme="majorHAnsi" w:cs="Arial"/>
          <w:b/>
          <w:szCs w:val="24"/>
        </w:rPr>
        <w:t xml:space="preserve">DA019526 </w:t>
      </w:r>
      <w:r w:rsidRPr="005A1D64">
        <w:rPr>
          <w:rFonts w:asciiTheme="majorHAnsi" w:hAnsiTheme="majorHAnsi" w:cs="Arial"/>
          <w:szCs w:val="24"/>
        </w:rPr>
        <w:t>(R21)</w:t>
      </w:r>
      <w:r w:rsidRPr="005A1D64">
        <w:rPr>
          <w:rFonts w:asciiTheme="majorHAnsi" w:hAnsiTheme="majorHAnsi" w:cs="Arial"/>
          <w:b/>
          <w:szCs w:val="24"/>
        </w:rPr>
        <w:t xml:space="preserve"> </w:t>
      </w:r>
      <w:r w:rsidRPr="005A1D64">
        <w:rPr>
          <w:rFonts w:asciiTheme="majorHAnsi" w:hAnsiTheme="majorHAnsi" w:cs="Arial"/>
          <w:szCs w:val="24"/>
        </w:rPr>
        <w:t>04/01/07 – 3/31/09.</w:t>
      </w:r>
    </w:p>
    <w:p w:rsidR="007240C9" w:rsidRPr="005A1D64" w:rsidRDefault="007240C9" w:rsidP="00E00588">
      <w:pPr>
        <w:rPr>
          <w:rFonts w:asciiTheme="majorHAnsi" w:hAnsiTheme="majorHAnsi" w:cs="Arial"/>
          <w:szCs w:val="24"/>
        </w:rPr>
      </w:pPr>
      <w:r w:rsidRPr="005A1D64">
        <w:rPr>
          <w:rFonts w:asciiTheme="majorHAnsi" w:hAnsiTheme="majorHAnsi" w:cs="Arial"/>
          <w:i/>
          <w:szCs w:val="24"/>
          <w:u w:val="single"/>
          <w:lang w:val="fr-FR"/>
        </w:rPr>
        <w:t xml:space="preserve">Prenatal Cocaine Effects on Sexual Motivation. </w:t>
      </w:r>
      <w:r w:rsidRPr="005A1D64">
        <w:rPr>
          <w:rFonts w:asciiTheme="majorHAnsi" w:hAnsiTheme="majorHAnsi" w:cs="Arial"/>
          <w:i/>
          <w:szCs w:val="24"/>
          <w:lang w:val="fr-FR"/>
        </w:rPr>
        <w:t xml:space="preserve"> </w:t>
      </w:r>
      <w:r w:rsidRPr="005A1D64">
        <w:rPr>
          <w:rFonts w:asciiTheme="majorHAnsi" w:hAnsiTheme="majorHAnsi" w:cs="Arial"/>
          <w:szCs w:val="24"/>
        </w:rPr>
        <w:t xml:space="preserve">National Institute on Drug Abuse.  </w:t>
      </w:r>
      <w:r w:rsidRPr="005A1D64">
        <w:rPr>
          <w:rFonts w:asciiTheme="majorHAnsi" w:hAnsiTheme="majorHAnsi" w:cs="Arial"/>
          <w:b/>
          <w:szCs w:val="24"/>
        </w:rPr>
        <w:t xml:space="preserve">Total Direct Cost:  </w:t>
      </w:r>
      <w:r w:rsidRPr="005A1D64">
        <w:rPr>
          <w:rFonts w:asciiTheme="majorHAnsi" w:hAnsiTheme="majorHAnsi" w:cs="Arial"/>
          <w:szCs w:val="24"/>
        </w:rPr>
        <w:t>$300,000.</w:t>
      </w:r>
      <w:r w:rsidRPr="005A1D64">
        <w:rPr>
          <w:rFonts w:asciiTheme="majorHAnsi" w:hAnsiTheme="majorHAnsi" w:cs="Arial"/>
          <w:b/>
          <w:szCs w:val="24"/>
        </w:rPr>
        <w:t xml:space="preserve">  </w:t>
      </w:r>
      <w:r w:rsidRPr="005A1D64">
        <w:rPr>
          <w:rFonts w:asciiTheme="majorHAnsi" w:hAnsiTheme="majorHAnsi" w:cs="Arial"/>
          <w:szCs w:val="24"/>
        </w:rPr>
        <w:t>Role:  Co-Investigator. (Chana Akins)</w:t>
      </w:r>
      <w:r w:rsidR="00E65338" w:rsidRPr="005A1D64">
        <w:rPr>
          <w:rFonts w:asciiTheme="majorHAnsi" w:hAnsiTheme="majorHAnsi" w:cs="Arial"/>
          <w:szCs w:val="24"/>
        </w:rPr>
        <w:t>.</w:t>
      </w:r>
    </w:p>
    <w:p w:rsidR="007240C9" w:rsidRPr="005A1D64" w:rsidRDefault="007240C9" w:rsidP="00E00588">
      <w:pPr>
        <w:rPr>
          <w:rFonts w:asciiTheme="majorHAnsi" w:hAnsiTheme="majorHAnsi" w:cs="Arial"/>
          <w:i/>
          <w:szCs w:val="24"/>
        </w:rPr>
      </w:pPr>
    </w:p>
    <w:p w:rsidR="006C41F4" w:rsidRPr="005A1D64" w:rsidRDefault="006C41F4" w:rsidP="00E00588">
      <w:pPr>
        <w:rPr>
          <w:rFonts w:asciiTheme="majorHAnsi" w:hAnsiTheme="majorHAnsi" w:cs="Arial"/>
          <w:szCs w:val="24"/>
        </w:rPr>
      </w:pPr>
      <w:r w:rsidRPr="005A1D64">
        <w:rPr>
          <w:rFonts w:asciiTheme="majorHAnsi" w:hAnsiTheme="majorHAnsi" w:cs="Arial"/>
          <w:b/>
          <w:bCs/>
          <w:szCs w:val="24"/>
        </w:rPr>
        <w:t xml:space="preserve">DA 07304 (T32) </w:t>
      </w:r>
      <w:r w:rsidRPr="005A1D64">
        <w:rPr>
          <w:rFonts w:asciiTheme="majorHAnsi" w:hAnsiTheme="majorHAnsi" w:cs="Arial"/>
          <w:szCs w:val="24"/>
        </w:rPr>
        <w:t>8/1/98-7/30/08</w:t>
      </w:r>
    </w:p>
    <w:p w:rsidR="006C41F4" w:rsidRPr="005A1D64" w:rsidRDefault="006C41F4" w:rsidP="00A9630A">
      <w:pPr>
        <w:rPr>
          <w:rFonts w:asciiTheme="majorHAnsi" w:hAnsiTheme="majorHAnsi" w:cs="Arial"/>
          <w:szCs w:val="24"/>
        </w:rPr>
      </w:pPr>
      <w:r w:rsidRPr="005A1D64">
        <w:rPr>
          <w:rFonts w:asciiTheme="majorHAnsi" w:hAnsiTheme="majorHAnsi" w:cs="Arial"/>
          <w:i/>
          <w:iCs/>
          <w:szCs w:val="24"/>
          <w:u w:val="single"/>
        </w:rPr>
        <w:t xml:space="preserve">Research </w:t>
      </w:r>
      <w:r w:rsidR="00337596" w:rsidRPr="005A1D64">
        <w:rPr>
          <w:rFonts w:asciiTheme="majorHAnsi" w:hAnsiTheme="majorHAnsi" w:cs="Arial"/>
          <w:i/>
          <w:iCs/>
          <w:szCs w:val="24"/>
          <w:u w:val="single"/>
        </w:rPr>
        <w:t>t</w:t>
      </w:r>
      <w:r w:rsidRPr="005A1D64">
        <w:rPr>
          <w:rFonts w:asciiTheme="majorHAnsi" w:hAnsiTheme="majorHAnsi" w:cs="Arial"/>
          <w:i/>
          <w:iCs/>
          <w:szCs w:val="24"/>
          <w:u w:val="single"/>
        </w:rPr>
        <w:t xml:space="preserve">raining in </w:t>
      </w:r>
      <w:r w:rsidR="00337596" w:rsidRPr="005A1D64">
        <w:rPr>
          <w:rFonts w:asciiTheme="majorHAnsi" w:hAnsiTheme="majorHAnsi" w:cs="Arial"/>
          <w:i/>
          <w:iCs/>
          <w:szCs w:val="24"/>
          <w:u w:val="single"/>
        </w:rPr>
        <w:t>d</w:t>
      </w:r>
      <w:r w:rsidRPr="005A1D64">
        <w:rPr>
          <w:rFonts w:asciiTheme="majorHAnsi" w:hAnsiTheme="majorHAnsi" w:cs="Arial"/>
          <w:i/>
          <w:iCs/>
          <w:szCs w:val="24"/>
          <w:u w:val="single"/>
        </w:rPr>
        <w:t xml:space="preserve">rug </w:t>
      </w:r>
      <w:r w:rsidR="00337596" w:rsidRPr="005A1D64">
        <w:rPr>
          <w:rFonts w:asciiTheme="majorHAnsi" w:hAnsiTheme="majorHAnsi" w:cs="Arial"/>
          <w:i/>
          <w:iCs/>
          <w:szCs w:val="24"/>
          <w:u w:val="single"/>
        </w:rPr>
        <w:t>a</w:t>
      </w:r>
      <w:r w:rsidRPr="005A1D64">
        <w:rPr>
          <w:rFonts w:asciiTheme="majorHAnsi" w:hAnsiTheme="majorHAnsi" w:cs="Arial"/>
          <w:i/>
          <w:iCs/>
          <w:szCs w:val="24"/>
          <w:u w:val="single"/>
        </w:rPr>
        <w:t xml:space="preserve">buse </w:t>
      </w:r>
      <w:r w:rsidR="00337596" w:rsidRPr="005A1D64">
        <w:rPr>
          <w:rFonts w:asciiTheme="majorHAnsi" w:hAnsiTheme="majorHAnsi" w:cs="Arial"/>
          <w:i/>
          <w:iCs/>
          <w:szCs w:val="24"/>
          <w:u w:val="single"/>
        </w:rPr>
        <w:t>b</w:t>
      </w:r>
      <w:r w:rsidRPr="005A1D64">
        <w:rPr>
          <w:rFonts w:asciiTheme="majorHAnsi" w:hAnsiTheme="majorHAnsi" w:cs="Arial"/>
          <w:i/>
          <w:iCs/>
          <w:szCs w:val="24"/>
          <w:u w:val="single"/>
        </w:rPr>
        <w:t>ehavior</w:t>
      </w:r>
      <w:r w:rsidRPr="005A1D64">
        <w:rPr>
          <w:rFonts w:asciiTheme="majorHAnsi" w:hAnsiTheme="majorHAnsi" w:cs="Arial"/>
          <w:szCs w:val="24"/>
          <w:u w:val="single"/>
        </w:rPr>
        <w:t>.</w:t>
      </w:r>
      <w:r w:rsidRPr="005A1D64">
        <w:rPr>
          <w:rFonts w:asciiTheme="majorHAnsi" w:hAnsiTheme="majorHAnsi" w:cs="Arial"/>
          <w:szCs w:val="24"/>
        </w:rPr>
        <w:t xml:space="preserve"> National Institute on Drug Abuse.</w:t>
      </w:r>
    </w:p>
    <w:p w:rsidR="006C41F4" w:rsidRPr="005A1D64" w:rsidRDefault="006C41F4" w:rsidP="00A9630A">
      <w:pPr>
        <w:rPr>
          <w:rFonts w:asciiTheme="majorHAnsi" w:hAnsiTheme="majorHAnsi" w:cs="Arial"/>
          <w:szCs w:val="24"/>
        </w:rPr>
      </w:pPr>
      <w:r w:rsidRPr="005A1D64">
        <w:rPr>
          <w:rFonts w:asciiTheme="majorHAnsi" w:hAnsiTheme="majorHAnsi" w:cs="Arial"/>
          <w:b/>
          <w:bCs/>
          <w:szCs w:val="24"/>
        </w:rPr>
        <w:t>Total Direct Cost</w:t>
      </w:r>
      <w:r w:rsidRPr="005A1D64">
        <w:rPr>
          <w:rFonts w:asciiTheme="majorHAnsi" w:hAnsiTheme="majorHAnsi" w:cs="Arial"/>
          <w:szCs w:val="24"/>
        </w:rPr>
        <w:t xml:space="preserve">: $789,866. </w:t>
      </w:r>
      <w:r w:rsidRPr="005A1D64">
        <w:rPr>
          <w:rFonts w:asciiTheme="majorHAnsi" w:hAnsiTheme="majorHAnsi" w:cs="Arial"/>
          <w:b/>
          <w:bCs/>
          <w:szCs w:val="24"/>
        </w:rPr>
        <w:t xml:space="preserve">Role: </w:t>
      </w:r>
      <w:r w:rsidRPr="005A1D64">
        <w:rPr>
          <w:rFonts w:asciiTheme="majorHAnsi" w:hAnsiTheme="majorHAnsi" w:cs="Arial"/>
          <w:szCs w:val="24"/>
        </w:rPr>
        <w:t>Training Faculty (T. Garrity)</w:t>
      </w:r>
    </w:p>
    <w:p w:rsidR="006E791F" w:rsidRPr="005A1D64" w:rsidRDefault="006E791F" w:rsidP="00A9630A">
      <w:pPr>
        <w:rPr>
          <w:rFonts w:asciiTheme="majorHAnsi" w:hAnsiTheme="majorHAnsi" w:cs="Arial"/>
          <w:szCs w:val="24"/>
        </w:rPr>
      </w:pPr>
    </w:p>
    <w:p w:rsidR="006A3680" w:rsidRPr="005A1D64" w:rsidRDefault="006A3680" w:rsidP="00A9630A">
      <w:pPr>
        <w:jc w:val="both"/>
        <w:rPr>
          <w:rFonts w:asciiTheme="majorHAnsi" w:hAnsiTheme="majorHAnsi" w:cs="Arial"/>
          <w:szCs w:val="24"/>
        </w:rPr>
      </w:pPr>
      <w:r w:rsidRPr="005A1D64">
        <w:rPr>
          <w:rFonts w:asciiTheme="majorHAnsi" w:hAnsiTheme="majorHAnsi" w:cs="Arial"/>
          <w:b/>
          <w:szCs w:val="24"/>
        </w:rPr>
        <w:t># 1235412320</w:t>
      </w:r>
      <w:r w:rsidRPr="005A1D64">
        <w:rPr>
          <w:rFonts w:asciiTheme="majorHAnsi" w:hAnsiTheme="majorHAnsi" w:cs="Arial"/>
          <w:i/>
          <w:szCs w:val="24"/>
        </w:rPr>
        <w:t xml:space="preserve"> – </w:t>
      </w:r>
      <w:r w:rsidRPr="005A1D64">
        <w:rPr>
          <w:rFonts w:asciiTheme="majorHAnsi" w:hAnsiTheme="majorHAnsi" w:cs="Arial"/>
          <w:szCs w:val="24"/>
        </w:rPr>
        <w:t>01/01/07-12/30/09.</w:t>
      </w:r>
    </w:p>
    <w:p w:rsidR="006A3680" w:rsidRPr="005A1D64" w:rsidRDefault="006A3680" w:rsidP="00A9630A">
      <w:pPr>
        <w:jc w:val="both"/>
        <w:rPr>
          <w:rFonts w:asciiTheme="majorHAnsi" w:hAnsiTheme="majorHAnsi" w:cs="Arial"/>
          <w:szCs w:val="24"/>
        </w:rPr>
      </w:pPr>
      <w:r w:rsidRPr="005A1D64">
        <w:rPr>
          <w:rFonts w:asciiTheme="majorHAnsi" w:hAnsiTheme="majorHAnsi" w:cs="Arial"/>
          <w:i/>
          <w:szCs w:val="24"/>
          <w:u w:val="single"/>
        </w:rPr>
        <w:t>Preclinical studies to support the use of lobeline as a treatment for attention deficit hyperactivity disorder in children with Fetal Alcohol Syndrome.</w:t>
      </w:r>
      <w:r w:rsidRPr="005A1D64">
        <w:rPr>
          <w:rFonts w:asciiTheme="majorHAnsi" w:hAnsiTheme="majorHAnsi" w:cs="Arial"/>
          <w:i/>
          <w:szCs w:val="24"/>
        </w:rPr>
        <w:t xml:space="preserve">  </w:t>
      </w:r>
      <w:r w:rsidRPr="005A1D64">
        <w:rPr>
          <w:rFonts w:asciiTheme="majorHAnsi" w:hAnsiTheme="majorHAnsi" w:cs="Arial"/>
          <w:szCs w:val="24"/>
        </w:rPr>
        <w:t xml:space="preserve">Kentucky Tobacco Research and Development Center.  </w:t>
      </w:r>
      <w:r w:rsidRPr="005A1D64">
        <w:rPr>
          <w:rFonts w:asciiTheme="majorHAnsi" w:hAnsiTheme="majorHAnsi" w:cs="Arial"/>
          <w:b/>
          <w:szCs w:val="24"/>
        </w:rPr>
        <w:t>Total Direct Cost:</w:t>
      </w:r>
      <w:r w:rsidRPr="005A1D64">
        <w:rPr>
          <w:rFonts w:asciiTheme="majorHAnsi" w:hAnsiTheme="majorHAnsi" w:cs="Arial"/>
          <w:szCs w:val="24"/>
        </w:rPr>
        <w:t xml:space="preserve"> $120,000. Role:  Co-investigator.  (Linda Dwoskin). </w:t>
      </w:r>
    </w:p>
    <w:p w:rsidR="006A3680" w:rsidRPr="005A1D64" w:rsidRDefault="006A3680" w:rsidP="00A9630A">
      <w:pPr>
        <w:rPr>
          <w:rFonts w:asciiTheme="majorHAnsi" w:hAnsiTheme="majorHAnsi" w:cs="Arial"/>
          <w:szCs w:val="24"/>
        </w:rPr>
      </w:pPr>
    </w:p>
    <w:p w:rsidR="007F7290" w:rsidRPr="005A1D64" w:rsidRDefault="007F7290" w:rsidP="00A9630A">
      <w:pPr>
        <w:rPr>
          <w:rFonts w:asciiTheme="majorHAnsi" w:hAnsiTheme="majorHAnsi" w:cs="Arial"/>
          <w:b/>
          <w:szCs w:val="24"/>
        </w:rPr>
      </w:pPr>
      <w:r w:rsidRPr="005A1D64">
        <w:rPr>
          <w:rFonts w:asciiTheme="majorHAnsi" w:hAnsiTheme="majorHAnsi" w:cs="Arial"/>
          <w:b/>
          <w:bCs/>
          <w:szCs w:val="24"/>
        </w:rPr>
        <w:t>AA 013561 (RO1)</w:t>
      </w:r>
      <w:r w:rsidRPr="005A1D64">
        <w:rPr>
          <w:rFonts w:asciiTheme="majorHAnsi" w:hAnsiTheme="majorHAnsi" w:cs="Arial"/>
          <w:b/>
          <w:szCs w:val="24"/>
        </w:rPr>
        <w:t xml:space="preserve">. </w:t>
      </w:r>
      <w:r w:rsidRPr="005A1D64">
        <w:rPr>
          <w:rFonts w:asciiTheme="majorHAnsi" w:hAnsiTheme="majorHAnsi" w:cs="Arial"/>
          <w:szCs w:val="24"/>
        </w:rPr>
        <w:t>2/10/04 - 1/31/09.</w:t>
      </w:r>
    </w:p>
    <w:p w:rsidR="007F7290" w:rsidRPr="005A1D64" w:rsidRDefault="007F7290" w:rsidP="00A9630A">
      <w:pPr>
        <w:rPr>
          <w:rFonts w:asciiTheme="majorHAnsi" w:hAnsiTheme="majorHAnsi" w:cs="Arial"/>
          <w:szCs w:val="24"/>
        </w:rPr>
      </w:pPr>
      <w:r w:rsidRPr="005A1D64">
        <w:rPr>
          <w:rFonts w:asciiTheme="majorHAnsi" w:hAnsiTheme="majorHAnsi" w:cs="Arial"/>
          <w:i/>
          <w:iCs/>
          <w:szCs w:val="24"/>
        </w:rPr>
        <w:t>Ethanol withdrawal and HIV-1  neurotoxicity</w:t>
      </w:r>
      <w:r w:rsidRPr="005A1D64">
        <w:rPr>
          <w:rFonts w:asciiTheme="majorHAnsi" w:hAnsiTheme="majorHAnsi" w:cs="Arial"/>
          <w:szCs w:val="24"/>
        </w:rPr>
        <w:t>.</w:t>
      </w:r>
      <w:r w:rsidRPr="005A1D64">
        <w:rPr>
          <w:rFonts w:asciiTheme="majorHAnsi" w:hAnsiTheme="majorHAnsi" w:cs="Arial"/>
          <w:b/>
          <w:szCs w:val="24"/>
        </w:rPr>
        <w:t xml:space="preserve"> </w:t>
      </w:r>
      <w:r w:rsidRPr="005A1D64">
        <w:rPr>
          <w:rFonts w:asciiTheme="majorHAnsi" w:hAnsiTheme="majorHAnsi" w:cs="Arial"/>
          <w:szCs w:val="24"/>
        </w:rPr>
        <w:t xml:space="preserve">National Institute on Alcohol Abuse and Alcoholism. </w:t>
      </w:r>
      <w:r w:rsidRPr="005A1D64">
        <w:rPr>
          <w:rFonts w:asciiTheme="majorHAnsi" w:hAnsiTheme="majorHAnsi" w:cs="Arial"/>
          <w:bCs/>
          <w:szCs w:val="24"/>
        </w:rPr>
        <w:t xml:space="preserve">Total Direct Cost: </w:t>
      </w:r>
      <w:r w:rsidRPr="005A1D64">
        <w:rPr>
          <w:rFonts w:asciiTheme="majorHAnsi" w:hAnsiTheme="majorHAnsi" w:cs="Arial"/>
          <w:szCs w:val="24"/>
        </w:rPr>
        <w:t xml:space="preserve">$875,000. </w:t>
      </w:r>
      <w:r w:rsidRPr="005A1D64">
        <w:rPr>
          <w:rFonts w:asciiTheme="majorHAnsi" w:hAnsiTheme="majorHAnsi" w:cs="Arial"/>
          <w:bCs/>
          <w:szCs w:val="24"/>
        </w:rPr>
        <w:t>Role: Co-Investigator</w:t>
      </w:r>
      <w:r w:rsidRPr="005A1D64">
        <w:rPr>
          <w:rFonts w:asciiTheme="majorHAnsi" w:hAnsiTheme="majorHAnsi" w:cs="Arial"/>
          <w:szCs w:val="24"/>
        </w:rPr>
        <w:t>. (Mark Prendergast)</w:t>
      </w:r>
    </w:p>
    <w:p w:rsidR="007F7290" w:rsidRPr="005A1D64" w:rsidRDefault="007F7290" w:rsidP="00A9630A">
      <w:pPr>
        <w:rPr>
          <w:rFonts w:asciiTheme="majorHAnsi" w:hAnsiTheme="majorHAnsi" w:cs="Arial"/>
          <w:b/>
          <w:szCs w:val="24"/>
        </w:rPr>
      </w:pPr>
    </w:p>
    <w:p w:rsidR="007F7290" w:rsidRPr="005A1D64" w:rsidRDefault="007F7290" w:rsidP="00A9630A">
      <w:pPr>
        <w:rPr>
          <w:rFonts w:asciiTheme="majorHAnsi" w:hAnsiTheme="majorHAnsi" w:cs="Arial"/>
          <w:szCs w:val="24"/>
        </w:rPr>
      </w:pPr>
      <w:r w:rsidRPr="005A1D64">
        <w:rPr>
          <w:rFonts w:asciiTheme="majorHAnsi" w:hAnsiTheme="majorHAnsi" w:cs="Arial"/>
          <w:b/>
          <w:szCs w:val="24"/>
        </w:rPr>
        <w:t xml:space="preserve">DA 021199 (R21) </w:t>
      </w:r>
      <w:r w:rsidRPr="005A1D64">
        <w:rPr>
          <w:rFonts w:asciiTheme="majorHAnsi" w:hAnsiTheme="majorHAnsi" w:cs="Arial"/>
          <w:szCs w:val="24"/>
        </w:rPr>
        <w:t>9/25/06-9/24/08</w:t>
      </w:r>
    </w:p>
    <w:p w:rsidR="007F7290" w:rsidRPr="005A1D64" w:rsidRDefault="007F7290" w:rsidP="00A9630A">
      <w:pPr>
        <w:rPr>
          <w:rFonts w:asciiTheme="majorHAnsi" w:hAnsiTheme="majorHAnsi" w:cs="Arial"/>
          <w:b/>
          <w:szCs w:val="24"/>
        </w:rPr>
      </w:pPr>
      <w:r w:rsidRPr="005A1D64">
        <w:rPr>
          <w:rFonts w:asciiTheme="majorHAnsi" w:hAnsiTheme="majorHAnsi" w:cs="Arial"/>
          <w:i/>
          <w:szCs w:val="24"/>
        </w:rPr>
        <w:lastRenderedPageBreak/>
        <w:t>Prenatal nicotine, behavioral teratogenicity and dopamine.</w:t>
      </w:r>
      <w:r w:rsidRPr="005A1D64">
        <w:rPr>
          <w:rFonts w:asciiTheme="majorHAnsi" w:hAnsiTheme="majorHAnsi" w:cs="Arial"/>
          <w:b/>
          <w:szCs w:val="24"/>
        </w:rPr>
        <w:t xml:space="preserve">  Total Direct Costs:  $300,000.  Role:  Co-investigator (2%). (Jim Pauly)</w:t>
      </w:r>
    </w:p>
    <w:p w:rsidR="007F7290" w:rsidRPr="005A1D64" w:rsidRDefault="007F7290" w:rsidP="00A9630A">
      <w:pPr>
        <w:rPr>
          <w:rFonts w:asciiTheme="majorHAnsi" w:hAnsiTheme="majorHAnsi" w:cs="Arial"/>
          <w:b/>
          <w:szCs w:val="24"/>
        </w:rPr>
      </w:pPr>
    </w:p>
    <w:p w:rsidR="007F7290" w:rsidRPr="005A1D64" w:rsidRDefault="007F7290" w:rsidP="00A9630A">
      <w:pPr>
        <w:rPr>
          <w:rFonts w:asciiTheme="majorHAnsi" w:hAnsiTheme="majorHAnsi" w:cs="Arial"/>
          <w:szCs w:val="24"/>
        </w:rPr>
      </w:pPr>
      <w:r w:rsidRPr="005A1D64">
        <w:rPr>
          <w:rFonts w:asciiTheme="majorHAnsi" w:hAnsiTheme="majorHAnsi" w:cs="Arial"/>
          <w:szCs w:val="24"/>
        </w:rPr>
        <w:t xml:space="preserve">Center for Drug Abuse Research Translation Mini-Pilot Project Program 9/30/07 – 12/1/08.  </w:t>
      </w:r>
      <w:r w:rsidRPr="005A1D64">
        <w:rPr>
          <w:rFonts w:asciiTheme="majorHAnsi" w:hAnsiTheme="majorHAnsi" w:cs="Arial"/>
          <w:i/>
          <w:szCs w:val="24"/>
        </w:rPr>
        <w:t>Neonatal Drug Insult and Environmental Enrichment: Effects on Adolescent Drinking</w:t>
      </w:r>
      <w:r w:rsidRPr="005A1D64">
        <w:rPr>
          <w:rFonts w:asciiTheme="majorHAnsi" w:hAnsiTheme="majorHAnsi" w:cs="Arial"/>
          <w:i/>
          <w:szCs w:val="24"/>
          <w:u w:val="single"/>
        </w:rPr>
        <w:t>.</w:t>
      </w:r>
      <w:r w:rsidRPr="005A1D64">
        <w:rPr>
          <w:rFonts w:asciiTheme="majorHAnsi" w:hAnsiTheme="majorHAnsi" w:cs="Arial"/>
          <w:i/>
          <w:szCs w:val="24"/>
        </w:rPr>
        <w:t xml:space="preserve">  </w:t>
      </w:r>
      <w:r w:rsidRPr="005A1D64">
        <w:rPr>
          <w:rFonts w:asciiTheme="majorHAnsi" w:hAnsiTheme="majorHAnsi" w:cs="Arial"/>
          <w:b/>
          <w:szCs w:val="24"/>
        </w:rPr>
        <w:t xml:space="preserve">Total Direct Costs: $20,000.  Role: </w:t>
      </w:r>
      <w:r w:rsidRPr="005A1D64">
        <w:rPr>
          <w:rFonts w:asciiTheme="majorHAnsi" w:hAnsiTheme="majorHAnsi" w:cs="Arial"/>
          <w:szCs w:val="24"/>
        </w:rPr>
        <w:t>Principal Investigator</w:t>
      </w:r>
    </w:p>
    <w:p w:rsidR="007F7290" w:rsidRPr="005A1D64" w:rsidRDefault="007F7290" w:rsidP="00A9630A">
      <w:pPr>
        <w:rPr>
          <w:rFonts w:asciiTheme="majorHAnsi" w:hAnsiTheme="majorHAnsi" w:cs="Arial"/>
          <w:szCs w:val="24"/>
        </w:rPr>
      </w:pPr>
      <w:r w:rsidRPr="005A1D64">
        <w:rPr>
          <w:rFonts w:asciiTheme="majorHAnsi" w:hAnsiTheme="majorHAnsi" w:cs="Arial"/>
          <w:szCs w:val="24"/>
        </w:rPr>
        <w:tab/>
      </w:r>
    </w:p>
    <w:p w:rsidR="007F7290" w:rsidRPr="005A1D64" w:rsidRDefault="007F7290" w:rsidP="00A9630A">
      <w:pPr>
        <w:rPr>
          <w:rFonts w:asciiTheme="majorHAnsi" w:hAnsiTheme="majorHAnsi" w:cs="Arial"/>
          <w:szCs w:val="24"/>
        </w:rPr>
      </w:pPr>
      <w:r w:rsidRPr="005A1D64">
        <w:rPr>
          <w:rFonts w:asciiTheme="majorHAnsi" w:hAnsiTheme="majorHAnsi" w:cs="Arial"/>
          <w:b/>
          <w:szCs w:val="24"/>
        </w:rPr>
        <w:t xml:space="preserve">AA 12600 (RO1)  </w:t>
      </w:r>
      <w:r w:rsidRPr="005A1D64">
        <w:rPr>
          <w:rFonts w:asciiTheme="majorHAnsi" w:hAnsiTheme="majorHAnsi" w:cs="Arial"/>
          <w:szCs w:val="24"/>
        </w:rPr>
        <w:t>8/01/0</w:t>
      </w:r>
      <w:r w:rsidR="00482C33" w:rsidRPr="005A1D64">
        <w:rPr>
          <w:rFonts w:asciiTheme="majorHAnsi" w:hAnsiTheme="majorHAnsi" w:cs="Arial"/>
          <w:szCs w:val="24"/>
        </w:rPr>
        <w:t>0</w:t>
      </w:r>
      <w:r w:rsidRPr="005A1D64">
        <w:rPr>
          <w:rFonts w:asciiTheme="majorHAnsi" w:hAnsiTheme="majorHAnsi" w:cs="Arial"/>
          <w:szCs w:val="24"/>
        </w:rPr>
        <w:t xml:space="preserve"> – 07/30/08</w:t>
      </w:r>
    </w:p>
    <w:p w:rsidR="007F7290" w:rsidRPr="005A1D64" w:rsidRDefault="007F7290" w:rsidP="00A9630A">
      <w:pPr>
        <w:rPr>
          <w:rFonts w:asciiTheme="majorHAnsi" w:hAnsiTheme="majorHAnsi" w:cs="Arial"/>
          <w:szCs w:val="24"/>
        </w:rPr>
      </w:pPr>
      <w:r w:rsidRPr="005A1D64">
        <w:rPr>
          <w:rFonts w:asciiTheme="majorHAnsi" w:hAnsiTheme="majorHAnsi" w:cs="Arial"/>
          <w:i/>
          <w:szCs w:val="24"/>
        </w:rPr>
        <w:t>Development of screens for drugs in alcohol dependence.</w:t>
      </w:r>
      <w:r w:rsidRPr="005A1D64">
        <w:rPr>
          <w:rFonts w:asciiTheme="majorHAnsi" w:hAnsiTheme="majorHAnsi" w:cs="Arial"/>
          <w:i/>
          <w:szCs w:val="24"/>
          <w:u w:val="single"/>
        </w:rPr>
        <w:t xml:space="preserve">  </w:t>
      </w:r>
      <w:r w:rsidRPr="005A1D64">
        <w:rPr>
          <w:rFonts w:asciiTheme="majorHAnsi" w:hAnsiTheme="majorHAnsi" w:cs="Arial"/>
          <w:szCs w:val="24"/>
        </w:rPr>
        <w:t xml:space="preserve">National Institute on Alcohol Abuse and Alcoholism.  </w:t>
      </w:r>
      <w:r w:rsidRPr="005A1D64">
        <w:rPr>
          <w:rFonts w:asciiTheme="majorHAnsi" w:hAnsiTheme="majorHAnsi" w:cs="Arial"/>
          <w:b/>
          <w:szCs w:val="24"/>
        </w:rPr>
        <w:t xml:space="preserve">Total Direct Cost: </w:t>
      </w:r>
      <w:r w:rsidRPr="005A1D64">
        <w:rPr>
          <w:rFonts w:asciiTheme="majorHAnsi" w:hAnsiTheme="majorHAnsi" w:cs="Arial"/>
          <w:szCs w:val="24"/>
        </w:rPr>
        <w:t xml:space="preserve">$1,900,374.  </w:t>
      </w:r>
      <w:r w:rsidRPr="005A1D64">
        <w:rPr>
          <w:rFonts w:asciiTheme="majorHAnsi" w:hAnsiTheme="majorHAnsi" w:cs="Arial"/>
          <w:b/>
          <w:szCs w:val="24"/>
        </w:rPr>
        <w:t xml:space="preserve">Role: </w:t>
      </w:r>
      <w:r w:rsidRPr="005A1D64">
        <w:rPr>
          <w:rFonts w:asciiTheme="majorHAnsi" w:hAnsiTheme="majorHAnsi" w:cs="Arial"/>
          <w:szCs w:val="24"/>
        </w:rPr>
        <w:t>Co-Investigator.</w:t>
      </w:r>
      <w:r w:rsidRPr="005A1D64">
        <w:rPr>
          <w:rFonts w:asciiTheme="majorHAnsi" w:hAnsiTheme="majorHAnsi" w:cs="Arial"/>
          <w:b/>
          <w:szCs w:val="24"/>
        </w:rPr>
        <w:t xml:space="preserve"> </w:t>
      </w:r>
      <w:r w:rsidRPr="005A1D64">
        <w:rPr>
          <w:rFonts w:asciiTheme="majorHAnsi" w:hAnsiTheme="majorHAnsi" w:cs="Arial"/>
          <w:szCs w:val="24"/>
        </w:rPr>
        <w:t>(John Littleton)</w:t>
      </w:r>
    </w:p>
    <w:p w:rsidR="007F7290" w:rsidRPr="005A1D64" w:rsidRDefault="007F7290" w:rsidP="00A9630A">
      <w:pPr>
        <w:rPr>
          <w:rFonts w:asciiTheme="majorHAnsi" w:hAnsiTheme="majorHAnsi" w:cs="Arial"/>
          <w:b/>
          <w:i/>
          <w:szCs w:val="24"/>
        </w:rPr>
      </w:pPr>
    </w:p>
    <w:p w:rsidR="007F7290" w:rsidRPr="005A1D64" w:rsidRDefault="007F7290" w:rsidP="00A9630A">
      <w:pPr>
        <w:rPr>
          <w:rFonts w:asciiTheme="majorHAnsi" w:hAnsiTheme="majorHAnsi" w:cs="Arial"/>
          <w:szCs w:val="24"/>
        </w:rPr>
      </w:pPr>
      <w:r w:rsidRPr="005A1D64">
        <w:rPr>
          <w:rFonts w:asciiTheme="majorHAnsi" w:hAnsiTheme="majorHAnsi" w:cs="Arial"/>
          <w:b/>
          <w:bCs/>
          <w:szCs w:val="24"/>
        </w:rPr>
        <w:t xml:space="preserve">R25AA017602  </w:t>
      </w:r>
      <w:r w:rsidRPr="005A1D64">
        <w:rPr>
          <w:rFonts w:asciiTheme="majorHAnsi" w:hAnsiTheme="majorHAnsi" w:cs="Arial"/>
          <w:szCs w:val="24"/>
        </w:rPr>
        <w:t xml:space="preserve">October 2007; </w:t>
      </w:r>
    </w:p>
    <w:p w:rsidR="007F7290" w:rsidRPr="005A1D64" w:rsidRDefault="007F7290" w:rsidP="00A9630A">
      <w:pPr>
        <w:rPr>
          <w:rFonts w:asciiTheme="majorHAnsi" w:hAnsiTheme="majorHAnsi" w:cs="Arial"/>
          <w:szCs w:val="24"/>
        </w:rPr>
      </w:pPr>
      <w:r w:rsidRPr="005A1D64">
        <w:rPr>
          <w:rFonts w:asciiTheme="majorHAnsi" w:hAnsiTheme="majorHAnsi" w:cs="Arial"/>
          <w:i/>
          <w:szCs w:val="24"/>
          <w:u w:val="single"/>
        </w:rPr>
        <w:t xml:space="preserve">Research Society on Alcoholism Lecture Series.  </w:t>
      </w:r>
      <w:r w:rsidRPr="005A1D64">
        <w:rPr>
          <w:rFonts w:asciiTheme="majorHAnsi" w:hAnsiTheme="majorHAnsi" w:cs="Arial"/>
          <w:szCs w:val="24"/>
        </w:rPr>
        <w:t>Role: Co-Investigator.</w:t>
      </w:r>
    </w:p>
    <w:p w:rsidR="007F7290" w:rsidRPr="005A1D64" w:rsidRDefault="007F7290" w:rsidP="00A9630A">
      <w:pPr>
        <w:rPr>
          <w:rFonts w:asciiTheme="majorHAnsi" w:hAnsiTheme="majorHAnsi" w:cs="Arial"/>
          <w:b/>
          <w:szCs w:val="24"/>
        </w:rPr>
      </w:pPr>
    </w:p>
    <w:p w:rsidR="007F7290" w:rsidRPr="005A1D64" w:rsidRDefault="007F7290" w:rsidP="00A9630A">
      <w:pPr>
        <w:rPr>
          <w:rFonts w:asciiTheme="majorHAnsi" w:hAnsiTheme="majorHAnsi" w:cs="Arial"/>
          <w:szCs w:val="24"/>
        </w:rPr>
      </w:pPr>
      <w:r w:rsidRPr="005A1D64">
        <w:rPr>
          <w:rFonts w:asciiTheme="majorHAnsi" w:hAnsiTheme="majorHAnsi" w:cs="Arial"/>
          <w:b/>
          <w:szCs w:val="24"/>
        </w:rPr>
        <w:t>AA 014032</w:t>
      </w:r>
      <w:r w:rsidRPr="005A1D64">
        <w:rPr>
          <w:rFonts w:asciiTheme="majorHAnsi" w:hAnsiTheme="majorHAnsi" w:cs="Arial"/>
          <w:szCs w:val="24"/>
        </w:rPr>
        <w:t xml:space="preserve"> (R21) 6/01/03 – 5/31/07.</w:t>
      </w:r>
    </w:p>
    <w:p w:rsidR="007F7290" w:rsidRPr="005A1D64" w:rsidRDefault="007F7290" w:rsidP="00A9630A">
      <w:pPr>
        <w:rPr>
          <w:rFonts w:asciiTheme="majorHAnsi" w:hAnsiTheme="majorHAnsi" w:cs="Arial"/>
          <w:szCs w:val="24"/>
        </w:rPr>
      </w:pPr>
      <w:r w:rsidRPr="005A1D64">
        <w:rPr>
          <w:rFonts w:asciiTheme="majorHAnsi" w:hAnsiTheme="majorHAnsi" w:cs="Arial"/>
          <w:i/>
          <w:szCs w:val="24"/>
          <w:u w:val="single"/>
        </w:rPr>
        <w:t>Polyamines in neonatal alcohol neurotoxicity</w:t>
      </w:r>
      <w:r w:rsidRPr="005A1D64">
        <w:rPr>
          <w:rFonts w:asciiTheme="majorHAnsi" w:hAnsiTheme="majorHAnsi" w:cs="Arial"/>
          <w:i/>
          <w:szCs w:val="24"/>
        </w:rPr>
        <w:t xml:space="preserve">.  </w:t>
      </w:r>
      <w:r w:rsidRPr="005A1D64">
        <w:rPr>
          <w:rFonts w:asciiTheme="majorHAnsi" w:hAnsiTheme="majorHAnsi" w:cs="Arial"/>
          <w:szCs w:val="24"/>
        </w:rPr>
        <w:t>National Institute on Alcohol</w:t>
      </w:r>
    </w:p>
    <w:p w:rsidR="007F7290" w:rsidRPr="005A1D64" w:rsidRDefault="007F7290" w:rsidP="00A9630A">
      <w:pPr>
        <w:rPr>
          <w:rFonts w:asciiTheme="majorHAnsi" w:hAnsiTheme="majorHAnsi" w:cs="Arial"/>
          <w:szCs w:val="24"/>
        </w:rPr>
      </w:pPr>
      <w:r w:rsidRPr="005A1D64">
        <w:rPr>
          <w:rFonts w:asciiTheme="majorHAnsi" w:hAnsiTheme="majorHAnsi" w:cs="Arial"/>
          <w:szCs w:val="24"/>
        </w:rPr>
        <w:t xml:space="preserve">Abuse and Alcoholism.  </w:t>
      </w:r>
      <w:r w:rsidRPr="005A1D64">
        <w:rPr>
          <w:rFonts w:asciiTheme="majorHAnsi" w:hAnsiTheme="majorHAnsi" w:cs="Arial"/>
          <w:b/>
          <w:szCs w:val="24"/>
        </w:rPr>
        <w:t xml:space="preserve">Total Direct Cost: </w:t>
      </w:r>
      <w:r w:rsidRPr="005A1D64">
        <w:rPr>
          <w:rFonts w:asciiTheme="majorHAnsi" w:hAnsiTheme="majorHAnsi" w:cs="Arial"/>
          <w:szCs w:val="24"/>
        </w:rPr>
        <w:t xml:space="preserve">300,000.  </w:t>
      </w:r>
      <w:r w:rsidRPr="005A1D64">
        <w:rPr>
          <w:rFonts w:asciiTheme="majorHAnsi" w:hAnsiTheme="majorHAnsi" w:cs="Arial"/>
          <w:b/>
          <w:szCs w:val="24"/>
        </w:rPr>
        <w:t>Role:</w:t>
      </w:r>
      <w:r w:rsidRPr="005A1D64">
        <w:rPr>
          <w:rFonts w:asciiTheme="majorHAnsi" w:hAnsiTheme="majorHAnsi" w:cs="Arial"/>
          <w:szCs w:val="24"/>
        </w:rPr>
        <w:t xml:space="preserve"> Prinicipal Investigator.    </w:t>
      </w:r>
    </w:p>
    <w:p w:rsidR="007F7290" w:rsidRPr="005A1D64" w:rsidRDefault="007F7290" w:rsidP="001C0A89">
      <w:pPr>
        <w:ind w:left="720"/>
        <w:rPr>
          <w:rFonts w:asciiTheme="majorHAnsi" w:hAnsiTheme="majorHAnsi" w:cs="Arial"/>
          <w:szCs w:val="24"/>
        </w:rPr>
      </w:pPr>
    </w:p>
    <w:p w:rsidR="006D3F1B" w:rsidRPr="005A1D64" w:rsidRDefault="007F7290" w:rsidP="00A9630A">
      <w:pPr>
        <w:rPr>
          <w:rFonts w:asciiTheme="majorHAnsi" w:hAnsiTheme="majorHAnsi" w:cs="Arial"/>
          <w:b/>
          <w:szCs w:val="24"/>
        </w:rPr>
      </w:pPr>
      <w:r w:rsidRPr="005A1D64">
        <w:rPr>
          <w:rFonts w:asciiTheme="majorHAnsi" w:hAnsiTheme="majorHAnsi" w:cs="Arial"/>
          <w:b/>
          <w:szCs w:val="24"/>
        </w:rPr>
        <w:t>Previous Funding:</w:t>
      </w:r>
    </w:p>
    <w:p w:rsidR="001C0A89" w:rsidRPr="005A1D64" w:rsidRDefault="001C0A89" w:rsidP="00A9630A">
      <w:pPr>
        <w:rPr>
          <w:rFonts w:asciiTheme="majorHAnsi" w:hAnsiTheme="majorHAnsi" w:cs="Arial"/>
          <w:szCs w:val="24"/>
        </w:rPr>
      </w:pPr>
      <w:r w:rsidRPr="005A1D64">
        <w:rPr>
          <w:rFonts w:asciiTheme="majorHAnsi" w:hAnsiTheme="majorHAnsi" w:cs="Arial"/>
          <w:b/>
          <w:szCs w:val="24"/>
        </w:rPr>
        <w:t>AA 09723</w:t>
      </w:r>
      <w:r w:rsidRPr="005A1D64">
        <w:rPr>
          <w:rFonts w:asciiTheme="majorHAnsi" w:hAnsiTheme="majorHAnsi" w:cs="Arial"/>
          <w:szCs w:val="24"/>
        </w:rPr>
        <w:t xml:space="preserve"> 5/1/96 - 4/30/99</w:t>
      </w:r>
    </w:p>
    <w:p w:rsidR="00645F19" w:rsidRPr="005A1D64" w:rsidRDefault="00254B4B" w:rsidP="00A9630A">
      <w:pPr>
        <w:rPr>
          <w:rFonts w:asciiTheme="majorHAnsi" w:hAnsiTheme="majorHAnsi" w:cs="Arial"/>
          <w:szCs w:val="24"/>
        </w:rPr>
      </w:pPr>
      <w:r w:rsidRPr="005A1D64">
        <w:rPr>
          <w:rFonts w:asciiTheme="majorHAnsi" w:hAnsiTheme="majorHAnsi" w:cs="Arial"/>
          <w:i/>
          <w:szCs w:val="24"/>
          <w:u w:val="single"/>
        </w:rPr>
        <w:t>Neonatal ethanol exposure and drug interactions</w:t>
      </w:r>
      <w:r w:rsidR="001C0A89" w:rsidRPr="005A1D64">
        <w:rPr>
          <w:rFonts w:asciiTheme="majorHAnsi" w:hAnsiTheme="majorHAnsi" w:cs="Arial"/>
          <w:i/>
          <w:szCs w:val="24"/>
          <w:u w:val="single"/>
        </w:rPr>
        <w:t>.</w:t>
      </w:r>
      <w:r w:rsidRPr="005A1D64">
        <w:rPr>
          <w:rFonts w:asciiTheme="majorHAnsi" w:hAnsiTheme="majorHAnsi" w:cs="Arial"/>
          <w:szCs w:val="24"/>
        </w:rPr>
        <w:t xml:space="preserve">  </w:t>
      </w:r>
      <w:r w:rsidR="00645F19" w:rsidRPr="005A1D64">
        <w:rPr>
          <w:rFonts w:asciiTheme="majorHAnsi" w:hAnsiTheme="majorHAnsi" w:cs="Arial"/>
          <w:szCs w:val="24"/>
        </w:rPr>
        <w:t xml:space="preserve">National Institute of Alcohol Abuse and Alcoholism.  </w:t>
      </w:r>
      <w:r w:rsidR="001C0A89" w:rsidRPr="005A1D64">
        <w:rPr>
          <w:rFonts w:asciiTheme="majorHAnsi" w:hAnsiTheme="majorHAnsi" w:cs="Arial"/>
          <w:b/>
          <w:szCs w:val="24"/>
        </w:rPr>
        <w:t xml:space="preserve">Total Direct Cost: </w:t>
      </w:r>
      <w:r w:rsidR="00645F19" w:rsidRPr="005A1D64">
        <w:rPr>
          <w:rFonts w:asciiTheme="majorHAnsi" w:hAnsiTheme="majorHAnsi" w:cs="Arial"/>
          <w:szCs w:val="24"/>
        </w:rPr>
        <w:t xml:space="preserve">$262,437.  </w:t>
      </w:r>
      <w:r w:rsidR="001C0A89" w:rsidRPr="005A1D64">
        <w:rPr>
          <w:rFonts w:asciiTheme="majorHAnsi" w:hAnsiTheme="majorHAnsi" w:cs="Arial"/>
          <w:b/>
          <w:szCs w:val="24"/>
        </w:rPr>
        <w:t xml:space="preserve">Role: </w:t>
      </w:r>
      <w:r w:rsidR="00645F19" w:rsidRPr="005A1D64">
        <w:rPr>
          <w:rFonts w:asciiTheme="majorHAnsi" w:hAnsiTheme="majorHAnsi" w:cs="Arial"/>
          <w:szCs w:val="24"/>
        </w:rPr>
        <w:t>Principal Investigator.</w:t>
      </w:r>
      <w:r w:rsidR="00645F19" w:rsidRPr="005A1D64">
        <w:rPr>
          <w:rFonts w:asciiTheme="majorHAnsi" w:hAnsiTheme="majorHAnsi" w:cs="Arial"/>
          <w:b/>
          <w:szCs w:val="24"/>
        </w:rPr>
        <w:t xml:space="preserve">  </w:t>
      </w:r>
    </w:p>
    <w:p w:rsidR="00BA4F0F" w:rsidRPr="005A1D64" w:rsidRDefault="00BA4F0F" w:rsidP="00A9630A">
      <w:pPr>
        <w:rPr>
          <w:rFonts w:asciiTheme="majorHAnsi" w:hAnsiTheme="majorHAnsi" w:cs="Arial"/>
          <w:b/>
          <w:szCs w:val="24"/>
        </w:rPr>
      </w:pPr>
    </w:p>
    <w:p w:rsidR="00645F19" w:rsidRPr="005A1D64" w:rsidRDefault="00645F19" w:rsidP="00A9630A">
      <w:pPr>
        <w:rPr>
          <w:rFonts w:asciiTheme="majorHAnsi" w:hAnsiTheme="majorHAnsi" w:cs="Arial"/>
          <w:b/>
          <w:szCs w:val="24"/>
        </w:rPr>
      </w:pPr>
      <w:r w:rsidRPr="005A1D64">
        <w:rPr>
          <w:rFonts w:asciiTheme="majorHAnsi" w:hAnsiTheme="majorHAnsi" w:cs="Arial"/>
          <w:b/>
          <w:szCs w:val="24"/>
        </w:rPr>
        <w:t xml:space="preserve">AA 05521 </w:t>
      </w:r>
      <w:r w:rsidR="00D305F9" w:rsidRPr="005A1D64">
        <w:rPr>
          <w:rFonts w:asciiTheme="majorHAnsi" w:hAnsiTheme="majorHAnsi" w:cs="Arial"/>
          <w:b/>
          <w:szCs w:val="24"/>
        </w:rPr>
        <w:t xml:space="preserve">(T32) </w:t>
      </w:r>
      <w:r w:rsidR="00D305F9" w:rsidRPr="005A1D64">
        <w:rPr>
          <w:rFonts w:asciiTheme="majorHAnsi" w:hAnsiTheme="majorHAnsi" w:cs="Arial"/>
          <w:szCs w:val="24"/>
        </w:rPr>
        <w:t>1999-2000</w:t>
      </w:r>
    </w:p>
    <w:p w:rsidR="00254B4B" w:rsidRPr="005A1D64" w:rsidRDefault="00D305F9" w:rsidP="00A9630A">
      <w:pPr>
        <w:rPr>
          <w:rFonts w:asciiTheme="majorHAnsi" w:hAnsiTheme="majorHAnsi" w:cs="Arial"/>
          <w:szCs w:val="24"/>
        </w:rPr>
      </w:pPr>
      <w:r w:rsidRPr="005A1D64">
        <w:rPr>
          <w:rFonts w:asciiTheme="majorHAnsi" w:hAnsiTheme="majorHAnsi" w:cs="Arial"/>
          <w:i/>
          <w:szCs w:val="24"/>
          <w:u w:val="single"/>
        </w:rPr>
        <w:t xml:space="preserve">The Effects of Neonatal Exposure to Alcohol and/or cocaine on cognitive functioning in rodents.  </w:t>
      </w:r>
      <w:r w:rsidRPr="005A1D64">
        <w:rPr>
          <w:rFonts w:asciiTheme="majorHAnsi" w:hAnsiTheme="majorHAnsi" w:cs="Arial"/>
          <w:szCs w:val="24"/>
        </w:rPr>
        <w:t xml:space="preserve">National Institute of Alcohol Abuse and Alcoholism.  </w:t>
      </w:r>
      <w:r w:rsidRPr="005A1D64">
        <w:rPr>
          <w:rFonts w:asciiTheme="majorHAnsi" w:hAnsiTheme="majorHAnsi" w:cs="Arial"/>
          <w:b/>
          <w:szCs w:val="24"/>
        </w:rPr>
        <w:t xml:space="preserve">Role: </w:t>
      </w:r>
      <w:r w:rsidRPr="005A1D64">
        <w:rPr>
          <w:rFonts w:asciiTheme="majorHAnsi" w:hAnsiTheme="majorHAnsi" w:cs="Arial"/>
          <w:szCs w:val="24"/>
        </w:rPr>
        <w:t>Supervisor/Mentor (J. Willford).</w:t>
      </w:r>
    </w:p>
    <w:p w:rsidR="00254B4B" w:rsidRPr="005A1D64" w:rsidRDefault="00254B4B" w:rsidP="00A9630A">
      <w:pPr>
        <w:rPr>
          <w:rFonts w:asciiTheme="majorHAnsi" w:hAnsiTheme="majorHAnsi" w:cs="Arial"/>
          <w:szCs w:val="24"/>
        </w:rPr>
      </w:pPr>
    </w:p>
    <w:p w:rsidR="00A346D9" w:rsidRPr="005A1D64" w:rsidRDefault="00A346D9" w:rsidP="00A9630A">
      <w:pPr>
        <w:rPr>
          <w:rFonts w:asciiTheme="majorHAnsi" w:hAnsiTheme="majorHAnsi" w:cs="Arial"/>
          <w:szCs w:val="24"/>
        </w:rPr>
      </w:pPr>
      <w:r w:rsidRPr="005A1D64">
        <w:rPr>
          <w:rFonts w:asciiTheme="majorHAnsi" w:hAnsiTheme="majorHAnsi" w:cs="Arial"/>
          <w:b/>
          <w:szCs w:val="24"/>
        </w:rPr>
        <w:t>DA</w:t>
      </w:r>
      <w:r w:rsidRPr="005A1D64">
        <w:rPr>
          <w:rFonts w:asciiTheme="majorHAnsi" w:hAnsiTheme="majorHAnsi" w:cs="Arial"/>
          <w:szCs w:val="24"/>
        </w:rPr>
        <w:t xml:space="preserve"> </w:t>
      </w:r>
      <w:r w:rsidRPr="005A1D64">
        <w:rPr>
          <w:rFonts w:asciiTheme="majorHAnsi" w:hAnsiTheme="majorHAnsi" w:cs="Arial"/>
          <w:b/>
          <w:szCs w:val="24"/>
        </w:rPr>
        <w:t>06049</w:t>
      </w:r>
      <w:r w:rsidRPr="005A1D64">
        <w:rPr>
          <w:rFonts w:asciiTheme="majorHAnsi" w:hAnsiTheme="majorHAnsi" w:cs="Arial"/>
          <w:szCs w:val="24"/>
        </w:rPr>
        <w:t xml:space="preserve"> </w:t>
      </w:r>
      <w:r w:rsidRPr="005A1D64">
        <w:rPr>
          <w:rFonts w:asciiTheme="majorHAnsi" w:hAnsiTheme="majorHAnsi" w:cs="Arial"/>
          <w:b/>
          <w:szCs w:val="24"/>
        </w:rPr>
        <w:t>(R29)</w:t>
      </w:r>
      <w:r w:rsidRPr="005A1D64">
        <w:rPr>
          <w:rFonts w:asciiTheme="majorHAnsi" w:hAnsiTheme="majorHAnsi" w:cs="Arial"/>
          <w:szCs w:val="24"/>
        </w:rPr>
        <w:t xml:space="preserve"> 3/1/90 - 2/28/95.  </w:t>
      </w:r>
    </w:p>
    <w:p w:rsidR="00A346D9" w:rsidRPr="005A1D64" w:rsidRDefault="00A346D9" w:rsidP="00A9630A">
      <w:pPr>
        <w:rPr>
          <w:rFonts w:asciiTheme="majorHAnsi" w:hAnsiTheme="majorHAnsi" w:cs="Arial"/>
          <w:szCs w:val="24"/>
        </w:rPr>
      </w:pPr>
      <w:r w:rsidRPr="005A1D64">
        <w:rPr>
          <w:rFonts w:asciiTheme="majorHAnsi" w:hAnsiTheme="majorHAnsi" w:cs="Arial"/>
          <w:i/>
          <w:szCs w:val="24"/>
          <w:u w:val="single"/>
        </w:rPr>
        <w:t xml:space="preserve">Third Trimester Model of  Prenatal Cocaine Exposure. </w:t>
      </w:r>
      <w:r w:rsidRPr="005A1D64">
        <w:rPr>
          <w:rFonts w:asciiTheme="majorHAnsi" w:hAnsiTheme="majorHAnsi" w:cs="Arial"/>
          <w:szCs w:val="24"/>
        </w:rPr>
        <w:t xml:space="preserve"> National Institute of Drug Abuse.  </w:t>
      </w:r>
      <w:r w:rsidRPr="005A1D64">
        <w:rPr>
          <w:rFonts w:asciiTheme="majorHAnsi" w:hAnsiTheme="majorHAnsi" w:cs="Arial"/>
          <w:b/>
          <w:szCs w:val="24"/>
        </w:rPr>
        <w:t xml:space="preserve">Total Direct Costs:  </w:t>
      </w:r>
      <w:r w:rsidRPr="005A1D64">
        <w:rPr>
          <w:rFonts w:asciiTheme="majorHAnsi" w:hAnsiTheme="majorHAnsi" w:cs="Arial"/>
          <w:szCs w:val="24"/>
        </w:rPr>
        <w:t xml:space="preserve">$349,972.  </w:t>
      </w:r>
      <w:r w:rsidRPr="005A1D64">
        <w:rPr>
          <w:rFonts w:asciiTheme="majorHAnsi" w:hAnsiTheme="majorHAnsi" w:cs="Arial"/>
          <w:b/>
          <w:szCs w:val="24"/>
        </w:rPr>
        <w:t xml:space="preserve">Role:  </w:t>
      </w:r>
      <w:r w:rsidRPr="005A1D64">
        <w:rPr>
          <w:rFonts w:asciiTheme="majorHAnsi" w:hAnsiTheme="majorHAnsi" w:cs="Arial"/>
          <w:szCs w:val="24"/>
        </w:rPr>
        <w:t xml:space="preserve">Principal Investigator.  </w:t>
      </w:r>
    </w:p>
    <w:p w:rsidR="00A346D9" w:rsidRPr="005A1D64" w:rsidRDefault="00A346D9" w:rsidP="00A9630A">
      <w:pPr>
        <w:rPr>
          <w:rFonts w:asciiTheme="majorHAnsi" w:hAnsiTheme="majorHAnsi" w:cs="Arial"/>
          <w:szCs w:val="24"/>
        </w:rPr>
      </w:pPr>
    </w:p>
    <w:p w:rsidR="00254B4B" w:rsidRPr="005A1D64" w:rsidRDefault="00254B4B" w:rsidP="00A9630A">
      <w:pPr>
        <w:rPr>
          <w:rFonts w:asciiTheme="majorHAnsi" w:hAnsiTheme="majorHAnsi" w:cs="Arial"/>
          <w:szCs w:val="24"/>
        </w:rPr>
      </w:pPr>
      <w:r w:rsidRPr="005A1D64">
        <w:rPr>
          <w:rFonts w:asciiTheme="majorHAnsi" w:hAnsiTheme="majorHAnsi" w:cs="Arial"/>
          <w:szCs w:val="24"/>
        </w:rPr>
        <w:t xml:space="preserve">Kentucky Spinal Cord and Head Injury Trust - </w:t>
      </w:r>
      <w:r w:rsidRPr="005A1D64">
        <w:rPr>
          <w:rFonts w:asciiTheme="majorHAnsi" w:hAnsiTheme="majorHAnsi" w:cs="Arial"/>
          <w:i/>
          <w:szCs w:val="24"/>
          <w:u w:val="single"/>
        </w:rPr>
        <w:t>Chronic ethanol in traumatic brain injury</w:t>
      </w:r>
      <w:r w:rsidR="00213FAA" w:rsidRPr="005A1D64">
        <w:rPr>
          <w:rFonts w:asciiTheme="majorHAnsi" w:hAnsiTheme="majorHAnsi" w:cs="Arial"/>
          <w:i/>
          <w:szCs w:val="24"/>
          <w:u w:val="single"/>
        </w:rPr>
        <w:t xml:space="preserve"> </w:t>
      </w:r>
      <w:r w:rsidRPr="005A1D64">
        <w:rPr>
          <w:rFonts w:asciiTheme="majorHAnsi" w:hAnsiTheme="majorHAnsi" w:cs="Arial"/>
          <w:szCs w:val="24"/>
        </w:rPr>
        <w:t xml:space="preserve">- </w:t>
      </w:r>
      <w:r w:rsidR="00213FAA" w:rsidRPr="005A1D64">
        <w:rPr>
          <w:rFonts w:asciiTheme="majorHAnsi" w:hAnsiTheme="majorHAnsi" w:cs="Arial"/>
          <w:szCs w:val="24"/>
        </w:rPr>
        <w:t xml:space="preserve"> </w:t>
      </w:r>
      <w:r w:rsidR="00213FAA" w:rsidRPr="005A1D64">
        <w:rPr>
          <w:rFonts w:asciiTheme="majorHAnsi" w:hAnsiTheme="majorHAnsi" w:cs="Arial"/>
          <w:b/>
          <w:szCs w:val="24"/>
        </w:rPr>
        <w:t xml:space="preserve">Total Direct Costs:  </w:t>
      </w:r>
      <w:r w:rsidR="00213FAA" w:rsidRPr="005A1D64">
        <w:rPr>
          <w:rFonts w:asciiTheme="majorHAnsi" w:hAnsiTheme="majorHAnsi" w:cs="Arial"/>
          <w:szCs w:val="24"/>
        </w:rPr>
        <w:t xml:space="preserve">$295,059. </w:t>
      </w:r>
      <w:r w:rsidR="00213FAA" w:rsidRPr="005A1D64">
        <w:rPr>
          <w:rFonts w:asciiTheme="majorHAnsi" w:hAnsiTheme="majorHAnsi" w:cs="Arial"/>
          <w:b/>
          <w:szCs w:val="24"/>
        </w:rPr>
        <w:t xml:space="preserve">Role:  </w:t>
      </w:r>
      <w:r w:rsidRPr="005A1D64">
        <w:rPr>
          <w:rFonts w:asciiTheme="majorHAnsi" w:hAnsiTheme="majorHAnsi" w:cs="Arial"/>
          <w:szCs w:val="24"/>
        </w:rPr>
        <w:t>Co-</w:t>
      </w:r>
      <w:r w:rsidR="00213FAA" w:rsidRPr="005A1D64">
        <w:rPr>
          <w:rFonts w:asciiTheme="majorHAnsi" w:hAnsiTheme="majorHAnsi" w:cs="Arial"/>
          <w:szCs w:val="24"/>
        </w:rPr>
        <w:t xml:space="preserve">Investigator.  </w:t>
      </w:r>
      <w:r w:rsidR="00F1067F" w:rsidRPr="005A1D64">
        <w:rPr>
          <w:rFonts w:asciiTheme="majorHAnsi" w:hAnsiTheme="majorHAnsi" w:cs="Arial"/>
          <w:szCs w:val="24"/>
        </w:rPr>
        <w:t>(Renuka Prasad)</w:t>
      </w:r>
    </w:p>
    <w:p w:rsidR="00254B4B" w:rsidRPr="005A1D64" w:rsidRDefault="00254B4B" w:rsidP="00A9630A">
      <w:pPr>
        <w:rPr>
          <w:rFonts w:asciiTheme="majorHAnsi" w:hAnsiTheme="majorHAnsi" w:cs="Arial"/>
          <w:szCs w:val="24"/>
        </w:rPr>
      </w:pPr>
    </w:p>
    <w:p w:rsidR="00213FAA" w:rsidRPr="005A1D64" w:rsidRDefault="00213FAA" w:rsidP="00A9630A">
      <w:pPr>
        <w:rPr>
          <w:rFonts w:asciiTheme="majorHAnsi" w:hAnsiTheme="majorHAnsi" w:cs="Arial"/>
          <w:b/>
          <w:szCs w:val="24"/>
        </w:rPr>
      </w:pPr>
      <w:r w:rsidRPr="005A1D64">
        <w:rPr>
          <w:rFonts w:asciiTheme="majorHAnsi" w:hAnsiTheme="majorHAnsi" w:cs="Arial"/>
          <w:b/>
          <w:szCs w:val="24"/>
        </w:rPr>
        <w:t xml:space="preserve">BRSG S07 RR07114-23  </w:t>
      </w:r>
      <w:r w:rsidRPr="005A1D64">
        <w:rPr>
          <w:rFonts w:asciiTheme="majorHAnsi" w:hAnsiTheme="majorHAnsi" w:cs="Arial"/>
          <w:szCs w:val="24"/>
        </w:rPr>
        <w:t>1992</w:t>
      </w:r>
    </w:p>
    <w:p w:rsidR="00254B4B" w:rsidRPr="005A1D64" w:rsidRDefault="00213FAA" w:rsidP="00A9630A">
      <w:pPr>
        <w:rPr>
          <w:rFonts w:asciiTheme="majorHAnsi" w:hAnsiTheme="majorHAnsi" w:cs="Arial"/>
          <w:szCs w:val="24"/>
        </w:rPr>
      </w:pPr>
      <w:r w:rsidRPr="005A1D64">
        <w:rPr>
          <w:rFonts w:asciiTheme="majorHAnsi" w:hAnsiTheme="majorHAnsi" w:cs="Arial"/>
          <w:i/>
          <w:szCs w:val="24"/>
          <w:u w:val="single"/>
        </w:rPr>
        <w:t>The Effects of Third Trimester  Cocaine Exposure on the Central Nervous System</w:t>
      </w:r>
      <w:r w:rsidRPr="005A1D64">
        <w:rPr>
          <w:rFonts w:asciiTheme="majorHAnsi" w:hAnsiTheme="majorHAnsi" w:cs="Arial"/>
          <w:szCs w:val="24"/>
        </w:rPr>
        <w:t xml:space="preserve"> </w:t>
      </w:r>
      <w:r w:rsidR="00F1067F" w:rsidRPr="005A1D64">
        <w:rPr>
          <w:rFonts w:asciiTheme="majorHAnsi" w:hAnsiTheme="majorHAnsi" w:cs="Arial"/>
          <w:szCs w:val="24"/>
        </w:rPr>
        <w:t xml:space="preserve"> National Institute of Drug Abuse </w:t>
      </w:r>
      <w:r w:rsidRPr="005A1D64">
        <w:rPr>
          <w:rFonts w:asciiTheme="majorHAnsi" w:hAnsiTheme="majorHAnsi" w:cs="Arial"/>
          <w:b/>
          <w:szCs w:val="24"/>
        </w:rPr>
        <w:t xml:space="preserve">Total Direct Costs:  </w:t>
      </w:r>
      <w:r w:rsidR="00254B4B" w:rsidRPr="005A1D64">
        <w:rPr>
          <w:rFonts w:asciiTheme="majorHAnsi" w:hAnsiTheme="majorHAnsi" w:cs="Arial"/>
          <w:szCs w:val="24"/>
        </w:rPr>
        <w:t>$4300</w:t>
      </w:r>
      <w:r w:rsidR="00F1067F" w:rsidRPr="005A1D64">
        <w:rPr>
          <w:rFonts w:asciiTheme="majorHAnsi" w:hAnsiTheme="majorHAnsi" w:cs="Arial"/>
          <w:szCs w:val="24"/>
        </w:rPr>
        <w:t xml:space="preserve"> </w:t>
      </w:r>
      <w:r w:rsidR="00F1067F" w:rsidRPr="005A1D64">
        <w:rPr>
          <w:rFonts w:asciiTheme="majorHAnsi" w:hAnsiTheme="majorHAnsi" w:cs="Arial"/>
          <w:b/>
          <w:szCs w:val="24"/>
        </w:rPr>
        <w:t xml:space="preserve">Role:  </w:t>
      </w:r>
      <w:r w:rsidR="00F1067F" w:rsidRPr="005A1D64">
        <w:rPr>
          <w:rFonts w:asciiTheme="majorHAnsi" w:hAnsiTheme="majorHAnsi" w:cs="Arial"/>
          <w:szCs w:val="24"/>
        </w:rPr>
        <w:t>Principal Investigator</w:t>
      </w:r>
      <w:r w:rsidR="00254B4B" w:rsidRPr="005A1D64">
        <w:rPr>
          <w:rFonts w:asciiTheme="majorHAnsi" w:hAnsiTheme="majorHAnsi" w:cs="Arial"/>
          <w:szCs w:val="24"/>
        </w:rPr>
        <w:t xml:space="preserve">.   </w:t>
      </w:r>
    </w:p>
    <w:p w:rsidR="00AE1D22" w:rsidRPr="005A1D64" w:rsidRDefault="00AE1D22" w:rsidP="00A9630A">
      <w:pPr>
        <w:rPr>
          <w:rFonts w:asciiTheme="majorHAnsi" w:hAnsiTheme="majorHAnsi" w:cs="Arial"/>
          <w:b/>
          <w:szCs w:val="24"/>
        </w:rPr>
      </w:pPr>
    </w:p>
    <w:p w:rsidR="00213FAA" w:rsidRPr="005A1D64" w:rsidRDefault="00213FAA" w:rsidP="00A9630A">
      <w:pPr>
        <w:rPr>
          <w:rFonts w:asciiTheme="majorHAnsi" w:hAnsiTheme="majorHAnsi" w:cs="Arial"/>
          <w:szCs w:val="24"/>
        </w:rPr>
      </w:pPr>
      <w:r w:rsidRPr="005A1D64">
        <w:rPr>
          <w:rFonts w:asciiTheme="majorHAnsi" w:hAnsiTheme="majorHAnsi" w:cs="Arial"/>
          <w:b/>
          <w:szCs w:val="24"/>
        </w:rPr>
        <w:t xml:space="preserve">AA 6902 </w:t>
      </w:r>
      <w:r w:rsidRPr="005A1D64">
        <w:rPr>
          <w:rFonts w:asciiTheme="majorHAnsi" w:hAnsiTheme="majorHAnsi" w:cs="Arial"/>
          <w:szCs w:val="24"/>
        </w:rPr>
        <w:t xml:space="preserve">1989-1991 </w:t>
      </w:r>
    </w:p>
    <w:p w:rsidR="00213FAA" w:rsidRPr="005A1D64" w:rsidRDefault="00F1067F" w:rsidP="00A9630A">
      <w:pPr>
        <w:rPr>
          <w:rFonts w:asciiTheme="majorHAnsi" w:hAnsiTheme="majorHAnsi" w:cs="Arial"/>
          <w:i/>
          <w:szCs w:val="24"/>
          <w:u w:val="single"/>
        </w:rPr>
      </w:pPr>
      <w:r w:rsidRPr="005A1D64">
        <w:rPr>
          <w:rFonts w:asciiTheme="majorHAnsi" w:hAnsiTheme="majorHAnsi" w:cs="Arial"/>
          <w:i/>
          <w:szCs w:val="24"/>
          <w:u w:val="single"/>
        </w:rPr>
        <w:t>Behavioral Effects of Neonatal Alcohol Exposure</w:t>
      </w:r>
      <w:r w:rsidRPr="005A1D64">
        <w:rPr>
          <w:rFonts w:asciiTheme="majorHAnsi" w:hAnsiTheme="majorHAnsi" w:cs="Arial"/>
          <w:i/>
          <w:szCs w:val="24"/>
        </w:rPr>
        <w:t xml:space="preserve">   </w:t>
      </w:r>
      <w:r w:rsidRPr="005A1D64">
        <w:rPr>
          <w:rFonts w:asciiTheme="majorHAnsi" w:hAnsiTheme="majorHAnsi" w:cs="Arial"/>
          <w:szCs w:val="24"/>
        </w:rPr>
        <w:t xml:space="preserve">National Institute of Alcohol Abuse and Alcoholism.  </w:t>
      </w:r>
      <w:r w:rsidRPr="005A1D64">
        <w:rPr>
          <w:rFonts w:asciiTheme="majorHAnsi" w:hAnsiTheme="majorHAnsi" w:cs="Arial"/>
          <w:b/>
          <w:szCs w:val="24"/>
        </w:rPr>
        <w:t xml:space="preserve">Total Direct Costs:    Role:  </w:t>
      </w:r>
      <w:r w:rsidRPr="005A1D64">
        <w:rPr>
          <w:rFonts w:asciiTheme="majorHAnsi" w:hAnsiTheme="majorHAnsi" w:cs="Arial"/>
          <w:szCs w:val="24"/>
        </w:rPr>
        <w:t>Co-Investigator.  (Edward Riley)</w:t>
      </w:r>
    </w:p>
    <w:p w:rsidR="00254B4B" w:rsidRPr="005A1D64" w:rsidRDefault="00254B4B" w:rsidP="00A9630A">
      <w:pPr>
        <w:rPr>
          <w:rFonts w:asciiTheme="majorHAnsi" w:hAnsiTheme="majorHAnsi" w:cs="Arial"/>
          <w:szCs w:val="24"/>
        </w:rPr>
      </w:pPr>
      <w:r w:rsidRPr="005A1D64">
        <w:rPr>
          <w:rFonts w:asciiTheme="majorHAnsi" w:hAnsiTheme="majorHAnsi" w:cs="Arial"/>
          <w:szCs w:val="24"/>
        </w:rPr>
        <w:t xml:space="preserve">  </w:t>
      </w:r>
    </w:p>
    <w:p w:rsidR="00F1067F" w:rsidRPr="005A1D64" w:rsidRDefault="00A346D9" w:rsidP="00A9630A">
      <w:pPr>
        <w:rPr>
          <w:rFonts w:asciiTheme="majorHAnsi" w:hAnsiTheme="majorHAnsi" w:cs="Arial"/>
          <w:szCs w:val="24"/>
        </w:rPr>
      </w:pPr>
      <w:r w:rsidRPr="005A1D64">
        <w:rPr>
          <w:rFonts w:asciiTheme="majorHAnsi" w:hAnsiTheme="majorHAnsi" w:cs="Arial"/>
          <w:b/>
          <w:szCs w:val="24"/>
        </w:rPr>
        <w:t>AA Postdoctoral Training Grant</w:t>
      </w:r>
      <w:r w:rsidRPr="005A1D64">
        <w:rPr>
          <w:rFonts w:asciiTheme="majorHAnsi" w:hAnsiTheme="majorHAnsi" w:cs="Arial"/>
          <w:b/>
          <w:szCs w:val="24"/>
        </w:rPr>
        <w:tab/>
      </w:r>
      <w:r w:rsidR="002B1E87" w:rsidRPr="005A1D64">
        <w:rPr>
          <w:rFonts w:asciiTheme="majorHAnsi" w:hAnsiTheme="majorHAnsi" w:cs="Arial"/>
          <w:szCs w:val="24"/>
        </w:rPr>
        <w:t xml:space="preserve"> </w:t>
      </w:r>
      <w:r w:rsidR="00F1067F" w:rsidRPr="005A1D64">
        <w:rPr>
          <w:rFonts w:asciiTheme="majorHAnsi" w:hAnsiTheme="majorHAnsi" w:cs="Arial"/>
          <w:szCs w:val="24"/>
        </w:rPr>
        <w:t>1987-1989</w:t>
      </w:r>
      <w:r w:rsidR="00F1067F" w:rsidRPr="005A1D64">
        <w:rPr>
          <w:rFonts w:asciiTheme="majorHAnsi" w:hAnsiTheme="majorHAnsi" w:cs="Arial"/>
          <w:szCs w:val="24"/>
        </w:rPr>
        <w:tab/>
      </w:r>
    </w:p>
    <w:p w:rsidR="00254B4B" w:rsidRPr="005A1D64" w:rsidRDefault="00F1067F" w:rsidP="00A9630A">
      <w:pPr>
        <w:rPr>
          <w:rFonts w:asciiTheme="majorHAnsi" w:hAnsiTheme="majorHAnsi" w:cs="Arial"/>
          <w:szCs w:val="24"/>
        </w:rPr>
      </w:pPr>
      <w:r w:rsidRPr="005A1D64">
        <w:rPr>
          <w:rFonts w:asciiTheme="majorHAnsi" w:hAnsiTheme="majorHAnsi" w:cs="Arial"/>
          <w:i/>
          <w:szCs w:val="24"/>
          <w:u w:val="single"/>
        </w:rPr>
        <w:t xml:space="preserve">Neonatal Alcohol Exposure - Sexually Dimorphic Effects  </w:t>
      </w:r>
      <w:r w:rsidRPr="005A1D64">
        <w:rPr>
          <w:rFonts w:asciiTheme="majorHAnsi" w:hAnsiTheme="majorHAnsi" w:cs="Arial"/>
          <w:szCs w:val="24"/>
        </w:rPr>
        <w:t xml:space="preserve">Neonatal Alcohol Exposure - Sexually Dimorphic Effects.  National Institute of Alcohol Abuse and Alcoholism.  </w:t>
      </w:r>
      <w:r w:rsidRPr="005A1D64">
        <w:rPr>
          <w:rFonts w:asciiTheme="majorHAnsi" w:hAnsiTheme="majorHAnsi" w:cs="Arial"/>
          <w:b/>
          <w:szCs w:val="24"/>
        </w:rPr>
        <w:t xml:space="preserve">Role:  </w:t>
      </w:r>
      <w:r w:rsidRPr="005A1D64">
        <w:rPr>
          <w:rFonts w:asciiTheme="majorHAnsi" w:hAnsiTheme="majorHAnsi" w:cs="Arial"/>
          <w:b/>
          <w:szCs w:val="24"/>
        </w:rPr>
        <w:lastRenderedPageBreak/>
        <w:t xml:space="preserve">Postdoctoral Fellow.  </w:t>
      </w:r>
      <w:r w:rsidRPr="005A1D64">
        <w:rPr>
          <w:rFonts w:asciiTheme="majorHAnsi" w:hAnsiTheme="majorHAnsi" w:cs="Arial"/>
          <w:szCs w:val="24"/>
        </w:rPr>
        <w:t xml:space="preserve">(Edward Riley, Sponsor).  </w:t>
      </w:r>
    </w:p>
    <w:p w:rsidR="00254B4B" w:rsidRPr="005A1D64" w:rsidRDefault="00254B4B" w:rsidP="00A9630A">
      <w:pPr>
        <w:rPr>
          <w:rFonts w:asciiTheme="majorHAnsi" w:hAnsiTheme="majorHAnsi" w:cs="Arial"/>
          <w:b/>
          <w:szCs w:val="24"/>
        </w:rPr>
      </w:pPr>
    </w:p>
    <w:p w:rsidR="00B56B6F" w:rsidRDefault="00B56B6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b/>
          <w:szCs w:val="24"/>
          <w:u w:val="single"/>
        </w:rPr>
      </w:pPr>
    </w:p>
    <w:p w:rsidR="00F40830" w:rsidRPr="005A1D64" w:rsidRDefault="00E17B9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b/>
          <w:szCs w:val="24"/>
          <w:u w:val="single"/>
        </w:rPr>
      </w:pPr>
      <w:r>
        <w:rPr>
          <w:rFonts w:asciiTheme="majorHAnsi" w:hAnsiTheme="majorHAnsi" w:cs="Arial"/>
          <w:b/>
          <w:szCs w:val="24"/>
          <w:u w:val="single"/>
        </w:rPr>
        <w:t xml:space="preserve">Publications </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1.  Riley, E.P., Barron, S., Driscoll, C.D., and Chen, J.S. (1984) Taste aversion learning in preweanling rats exposed to alcohol prenatally.  Teratology, 29:325</w:t>
      </w:r>
      <w:r w:rsidRPr="005A1D64">
        <w:rPr>
          <w:rFonts w:asciiTheme="majorHAnsi" w:hAnsiTheme="majorHAnsi" w:cs="Arial"/>
          <w:szCs w:val="24"/>
        </w:rPr>
        <w:noBreakHyphen/>
        <w:t>332.</w:t>
      </w:r>
      <w:r w:rsidR="00146794" w:rsidRPr="005A1D64">
        <w:rPr>
          <w:rFonts w:asciiTheme="majorHAnsi" w:hAnsiTheme="majorHAnsi" w:cs="Arial"/>
          <w:szCs w:val="24"/>
        </w:rPr>
        <w:t xml:space="preserve"> PMID: 6087485</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2.  Barron, S., and Riley, E.P. (1985) Pup</w:t>
      </w:r>
      <w:r w:rsidRPr="005A1D64">
        <w:rPr>
          <w:rFonts w:asciiTheme="majorHAnsi" w:hAnsiTheme="majorHAnsi" w:cs="Arial"/>
          <w:szCs w:val="24"/>
        </w:rPr>
        <w:noBreakHyphen/>
        <w:t>induced maternal behavior in adult and juvenile rats exposed to alcohol prenatally.  Alcoholism: Clinical and Experimental Research, 9:360</w:t>
      </w:r>
      <w:r w:rsidRPr="005A1D64">
        <w:rPr>
          <w:rFonts w:asciiTheme="majorHAnsi" w:hAnsiTheme="majorHAnsi" w:cs="Arial"/>
          <w:szCs w:val="24"/>
        </w:rPr>
        <w:noBreakHyphen/>
        <w:t>365.</w:t>
      </w:r>
      <w:r w:rsidR="00146794" w:rsidRPr="005A1D64">
        <w:rPr>
          <w:rFonts w:asciiTheme="majorHAnsi" w:hAnsiTheme="majorHAnsi" w:cs="Arial"/>
          <w:szCs w:val="24"/>
        </w:rPr>
        <w:t xml:space="preserve"> PMID: 3901808</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3.  Riley, E.P., Barron, S., Driscoll, C.D., Hamlin, R.T. (1986) The effects of physostigmine on open</w:t>
      </w:r>
      <w:r w:rsidRPr="005A1D64">
        <w:rPr>
          <w:rFonts w:asciiTheme="majorHAnsi" w:hAnsiTheme="majorHAnsi" w:cs="Arial"/>
          <w:szCs w:val="24"/>
        </w:rPr>
        <w:noBreakHyphen/>
        <w:t>field behavior in rats exposed to alcohol prenatally.  Alcoholism: Clinical and Experimental Research, 10:50</w:t>
      </w:r>
      <w:r w:rsidRPr="005A1D64">
        <w:rPr>
          <w:rFonts w:asciiTheme="majorHAnsi" w:hAnsiTheme="majorHAnsi" w:cs="Arial"/>
          <w:szCs w:val="24"/>
        </w:rPr>
        <w:noBreakHyphen/>
        <w:t>53.</w:t>
      </w:r>
      <w:r w:rsidR="00146794" w:rsidRPr="005A1D64">
        <w:rPr>
          <w:rFonts w:asciiTheme="majorHAnsi" w:hAnsiTheme="majorHAnsi" w:cs="Arial"/>
          <w:szCs w:val="24"/>
        </w:rPr>
        <w:t xml:space="preserve"> PMID: 3515992</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4.  Barron, S., Riley, E.P., and Smotherman, W.P. (1986) The effects of prenatal alcohol exposure on umbilical cord length in fetal rats.  Alcoholism: Clinical and Experimental Research, 10:493</w:t>
      </w:r>
      <w:r w:rsidRPr="005A1D64">
        <w:rPr>
          <w:rFonts w:asciiTheme="majorHAnsi" w:hAnsiTheme="majorHAnsi" w:cs="Arial"/>
          <w:szCs w:val="24"/>
        </w:rPr>
        <w:noBreakHyphen/>
        <w:t>495.</w:t>
      </w:r>
      <w:r w:rsidR="00146794" w:rsidRPr="005A1D64">
        <w:rPr>
          <w:rFonts w:asciiTheme="majorHAnsi" w:hAnsiTheme="majorHAnsi" w:cs="Arial"/>
          <w:szCs w:val="24"/>
        </w:rPr>
        <w:t xml:space="preserve"> PMID: 3541671</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5.  Smotherman, W.P., Woodruff, K.S., Robinson, S.R., del Real, C., Barron, S., and Riley, E.P. (1986)  Spontaneous fetal behavior after maternal exposure to ethanol.  Pharmacology, Biochemistry, and Behavior, 24:165</w:t>
      </w:r>
      <w:r w:rsidRPr="005A1D64">
        <w:rPr>
          <w:rFonts w:asciiTheme="majorHAnsi" w:hAnsiTheme="majorHAnsi" w:cs="Arial"/>
          <w:szCs w:val="24"/>
        </w:rPr>
        <w:noBreakHyphen/>
        <w:t>170.</w:t>
      </w:r>
      <w:r w:rsidR="00146794" w:rsidRPr="005A1D64">
        <w:rPr>
          <w:rFonts w:asciiTheme="majorHAnsi" w:hAnsiTheme="majorHAnsi" w:cs="Arial"/>
          <w:szCs w:val="24"/>
        </w:rPr>
        <w:t xml:space="preserve"> PMID: 3952106</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6.  Barron, S., Jaccard, J., and Riley, E.P. (1986) Methods for testing hypotheses across studies: Applications for teratologists and toxicologists.  Teratology, 34:113</w:t>
      </w:r>
      <w:r w:rsidRPr="005A1D64">
        <w:rPr>
          <w:rFonts w:asciiTheme="majorHAnsi" w:hAnsiTheme="majorHAnsi" w:cs="Arial"/>
          <w:szCs w:val="24"/>
        </w:rPr>
        <w:noBreakHyphen/>
        <w:t>118.</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7.  Riley, E.P., Barron, S., and Hannigan, J.H. (1986) Response inhibition deficits following prenatal alcohol exposure: A comparison to the effects of hippocampal lesions in rats.  In:  Alcohol and Brain Development, J. West (ed).  pp. 71</w:t>
      </w:r>
      <w:r w:rsidRPr="005A1D64">
        <w:rPr>
          <w:rFonts w:asciiTheme="majorHAnsi" w:hAnsiTheme="majorHAnsi" w:cs="Arial"/>
          <w:szCs w:val="24"/>
        </w:rPr>
        <w:noBreakHyphen/>
        <w:t>104.</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8.  Barron, S., Zimmerberg, B., Rockwood, G.A., and Riley, E.P. (1987) Prenatal alcohol exposure: Recent work on behavioral dysfunctions in preweanling rats.  Advances in Alcohol and Substance Abuse, 6:59</w:t>
      </w:r>
      <w:r w:rsidRPr="005A1D64">
        <w:rPr>
          <w:rFonts w:asciiTheme="majorHAnsi" w:hAnsiTheme="majorHAnsi" w:cs="Arial"/>
          <w:szCs w:val="24"/>
        </w:rPr>
        <w:noBreakHyphen/>
        <w:t xml:space="preserve">72.  </w:t>
      </w:r>
      <w:r w:rsidR="00146794" w:rsidRPr="005A1D64">
        <w:rPr>
          <w:rFonts w:asciiTheme="majorHAnsi" w:hAnsiTheme="majorHAnsi" w:cs="Arial"/>
          <w:szCs w:val="24"/>
        </w:rPr>
        <w:t>PMID: 3425479</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sectPr w:rsidR="009879BF" w:rsidRPr="005A1D64" w:rsidSect="00F704B5">
          <w:endnotePr>
            <w:numFmt w:val="decimal"/>
          </w:endnotePr>
          <w:type w:val="continuous"/>
          <w:pgSz w:w="12240" w:h="15840"/>
          <w:pgMar w:top="1440" w:right="1440" w:bottom="1440" w:left="1440" w:header="720" w:footer="720" w:gutter="0"/>
          <w:cols w:space="720"/>
          <w:noEndnote/>
          <w:docGrid w:linePitch="326"/>
        </w:sectPr>
      </w:pP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9.  Barron, S., Tieman, S.B., and Riley, E.P. (1988) The effects of prenatal alcohol exposure on the sexually dimorphic nucleus of the preoptic area of the hypothalamus in male and female rats.  Alcoholism: Clinical and Experimental Research, 12:59</w:t>
      </w:r>
      <w:r w:rsidRPr="005A1D64">
        <w:rPr>
          <w:rFonts w:asciiTheme="majorHAnsi" w:hAnsiTheme="majorHAnsi" w:cs="Arial"/>
          <w:szCs w:val="24"/>
        </w:rPr>
        <w:noBreakHyphen/>
        <w:t xml:space="preserve">64.  </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F1067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10.  Barron, S., Gagnon, W., Mattson, S.M., Kotch, L.E., Meyer, </w:t>
      </w:r>
      <w:r w:rsidR="005B1D7A" w:rsidRPr="005A1D64">
        <w:rPr>
          <w:rFonts w:asciiTheme="majorHAnsi" w:hAnsiTheme="majorHAnsi" w:cs="Arial"/>
          <w:szCs w:val="24"/>
        </w:rPr>
        <w:t>L.S.</w:t>
      </w:r>
      <w:r w:rsidR="00B56B6F" w:rsidRPr="005A1D64">
        <w:rPr>
          <w:rFonts w:asciiTheme="majorHAnsi" w:hAnsiTheme="majorHAnsi" w:cs="Arial"/>
          <w:szCs w:val="24"/>
        </w:rPr>
        <w:t xml:space="preserve"> </w:t>
      </w:r>
      <w:r w:rsidRPr="005A1D64">
        <w:rPr>
          <w:rFonts w:asciiTheme="majorHAnsi" w:hAnsiTheme="majorHAnsi" w:cs="Arial"/>
          <w:szCs w:val="24"/>
        </w:rPr>
        <w:t xml:space="preserve">and Riley, E.P. (1988)  The effects of prenatal alcohol exposure on odor associative learning in rats.  Neurotoxicology and Teratology, 10:333-339. </w:t>
      </w:r>
      <w:r w:rsidR="00146794" w:rsidRPr="005A1D64">
        <w:rPr>
          <w:rFonts w:asciiTheme="majorHAnsi" w:hAnsiTheme="majorHAnsi" w:cs="Arial"/>
          <w:szCs w:val="24"/>
        </w:rPr>
        <w:t>PMID: 3226376</w:t>
      </w:r>
      <w:r w:rsidRPr="005A1D64">
        <w:rPr>
          <w:rFonts w:asciiTheme="majorHAnsi" w:hAnsiTheme="majorHAnsi" w:cs="Arial"/>
          <w:szCs w:val="24"/>
        </w:rPr>
        <w:t xml:space="preserve"> </w:t>
      </w:r>
    </w:p>
    <w:p w:rsidR="00F1067F" w:rsidRPr="005A1D64" w:rsidRDefault="00F1067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11.  Riley, E.P. and Barron, S. (1989) The behavioral and neuroanatomical effects of prenatal alcohol exposure in animals.  Prenatal Abuse of Licit and Illicit Drugs.  Annals of New York Academy of Sciences, 562:173-177. </w:t>
      </w:r>
      <w:r w:rsidR="00146794" w:rsidRPr="005A1D64">
        <w:rPr>
          <w:rFonts w:asciiTheme="majorHAnsi" w:hAnsiTheme="majorHAnsi" w:cs="Arial"/>
          <w:szCs w:val="24"/>
        </w:rPr>
        <w:t>PMID: 2742274</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lastRenderedPageBreak/>
        <w:t xml:space="preserve">12.  Barron, S. and Riley, E.P. (1990) Passive avoidance performance following neonatal alcohol exposure.  Neurotoxicology and Teratology, 12:135-138.  </w:t>
      </w:r>
      <w:r w:rsidR="00146794" w:rsidRPr="005A1D64">
        <w:rPr>
          <w:rFonts w:asciiTheme="majorHAnsi" w:hAnsiTheme="majorHAnsi" w:cs="Arial"/>
          <w:szCs w:val="24"/>
        </w:rPr>
        <w:t>PMID: 2333065</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13.  McGivern, R.F., Barron, S. (1991) Influence of prenatal alcohol exposure on the process of neurobehavioral sexual differentiation.  Alcohol Health and Research World 15:115-125.  </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14.  Barron, S., Kelly, S.J. and Riley, E.P. (1991) </w:t>
      </w:r>
      <w:r w:rsidR="00EF0AF5">
        <w:rPr>
          <w:rFonts w:asciiTheme="majorHAnsi" w:hAnsiTheme="majorHAnsi" w:cs="Arial"/>
          <w:szCs w:val="24"/>
        </w:rPr>
        <w:t>N</w:t>
      </w:r>
      <w:r w:rsidRPr="005A1D64">
        <w:rPr>
          <w:rFonts w:asciiTheme="majorHAnsi" w:hAnsiTheme="majorHAnsi" w:cs="Arial"/>
          <w:szCs w:val="24"/>
        </w:rPr>
        <w:t>eonatal alcohol exposure alters suckling performance in rat pups.  Pharmacology, Biochemistry and Behavior 39: 423-427.</w:t>
      </w:r>
      <w:r w:rsidR="00146794" w:rsidRPr="005A1D64">
        <w:rPr>
          <w:rFonts w:asciiTheme="majorHAnsi" w:hAnsiTheme="majorHAnsi" w:cs="Arial"/>
          <w:szCs w:val="24"/>
        </w:rPr>
        <w:t xml:space="preserve"> PMID: 1946583</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15.  Barron, S., Foss, J.A. and Riley, E.P. (1991) The effect of prenatal cocaine exposure on umbilical cord length in fetal rats.  Neurotoxicology and Teratology, 13:503-506.   </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16.  Barron, S., and Riley, E.P. (1992)  The effects of prenatal alcohol exposure on behavioral and neuroanatomical components of olfaction.  Neurotoxicology and Teratology, 14:291-297.  </w:t>
      </w:r>
      <w:r w:rsidR="00146794" w:rsidRPr="005A1D64">
        <w:rPr>
          <w:rFonts w:asciiTheme="majorHAnsi" w:hAnsiTheme="majorHAnsi" w:cs="Arial"/>
          <w:szCs w:val="24"/>
        </w:rPr>
        <w:t>PMID: 1522834</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b/>
          <w:szCs w:val="24"/>
        </w:rPr>
      </w:pPr>
      <w:r w:rsidRPr="005A1D64">
        <w:rPr>
          <w:rFonts w:asciiTheme="majorHAnsi" w:hAnsiTheme="majorHAnsi" w:cs="Arial"/>
          <w:szCs w:val="24"/>
        </w:rPr>
        <w:t>17.  Riley, E.P., Barron, S., Melcer, T., Gonzalez, D., Li, T.K.  (1993)  Alterations in activity following alcohol administration during the third trimester equivalent in P and NP rats.  Alcoholism: Clinical and Experimental Research, 17:1240-1246.</w:t>
      </w:r>
      <w:r w:rsidR="00146794" w:rsidRPr="005A1D64">
        <w:rPr>
          <w:rFonts w:asciiTheme="majorHAnsi" w:hAnsiTheme="majorHAnsi" w:cs="Arial"/>
          <w:szCs w:val="24"/>
        </w:rPr>
        <w:t xml:space="preserve"> PMID: 8116838</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18.  Melcer, T., Gonzalez, D., Barron, S., Riley, E.P. (1993) Hyperactivity in preweanling rats following postnatal alcohol exposure.  Alcohol 11:41-45.</w:t>
      </w:r>
      <w:r w:rsidR="00146794" w:rsidRPr="005A1D64">
        <w:rPr>
          <w:rFonts w:asciiTheme="majorHAnsi" w:hAnsiTheme="majorHAnsi" w:cs="Arial"/>
          <w:szCs w:val="24"/>
        </w:rPr>
        <w:t xml:space="preserve"> PMID: 8142067</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19.  Barron, S., and Irvine, J. (1994) The effects of neonatal cocaine exposure on two measures of balance and coordination.  Neurotoxicology and Teratology 16:89-94.</w:t>
      </w:r>
      <w:r w:rsidR="00615CAB" w:rsidRPr="005A1D64">
        <w:rPr>
          <w:rFonts w:asciiTheme="majorHAnsi" w:hAnsiTheme="majorHAnsi" w:cs="Arial"/>
          <w:szCs w:val="24"/>
        </w:rPr>
        <w:t xml:space="preserve"> PMID: 7700945.</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20.  Barron, S., Kaiser, D.H</w:t>
      </w:r>
      <w:r w:rsidR="00B56B6F" w:rsidRPr="005A1D64">
        <w:rPr>
          <w:rFonts w:asciiTheme="majorHAnsi" w:hAnsiTheme="majorHAnsi" w:cs="Arial"/>
          <w:szCs w:val="24"/>
        </w:rPr>
        <w:t>.</w:t>
      </w:r>
      <w:r w:rsidRPr="005A1D64">
        <w:rPr>
          <w:rFonts w:asciiTheme="majorHAnsi" w:hAnsiTheme="majorHAnsi" w:cs="Arial"/>
          <w:szCs w:val="24"/>
        </w:rPr>
        <w:t xml:space="preserve">, Hansen, L.S. (1994) Neonatal cocaine exposure, activity and responsivity to cocaine in a rodent model.  Neurotoxicology and Teratology 16:401-409.  </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21.  Barron, S., Irvine, J. (1995) Behavioral effects of neonatal cocaine exposure using a rodent model.  Pharmacology, Biochemistry and Behavior 50:107-114.  </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sectPr w:rsidR="009879BF" w:rsidRPr="005A1D64" w:rsidSect="00F361ED">
          <w:endnotePr>
            <w:numFmt w:val="decimal"/>
          </w:endnotePr>
          <w:type w:val="continuous"/>
          <w:pgSz w:w="12240" w:h="15840"/>
          <w:pgMar w:top="1440" w:right="1440" w:bottom="1440" w:left="1440" w:header="720" w:footer="720" w:gutter="0"/>
          <w:cols w:space="720"/>
          <w:noEndnote/>
          <w:docGrid w:linePitch="326"/>
        </w:sectPr>
      </w:pP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22.  Barron, S., Razani, L.J., Gallegos, R.A., Riley, E.P. (1995) The effects of neonatal alcohol exposure on saccharin consumption.  Alcoholism: Clinical and Experimental Research 19:257-261. </w:t>
      </w:r>
      <w:r w:rsidR="00146794" w:rsidRPr="005A1D64">
        <w:rPr>
          <w:rFonts w:asciiTheme="majorHAnsi" w:hAnsiTheme="majorHAnsi" w:cs="Arial"/>
          <w:szCs w:val="24"/>
        </w:rPr>
        <w:t xml:space="preserve">PMID: 7771658 </w:t>
      </w:r>
      <w:r w:rsidRPr="005A1D64">
        <w:rPr>
          <w:rFonts w:asciiTheme="majorHAnsi" w:hAnsiTheme="majorHAnsi" w:cs="Arial"/>
          <w:szCs w:val="24"/>
        </w:rPr>
        <w:t xml:space="preserve"> </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23.  Belcheva, M.M., Barron, S., Ho, M.T., Barg, J., Coscia, C.J. (1995) Cross-linking studies on buprenorphine-exposed neonatal rat brain.  Analgesia 1:290-293.</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24.  Barron, S., Hansen, L.S., Kaiser, D.H. (1996) Neonatal cocaine exposure and activity rhythms in rats.  Behavioural Brain Research 74:167-174. </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 </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25.   Barron, S., Hansen-Trench, L.S., Kaiser, D.H. Segar, T.</w:t>
      </w:r>
      <w:r w:rsidR="005B19AB" w:rsidRPr="005A1D64">
        <w:rPr>
          <w:rFonts w:asciiTheme="majorHAnsi" w:hAnsiTheme="majorHAnsi" w:cs="Arial"/>
          <w:szCs w:val="24"/>
        </w:rPr>
        <w:t xml:space="preserve"> </w:t>
      </w:r>
      <w:r w:rsidRPr="005A1D64">
        <w:rPr>
          <w:rFonts w:asciiTheme="majorHAnsi" w:hAnsiTheme="majorHAnsi" w:cs="Arial"/>
          <w:szCs w:val="24"/>
        </w:rPr>
        <w:t xml:space="preserve">(1996) Problem solving following neonatal exposure to cocaine, ethanol or cocaine/ethanol in combination in rats. </w:t>
      </w:r>
      <w:r w:rsidRPr="005A1D64">
        <w:rPr>
          <w:rFonts w:asciiTheme="majorHAnsi" w:hAnsiTheme="majorHAnsi" w:cs="Arial"/>
          <w:szCs w:val="24"/>
        </w:rPr>
        <w:lastRenderedPageBreak/>
        <w:t xml:space="preserve">Pharmacology, Biochemistry and Behavior 53:197-203.  </w:t>
      </w:r>
      <w:r w:rsidR="00615CAB" w:rsidRPr="005A1D64">
        <w:rPr>
          <w:rFonts w:asciiTheme="majorHAnsi" w:hAnsiTheme="majorHAnsi" w:cs="Arial"/>
          <w:szCs w:val="24"/>
        </w:rPr>
        <w:t>PMID: 8848451</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u w:val="single"/>
        </w:rPr>
      </w:pPr>
      <w:r w:rsidRPr="005A1D64">
        <w:rPr>
          <w:rFonts w:asciiTheme="majorHAnsi" w:hAnsiTheme="majorHAnsi" w:cs="Arial"/>
          <w:szCs w:val="24"/>
        </w:rPr>
        <w:t xml:space="preserve">26.  Hansen-Trench, L.S., Segar, T.M., and Barron, S. (1996) Neonatal cocaine and/or ethanol exposure: Effects on a runway task with suckling reward. Neurotoxicology and Teratology 18: 651-657.  </w:t>
      </w:r>
      <w:r w:rsidR="00146794" w:rsidRPr="005A1D64">
        <w:rPr>
          <w:rFonts w:asciiTheme="majorHAnsi" w:hAnsiTheme="majorHAnsi" w:cs="Arial"/>
          <w:szCs w:val="24"/>
        </w:rPr>
        <w:t>PMID: 8947942</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u w:val="single"/>
        </w:rPr>
      </w:pP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27.  Barron, S. and Chung, V.M. (1997) The effects of prenatal buprenorphine exposure on sexual differentiation in rats.  Pharmacology, Biochemistry and Behavior.  Pharmacology, Biochemistry and Behavior, 58:337-343.</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u w:val="single"/>
        </w:rPr>
      </w:pP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28.   Prasad R.M., Laabich A., Dhillon, H.S., Zhang L., Maki A., Clerici W.J., Hicks R., Butcher J. and Barron, S.  (1997)  Effects of six weeks of chronic ethanol administration on lactic acid accumulation and high energy phosphate levels after experimental brain injury in rats. J</w:t>
      </w:r>
      <w:r w:rsidR="00F1446A" w:rsidRPr="005A1D64">
        <w:rPr>
          <w:rFonts w:asciiTheme="majorHAnsi" w:hAnsiTheme="majorHAnsi" w:cs="Arial"/>
          <w:szCs w:val="24"/>
        </w:rPr>
        <w:t>ournal of</w:t>
      </w:r>
      <w:r w:rsidRPr="005A1D64">
        <w:rPr>
          <w:rFonts w:asciiTheme="majorHAnsi" w:hAnsiTheme="majorHAnsi" w:cs="Arial"/>
          <w:szCs w:val="24"/>
        </w:rPr>
        <w:t xml:space="preserve"> Neurotrauma 14:919</w:t>
      </w:r>
      <w:r w:rsidRPr="005A1D64">
        <w:rPr>
          <w:rFonts w:asciiTheme="majorHAnsi" w:hAnsiTheme="majorHAnsi" w:cs="Arial"/>
          <w:szCs w:val="24"/>
        </w:rPr>
        <w:noBreakHyphen/>
        <w:t xml:space="preserve">930. </w:t>
      </w:r>
      <w:r w:rsidR="00146794" w:rsidRPr="005A1D64">
        <w:rPr>
          <w:rFonts w:asciiTheme="majorHAnsi" w:hAnsiTheme="majorHAnsi" w:cs="Arial"/>
          <w:szCs w:val="24"/>
        </w:rPr>
        <w:t>PMID: 947537</w:t>
      </w:r>
    </w:p>
    <w:p w:rsidR="00F361ED" w:rsidRPr="005A1D64" w:rsidRDefault="00F361ED"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29. Barron, S., Staton, C.M., and Trench, L.H. (1998) The effects of clonidine on rat pups neonatally exposed to cocaine.  Neurotoxicology and Teratology 20:401-409.</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30.  Belcheva, M.M., Bohn, L.M., Ho, M.T., Johnson, F.E., Yanai, J., Barron, S., Coscia, C.J. (1998) Brain opioid receptor adaptation and expression after prenatal exposure to buprenorphine.  Developmental Brain Research 111:35-42.</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31.  Willford, J.A., Segar, T.M., Hansen-Trench, L.S., Barron, S. (1999) The effects of neonatal cocaine exposure on a play-rewarded spatial discrimination task in juvenile rats.  Pharmacology, Biochemistry and Behavior 62:137-143.</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u w:val="single"/>
        </w:rPr>
      </w:pP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32.  Segar, T.M., Klebauer, J.E., Bardo, M.T. and Barron, S. (1999) Acquisition of a fixed ratio schedule in adult male rats neonatally exposed to ethanol and/or cocaine.  Alcoholism: Clinical and Experimental Research 23:7-11.</w:t>
      </w:r>
      <w:r w:rsidR="00146794" w:rsidRPr="005A1D64">
        <w:rPr>
          <w:rFonts w:asciiTheme="majorHAnsi" w:hAnsiTheme="majorHAnsi" w:cs="Arial"/>
          <w:szCs w:val="24"/>
        </w:rPr>
        <w:t xml:space="preserve"> PMID: 10029197</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u w:val="single"/>
        </w:rPr>
      </w:pPr>
    </w:p>
    <w:p w:rsidR="005665DA" w:rsidRPr="005A1D64" w:rsidRDefault="005665DA"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u w:val="single"/>
        </w:rPr>
        <w:sectPr w:rsidR="005665DA" w:rsidRPr="005A1D64" w:rsidSect="00F361ED">
          <w:endnotePr>
            <w:numFmt w:val="decimal"/>
          </w:endnotePr>
          <w:type w:val="continuous"/>
          <w:pgSz w:w="12240" w:h="15840"/>
          <w:pgMar w:top="1440" w:right="1440" w:bottom="1440" w:left="1440" w:header="720" w:footer="1440" w:gutter="0"/>
          <w:cols w:space="720"/>
          <w:noEndnote/>
          <w:docGrid w:linePitch="326"/>
        </w:sectPr>
      </w:pP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u w:val="single"/>
        </w:rPr>
      </w:pPr>
      <w:r w:rsidRPr="005A1D64">
        <w:rPr>
          <w:rFonts w:asciiTheme="majorHAnsi" w:hAnsiTheme="majorHAnsi" w:cs="Arial"/>
          <w:szCs w:val="24"/>
        </w:rPr>
        <w:t>33. Zhang, L., Maki, A., Dhillon, H.S., Barron, S., Clerici, W.J., Hicks, R., Kraemer, P.J., Butcher, J., Prasad, R.M. (1999) Effects of six weeks of chronic ethanol administration on the behavioral outcome of rats after lateral fluid percussion brain injury.  J</w:t>
      </w:r>
      <w:r w:rsidR="00F1446A" w:rsidRPr="005A1D64">
        <w:rPr>
          <w:rFonts w:asciiTheme="majorHAnsi" w:hAnsiTheme="majorHAnsi" w:cs="Arial"/>
          <w:szCs w:val="24"/>
        </w:rPr>
        <w:t xml:space="preserve">ournal of </w:t>
      </w:r>
      <w:r w:rsidRPr="005A1D64">
        <w:rPr>
          <w:rFonts w:asciiTheme="majorHAnsi" w:hAnsiTheme="majorHAnsi" w:cs="Arial"/>
          <w:szCs w:val="24"/>
        </w:rPr>
        <w:t>Neurotrauma. 16:243</w:t>
      </w:r>
      <w:r w:rsidRPr="005A1D64">
        <w:rPr>
          <w:rFonts w:asciiTheme="majorHAnsi" w:hAnsiTheme="majorHAnsi" w:cs="Arial"/>
          <w:szCs w:val="24"/>
        </w:rPr>
        <w:noBreakHyphen/>
        <w:t>254.</w:t>
      </w:r>
      <w:r w:rsidR="00146794" w:rsidRPr="005A1D64">
        <w:rPr>
          <w:rFonts w:asciiTheme="majorHAnsi" w:hAnsiTheme="majorHAnsi" w:cs="Arial"/>
          <w:szCs w:val="24"/>
        </w:rPr>
        <w:t xml:space="preserve"> PMID: 10195472</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u w:val="single"/>
        </w:rPr>
      </w:pP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34.  Willford, J.A., Segar, T.M., and Barron, S.  (1999) The behavioral response to novelty is altered in rats neonatally exposed to cocaine. Developmental Psychobiology 35:343</w:t>
      </w:r>
      <w:r w:rsidRPr="005A1D64">
        <w:rPr>
          <w:rFonts w:asciiTheme="majorHAnsi" w:hAnsiTheme="majorHAnsi" w:cs="Arial"/>
          <w:szCs w:val="24"/>
        </w:rPr>
        <w:noBreakHyphen/>
        <w:t>351.</w:t>
      </w:r>
      <w:r w:rsidR="005B19AB" w:rsidRPr="005A1D64">
        <w:rPr>
          <w:rFonts w:asciiTheme="majorHAnsi" w:hAnsiTheme="majorHAnsi" w:cs="Arial"/>
          <w:szCs w:val="24"/>
        </w:rPr>
        <w:t xml:space="preserve"> PMID: 10573573.</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35.  Zhang L., Dhillon, H.S., Barron, S., Hicks, R.R., Prasad, R.M., Seroogy, K.B.  (2000) Effects of chronic ethanol administration on expression of BDNF and trkB mRNAs in rat hippocampus after experimental brain injury.  Molecular Brain Research. 79:174</w:t>
      </w:r>
      <w:r w:rsidRPr="005A1D64">
        <w:rPr>
          <w:rFonts w:asciiTheme="majorHAnsi" w:hAnsiTheme="majorHAnsi" w:cs="Arial"/>
          <w:szCs w:val="24"/>
        </w:rPr>
        <w:noBreakHyphen/>
        <w:t>179.</w:t>
      </w:r>
      <w:r w:rsidR="00146794" w:rsidRPr="005A1D64">
        <w:rPr>
          <w:rFonts w:asciiTheme="majorHAnsi" w:hAnsiTheme="majorHAnsi" w:cs="Arial"/>
          <w:szCs w:val="24"/>
        </w:rPr>
        <w:t xml:space="preserve"> PMID: 10925157</w:t>
      </w:r>
      <w:r w:rsidR="005B19AB" w:rsidRPr="005A1D64">
        <w:rPr>
          <w:rFonts w:asciiTheme="majorHAnsi" w:hAnsiTheme="majorHAnsi" w:cs="Arial"/>
          <w:szCs w:val="24"/>
        </w:rPr>
        <w:t>.</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36.  Barron S., Segar T.M., Yahr J.S., Baseheart B.J., Willford J.A.(2000). The effects of neonatal ethanol and/or cocaine exposure on isolation-induced ultrasonic vocalizations.  </w:t>
      </w:r>
      <w:r w:rsidRPr="005A1D64">
        <w:rPr>
          <w:rFonts w:asciiTheme="majorHAnsi" w:hAnsiTheme="majorHAnsi" w:cs="Arial"/>
          <w:szCs w:val="24"/>
        </w:rPr>
        <w:lastRenderedPageBreak/>
        <w:t>Pharmacology, Biochemistry and Behavior, 67:1</w:t>
      </w:r>
      <w:r w:rsidRPr="005A1D64">
        <w:rPr>
          <w:rFonts w:asciiTheme="majorHAnsi" w:hAnsiTheme="majorHAnsi" w:cs="Arial"/>
          <w:szCs w:val="24"/>
        </w:rPr>
        <w:noBreakHyphen/>
        <w:t>9.</w:t>
      </w:r>
      <w:r w:rsidR="00146794" w:rsidRPr="005A1D64">
        <w:rPr>
          <w:rFonts w:asciiTheme="majorHAnsi" w:hAnsiTheme="majorHAnsi" w:cs="Arial"/>
          <w:szCs w:val="24"/>
        </w:rPr>
        <w:t xml:space="preserve"> PMID: 1111347</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37.   Barron S., Baseheart B.J., Segar T.M., Deveraux T., Willford J.A.  (2000) The behavioral teratogenic potential of fenbendazole.  Neurotoxicology and Teratology, 22:871</w:t>
      </w:r>
      <w:r w:rsidRPr="005A1D64">
        <w:rPr>
          <w:rFonts w:asciiTheme="majorHAnsi" w:hAnsiTheme="majorHAnsi" w:cs="Arial"/>
          <w:szCs w:val="24"/>
        </w:rPr>
        <w:noBreakHyphen/>
        <w:t>877.</w:t>
      </w:r>
      <w:r w:rsidR="00DC0713">
        <w:rPr>
          <w:rFonts w:asciiTheme="majorHAnsi" w:hAnsiTheme="majorHAnsi" w:cs="Arial"/>
          <w:szCs w:val="24"/>
        </w:rPr>
        <w:t xml:space="preserve"> </w:t>
      </w:r>
      <w:r w:rsidR="00DC0713" w:rsidRPr="00DC0713">
        <w:rPr>
          <w:rFonts w:asciiTheme="majorHAnsi" w:hAnsiTheme="majorHAnsi" w:cs="Arial"/>
          <w:szCs w:val="24"/>
        </w:rPr>
        <w:t>PMID: 11120393</w:t>
      </w:r>
      <w:r w:rsidR="00DC0713">
        <w:rPr>
          <w:rFonts w:asciiTheme="majorHAnsi" w:hAnsiTheme="majorHAnsi" w:cs="Arial"/>
          <w:szCs w:val="24"/>
        </w:rPr>
        <w:t>.</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38.  Masse J., Billings, B., Dhillon, H.S., Mace, D., Hicks, R., Barron, S., Kraemer, P.J., Dendle, P., Prasad RM (2000) Three months of chronic ethanol administration and the behavioral outcome of rats after lateral fluid percussion brain injury. Journal of Neurotrauma. 17:421</w:t>
      </w:r>
      <w:r w:rsidRPr="005A1D64">
        <w:rPr>
          <w:rFonts w:asciiTheme="majorHAnsi" w:hAnsiTheme="majorHAnsi" w:cs="Arial"/>
          <w:szCs w:val="24"/>
        </w:rPr>
        <w:noBreakHyphen/>
        <w:t>430.</w:t>
      </w:r>
      <w:r w:rsidR="00146794" w:rsidRPr="005A1D64">
        <w:rPr>
          <w:rFonts w:asciiTheme="majorHAnsi" w:hAnsiTheme="majorHAnsi" w:cs="Arial"/>
          <w:szCs w:val="24"/>
        </w:rPr>
        <w:t xml:space="preserve"> PMID: 10833061</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                       </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39.  Steingart, R.A., Silverman, W.F., Barron, S., Slotkin, T.A., Award, Y.</w:t>
      </w:r>
      <w:r w:rsidR="00680154" w:rsidRPr="005A1D64">
        <w:rPr>
          <w:rFonts w:asciiTheme="majorHAnsi" w:hAnsiTheme="majorHAnsi" w:cs="Arial"/>
          <w:szCs w:val="24"/>
        </w:rPr>
        <w:t>,</w:t>
      </w:r>
      <w:r w:rsidRPr="005A1D64">
        <w:rPr>
          <w:rFonts w:asciiTheme="majorHAnsi" w:hAnsiTheme="majorHAnsi" w:cs="Arial"/>
          <w:szCs w:val="24"/>
        </w:rPr>
        <w:t xml:space="preserve"> Yanai, J. (2000) </w:t>
      </w:r>
      <w:r w:rsidR="0018425F" w:rsidRPr="005A1D64">
        <w:rPr>
          <w:rFonts w:asciiTheme="majorHAnsi" w:hAnsiTheme="majorHAnsi" w:cs="Arial"/>
          <w:szCs w:val="24"/>
        </w:rPr>
        <w:t xml:space="preserve">Neural grafting reverses prenatal drug-induced alterations in hippocampal PKC and related behavioral deficits.  </w:t>
      </w:r>
      <w:r w:rsidRPr="005A1D64">
        <w:rPr>
          <w:rFonts w:asciiTheme="majorHAnsi" w:hAnsiTheme="majorHAnsi" w:cs="Arial"/>
          <w:szCs w:val="24"/>
        </w:rPr>
        <w:t>Developmental Brain Research 125:9</w:t>
      </w:r>
      <w:r w:rsidRPr="005A1D64">
        <w:rPr>
          <w:rFonts w:asciiTheme="majorHAnsi" w:hAnsiTheme="majorHAnsi" w:cs="Arial"/>
          <w:szCs w:val="24"/>
        </w:rPr>
        <w:noBreakHyphen/>
        <w:t>19.</w:t>
      </w:r>
      <w:r w:rsidR="00680154" w:rsidRPr="005A1D64">
        <w:rPr>
          <w:rFonts w:asciiTheme="majorHAnsi" w:hAnsiTheme="majorHAnsi" w:cs="Arial"/>
          <w:szCs w:val="24"/>
        </w:rPr>
        <w:t xml:space="preserve"> PMID 11154756.</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 40.   Littleton J.M., Lovinger D., Liljequist S., Ticku R., Matsumoto I., Barron S. (2001) Role of polyamines and NMDA receptors in ethanol dependence and withdrawal. Alcohol</w:t>
      </w:r>
      <w:r w:rsidR="009D6DD5" w:rsidRPr="005A1D64">
        <w:rPr>
          <w:rFonts w:asciiTheme="majorHAnsi" w:hAnsiTheme="majorHAnsi" w:cs="Arial"/>
          <w:szCs w:val="24"/>
        </w:rPr>
        <w:t xml:space="preserve">ism: </w:t>
      </w:r>
      <w:r w:rsidRPr="005A1D64">
        <w:rPr>
          <w:rFonts w:asciiTheme="majorHAnsi" w:hAnsiTheme="majorHAnsi" w:cs="Arial"/>
          <w:szCs w:val="24"/>
        </w:rPr>
        <w:t>Clin</w:t>
      </w:r>
      <w:r w:rsidR="009D6DD5" w:rsidRPr="005A1D64">
        <w:rPr>
          <w:rFonts w:asciiTheme="majorHAnsi" w:hAnsiTheme="majorHAnsi" w:cs="Arial"/>
          <w:szCs w:val="24"/>
        </w:rPr>
        <w:t xml:space="preserve">ical and </w:t>
      </w:r>
      <w:r w:rsidRPr="005A1D64">
        <w:rPr>
          <w:rFonts w:asciiTheme="majorHAnsi" w:hAnsiTheme="majorHAnsi" w:cs="Arial"/>
          <w:szCs w:val="24"/>
        </w:rPr>
        <w:t>Exp</w:t>
      </w:r>
      <w:r w:rsidR="009D6DD5" w:rsidRPr="005A1D64">
        <w:rPr>
          <w:rFonts w:asciiTheme="majorHAnsi" w:hAnsiTheme="majorHAnsi" w:cs="Arial"/>
          <w:szCs w:val="24"/>
        </w:rPr>
        <w:t>erimental</w:t>
      </w:r>
      <w:r w:rsidRPr="005A1D64">
        <w:rPr>
          <w:rFonts w:asciiTheme="majorHAnsi" w:hAnsiTheme="majorHAnsi" w:cs="Arial"/>
          <w:szCs w:val="24"/>
        </w:rPr>
        <w:t xml:space="preserve"> Res</w:t>
      </w:r>
      <w:r w:rsidR="009D6DD5" w:rsidRPr="005A1D64">
        <w:rPr>
          <w:rFonts w:asciiTheme="majorHAnsi" w:hAnsiTheme="majorHAnsi" w:cs="Arial"/>
          <w:szCs w:val="24"/>
        </w:rPr>
        <w:t>earch</w:t>
      </w:r>
      <w:r w:rsidRPr="005A1D64">
        <w:rPr>
          <w:rFonts w:asciiTheme="majorHAnsi" w:hAnsiTheme="majorHAnsi" w:cs="Arial"/>
          <w:szCs w:val="24"/>
        </w:rPr>
        <w:t xml:space="preserve"> 25(Suppl):132S</w:t>
      </w:r>
      <w:r w:rsidRPr="005A1D64">
        <w:rPr>
          <w:rFonts w:asciiTheme="majorHAnsi" w:hAnsiTheme="majorHAnsi" w:cs="Arial"/>
          <w:szCs w:val="24"/>
        </w:rPr>
        <w:noBreakHyphen/>
        <w:t>136S.</w:t>
      </w:r>
      <w:r w:rsidR="00615CAB" w:rsidRPr="005A1D64">
        <w:rPr>
          <w:rFonts w:asciiTheme="majorHAnsi" w:hAnsiTheme="majorHAnsi" w:cs="Arial"/>
          <w:szCs w:val="24"/>
        </w:rPr>
        <w:t xml:space="preserve"> PMID: 11391062</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41.  Prendergast, M.A., Rogers, D.T., Barron, S., Bardo, M.T., Littleton, J.M.  (2002) Ethanol and nicotine: A pharmacologic balancing act?  Alcoholism: </w:t>
      </w:r>
      <w:r w:rsidR="009D6DD5" w:rsidRPr="005A1D64">
        <w:rPr>
          <w:rFonts w:asciiTheme="majorHAnsi" w:hAnsiTheme="majorHAnsi" w:cs="Arial"/>
          <w:szCs w:val="24"/>
        </w:rPr>
        <w:t xml:space="preserve">Clinical and Experimental Research </w:t>
      </w:r>
      <w:r w:rsidRPr="005A1D64">
        <w:rPr>
          <w:rFonts w:asciiTheme="majorHAnsi" w:hAnsiTheme="majorHAnsi" w:cs="Arial"/>
          <w:szCs w:val="24"/>
        </w:rPr>
        <w:t>26:1917-1918.</w:t>
      </w:r>
      <w:r w:rsidR="00D84A5A" w:rsidRPr="005A1D64">
        <w:rPr>
          <w:rFonts w:asciiTheme="majorHAnsi" w:hAnsiTheme="majorHAnsi" w:cs="Arial"/>
          <w:szCs w:val="24"/>
        </w:rPr>
        <w:t xml:space="preserve"> PMID: 12500119</w:t>
      </w:r>
    </w:p>
    <w:p w:rsidR="002721FB" w:rsidRPr="005A1D64" w:rsidRDefault="002721FB" w:rsidP="0018425F">
      <w:pPr>
        <w:tabs>
          <w:tab w:val="left" w:pos="720"/>
          <w:tab w:val="left" w:pos="1440"/>
          <w:tab w:val="left" w:pos="2160"/>
          <w:tab w:val="left" w:pos="2880"/>
          <w:tab w:val="left" w:pos="3600"/>
          <w:tab w:val="left" w:pos="4320"/>
          <w:tab w:val="left" w:pos="4500"/>
        </w:tabs>
        <w:rPr>
          <w:rFonts w:asciiTheme="majorHAnsi" w:hAnsiTheme="majorHAnsi" w:cs="Arial"/>
          <w:szCs w:val="24"/>
        </w:rPr>
      </w:pPr>
    </w:p>
    <w:p w:rsidR="009879BF" w:rsidRPr="005A1D64" w:rsidRDefault="0018425F" w:rsidP="0018425F">
      <w:pPr>
        <w:tabs>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42.  </w:t>
      </w:r>
      <w:r w:rsidR="009879BF" w:rsidRPr="005A1D64">
        <w:rPr>
          <w:rFonts w:asciiTheme="majorHAnsi" w:hAnsiTheme="majorHAnsi" w:cs="Arial"/>
          <w:szCs w:val="24"/>
        </w:rPr>
        <w:t>Rogers, D.T., Barron, S.</w:t>
      </w:r>
      <w:r w:rsidR="00680154" w:rsidRPr="005A1D64">
        <w:rPr>
          <w:rFonts w:asciiTheme="majorHAnsi" w:hAnsiTheme="majorHAnsi" w:cs="Arial"/>
          <w:szCs w:val="24"/>
        </w:rPr>
        <w:t>,</w:t>
      </w:r>
      <w:r w:rsidR="009879BF" w:rsidRPr="005A1D64">
        <w:rPr>
          <w:rFonts w:asciiTheme="majorHAnsi" w:hAnsiTheme="majorHAnsi" w:cs="Arial"/>
          <w:szCs w:val="24"/>
        </w:rPr>
        <w:t xml:space="preserve"> Littleton, J.M. </w:t>
      </w:r>
      <w:r w:rsidRPr="005A1D64">
        <w:rPr>
          <w:rFonts w:asciiTheme="majorHAnsi" w:hAnsiTheme="majorHAnsi" w:cs="Arial"/>
          <w:szCs w:val="24"/>
        </w:rPr>
        <w:t>(2004)</w:t>
      </w:r>
      <w:r w:rsidR="009879BF" w:rsidRPr="005A1D64">
        <w:rPr>
          <w:rFonts w:asciiTheme="majorHAnsi" w:hAnsiTheme="majorHAnsi" w:cs="Arial"/>
          <w:szCs w:val="24"/>
        </w:rPr>
        <w:t xml:space="preserve"> Neonatal ethanol exposure produces a hyperalgesia that extends into adolescence, and is associated with increased analgesic and rewarding properties of nicotine in rats.  </w:t>
      </w:r>
      <w:r w:rsidRPr="005A1D64">
        <w:rPr>
          <w:rFonts w:asciiTheme="majorHAnsi" w:hAnsiTheme="majorHAnsi" w:cs="Arial"/>
          <w:szCs w:val="24"/>
        </w:rPr>
        <w:t xml:space="preserve">Psychopharmacology 171:204-211. </w:t>
      </w:r>
      <w:r w:rsidR="00D84A5A" w:rsidRPr="005A1D64">
        <w:rPr>
          <w:rFonts w:asciiTheme="majorHAnsi" w:hAnsiTheme="majorHAnsi" w:cs="Arial"/>
          <w:szCs w:val="24"/>
        </w:rPr>
        <w:t>PMID: 13680078</w:t>
      </w:r>
      <w:r w:rsidR="00680154" w:rsidRPr="005A1D64">
        <w:rPr>
          <w:rFonts w:asciiTheme="majorHAnsi" w:hAnsiTheme="majorHAnsi" w:cs="Arial"/>
          <w:szCs w:val="24"/>
        </w:rPr>
        <w:t>.</w:t>
      </w:r>
    </w:p>
    <w:p w:rsidR="009879BF" w:rsidRPr="005A1D64" w:rsidRDefault="009879BF" w:rsidP="009879B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18425F" w:rsidRPr="005A1D64" w:rsidRDefault="00DC0713" w:rsidP="0018425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Pr>
          <w:rFonts w:asciiTheme="majorHAnsi" w:hAnsiTheme="majorHAnsi" w:cs="Arial"/>
          <w:szCs w:val="24"/>
        </w:rPr>
        <w:t>4</w:t>
      </w:r>
      <w:r w:rsidR="0018425F" w:rsidRPr="005A1D64">
        <w:rPr>
          <w:rFonts w:asciiTheme="majorHAnsi" w:hAnsiTheme="majorHAnsi" w:cs="Arial"/>
          <w:szCs w:val="24"/>
        </w:rPr>
        <w:t>3.  Barron S., Gilbertson R. (2005) Neonatal ethanol exposure but not neonatal cocaine selectively reduces specific isolation-induced vocalization waveforms in rats.  Behavior Genetics 35:93-102.</w:t>
      </w:r>
      <w:r w:rsidR="00D84A5A" w:rsidRPr="005A1D64">
        <w:rPr>
          <w:rFonts w:asciiTheme="majorHAnsi" w:hAnsiTheme="majorHAnsi" w:cs="Arial"/>
          <w:szCs w:val="24"/>
        </w:rPr>
        <w:t xml:space="preserve"> PMID: 15674536</w:t>
      </w:r>
      <w:r w:rsidR="00680154" w:rsidRPr="005A1D64">
        <w:rPr>
          <w:rFonts w:asciiTheme="majorHAnsi" w:hAnsiTheme="majorHAnsi" w:cs="Arial"/>
          <w:szCs w:val="24"/>
        </w:rPr>
        <w:t>.</w:t>
      </w:r>
    </w:p>
    <w:p w:rsidR="0018425F" w:rsidRPr="005A1D64" w:rsidRDefault="0018425F" w:rsidP="0018425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18425F" w:rsidRPr="005A1D64" w:rsidRDefault="0018425F" w:rsidP="0018425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44.  Hansen-Trench L.S., Barron S. (2005)  Effects of neonatal alcohol and/or cocaine exposure on stress in juvenile and adult female rats. Neurotoxicology and Teratology 27:55-63. </w:t>
      </w:r>
      <w:r w:rsidR="00D84A5A" w:rsidRPr="005A1D64">
        <w:rPr>
          <w:rFonts w:asciiTheme="majorHAnsi" w:hAnsiTheme="majorHAnsi" w:cs="Arial"/>
          <w:szCs w:val="24"/>
        </w:rPr>
        <w:t>PMID: 15681121</w:t>
      </w:r>
      <w:r w:rsidR="00680154" w:rsidRPr="005A1D64">
        <w:rPr>
          <w:rFonts w:asciiTheme="majorHAnsi" w:hAnsiTheme="majorHAnsi" w:cs="Arial"/>
          <w:szCs w:val="24"/>
        </w:rPr>
        <w:t>.</w:t>
      </w:r>
    </w:p>
    <w:p w:rsidR="0018425F" w:rsidRPr="005A1D64" w:rsidRDefault="0018425F" w:rsidP="0018425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18425F" w:rsidRPr="005A1D64" w:rsidRDefault="0018425F" w:rsidP="0018425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45.  Gilbertson R.J., Barron S. (2005) Neonatal ethanol and nicotine exposure causes locomotor activity changes in preweanling animals. Pharmacology, Biochemistry and  Behavior. 81:54-64.</w:t>
      </w:r>
      <w:r w:rsidR="00D84A5A" w:rsidRPr="005A1D64">
        <w:rPr>
          <w:rFonts w:asciiTheme="majorHAnsi" w:hAnsiTheme="majorHAnsi" w:cs="Arial"/>
          <w:szCs w:val="24"/>
        </w:rPr>
        <w:t xml:space="preserve"> PMID: 15894064</w:t>
      </w:r>
      <w:r w:rsidR="00680154" w:rsidRPr="005A1D64">
        <w:rPr>
          <w:rFonts w:asciiTheme="majorHAnsi" w:hAnsiTheme="majorHAnsi" w:cs="Arial"/>
          <w:szCs w:val="24"/>
        </w:rPr>
        <w:t>.</w:t>
      </w:r>
    </w:p>
    <w:p w:rsidR="0018425F" w:rsidRPr="005A1D64" w:rsidRDefault="0018425F" w:rsidP="0018425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18425F" w:rsidRPr="005A1D64" w:rsidRDefault="0018425F" w:rsidP="0018425F">
      <w:pPr>
        <w:tabs>
          <w:tab w:val="left" w:pos="0"/>
          <w:tab w:val="left" w:pos="720"/>
          <w:tab w:val="left" w:pos="1440"/>
          <w:tab w:val="left" w:pos="2160"/>
          <w:tab w:val="left" w:pos="2880"/>
          <w:tab w:val="left" w:pos="3600"/>
          <w:tab w:val="left" w:pos="4320"/>
          <w:tab w:val="left" w:pos="4500"/>
        </w:tabs>
        <w:rPr>
          <w:rFonts w:asciiTheme="majorHAnsi" w:hAnsiTheme="majorHAnsi" w:cs="Arial"/>
          <w:b/>
          <w:i/>
          <w:szCs w:val="24"/>
        </w:rPr>
      </w:pPr>
      <w:r w:rsidRPr="005A1D64">
        <w:rPr>
          <w:rFonts w:asciiTheme="majorHAnsi" w:hAnsiTheme="majorHAnsi" w:cs="Arial"/>
          <w:szCs w:val="24"/>
        </w:rPr>
        <w:t>46. Barron, S., White, A., Swartzwelder, A., Bell, R.L., Rodd, Z.A., Slawecki, C.J., Ehlers, C.L., Levin, E.D., Rezvani, A.H.</w:t>
      </w:r>
      <w:r w:rsidR="00680154" w:rsidRPr="005A1D64">
        <w:rPr>
          <w:rFonts w:asciiTheme="majorHAnsi" w:hAnsiTheme="majorHAnsi" w:cs="Arial"/>
          <w:szCs w:val="24"/>
        </w:rPr>
        <w:t>,</w:t>
      </w:r>
      <w:r w:rsidRPr="005A1D64">
        <w:rPr>
          <w:rFonts w:asciiTheme="majorHAnsi" w:hAnsiTheme="majorHAnsi" w:cs="Arial"/>
          <w:szCs w:val="24"/>
        </w:rPr>
        <w:t xml:space="preserve"> Spear, L.P.</w:t>
      </w:r>
      <w:r w:rsidR="00590663" w:rsidRPr="005A1D64">
        <w:rPr>
          <w:rFonts w:asciiTheme="majorHAnsi" w:hAnsiTheme="majorHAnsi" w:cs="Arial"/>
          <w:szCs w:val="24"/>
        </w:rPr>
        <w:t xml:space="preserve"> (2005)</w:t>
      </w:r>
      <w:r w:rsidRPr="005A1D64">
        <w:rPr>
          <w:rFonts w:asciiTheme="majorHAnsi" w:hAnsiTheme="majorHAnsi" w:cs="Arial"/>
          <w:szCs w:val="24"/>
        </w:rPr>
        <w:t xml:space="preserve">  Adolescent vulnerabilities to chronic  alcohol or nicotine exposure:  Findings from </w:t>
      </w:r>
      <w:r w:rsidR="004C117C" w:rsidRPr="005A1D64">
        <w:rPr>
          <w:rFonts w:asciiTheme="majorHAnsi" w:hAnsiTheme="majorHAnsi" w:cs="Arial"/>
          <w:szCs w:val="24"/>
        </w:rPr>
        <w:t>r</w:t>
      </w:r>
      <w:r w:rsidRPr="005A1D64">
        <w:rPr>
          <w:rFonts w:asciiTheme="majorHAnsi" w:hAnsiTheme="majorHAnsi" w:cs="Arial"/>
          <w:szCs w:val="24"/>
        </w:rPr>
        <w:t xml:space="preserve">odent </w:t>
      </w:r>
      <w:r w:rsidR="004C117C" w:rsidRPr="005A1D64">
        <w:rPr>
          <w:rFonts w:asciiTheme="majorHAnsi" w:hAnsiTheme="majorHAnsi" w:cs="Arial"/>
          <w:szCs w:val="24"/>
        </w:rPr>
        <w:t>m</w:t>
      </w:r>
      <w:r w:rsidRPr="005A1D64">
        <w:rPr>
          <w:rFonts w:asciiTheme="majorHAnsi" w:hAnsiTheme="majorHAnsi" w:cs="Arial"/>
          <w:szCs w:val="24"/>
        </w:rPr>
        <w:t xml:space="preserve">odels.  Alcoholism:  Clinical and Experimental Research </w:t>
      </w:r>
      <w:r w:rsidR="00590663" w:rsidRPr="005A1D64">
        <w:rPr>
          <w:rFonts w:asciiTheme="majorHAnsi" w:hAnsiTheme="majorHAnsi" w:cs="Arial"/>
          <w:szCs w:val="24"/>
        </w:rPr>
        <w:t xml:space="preserve">29:1720-1725. </w:t>
      </w:r>
      <w:r w:rsidR="00D84A5A" w:rsidRPr="005A1D64">
        <w:rPr>
          <w:rFonts w:asciiTheme="majorHAnsi" w:hAnsiTheme="majorHAnsi" w:cs="Arial"/>
          <w:szCs w:val="24"/>
        </w:rPr>
        <w:t>PMID: 16205372</w:t>
      </w:r>
      <w:r w:rsidR="00680154" w:rsidRPr="005A1D64">
        <w:rPr>
          <w:rFonts w:asciiTheme="majorHAnsi" w:hAnsiTheme="majorHAnsi" w:cs="Arial"/>
          <w:szCs w:val="24"/>
        </w:rPr>
        <w:t>.</w:t>
      </w:r>
    </w:p>
    <w:p w:rsidR="0018425F" w:rsidRPr="005A1D64" w:rsidRDefault="0018425F" w:rsidP="0018425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A57760" w:rsidRPr="005A1D64" w:rsidRDefault="00A57760" w:rsidP="00A57760">
      <w:pPr>
        <w:rPr>
          <w:rFonts w:asciiTheme="majorHAnsi" w:hAnsiTheme="majorHAnsi" w:cs="Arial"/>
          <w:szCs w:val="24"/>
        </w:rPr>
      </w:pPr>
      <w:r w:rsidRPr="005A1D64">
        <w:rPr>
          <w:rFonts w:asciiTheme="majorHAnsi" w:hAnsiTheme="majorHAnsi" w:cs="Arial"/>
          <w:szCs w:val="24"/>
        </w:rPr>
        <w:t xml:space="preserve">47.  Mello, C.F., Rubin, M.A., Sultana, R., Barron, S., Littleton, J.M., Butterfield, D.A. (2007)  </w:t>
      </w:r>
      <w:r w:rsidRPr="005A1D64">
        <w:rPr>
          <w:rFonts w:asciiTheme="majorHAnsi" w:hAnsiTheme="majorHAnsi" w:cs="Arial"/>
          <w:szCs w:val="24"/>
        </w:rPr>
        <w:lastRenderedPageBreak/>
        <w:t>Difluoromethylornithine (DFMO) prevents protein oxidation induced by neonatal ethanol exposure in the hippocampus of young rats.  Alcoholism:  Clinical and Experimental Research 31:887-894.</w:t>
      </w:r>
      <w:r w:rsidR="00615CAB" w:rsidRPr="005A1D64">
        <w:rPr>
          <w:rFonts w:asciiTheme="majorHAnsi" w:hAnsiTheme="majorHAnsi" w:cs="Arial"/>
          <w:szCs w:val="24"/>
        </w:rPr>
        <w:t xml:space="preserve"> PMID: 17386069</w:t>
      </w:r>
      <w:r w:rsidR="00680154" w:rsidRPr="005A1D64">
        <w:rPr>
          <w:rFonts w:asciiTheme="majorHAnsi" w:hAnsiTheme="majorHAnsi" w:cs="Arial"/>
          <w:szCs w:val="24"/>
        </w:rPr>
        <w:t>.</w:t>
      </w:r>
    </w:p>
    <w:p w:rsidR="00A57760" w:rsidRPr="005A1D64" w:rsidRDefault="00A57760" w:rsidP="0018425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E76620" w:rsidRPr="005A1D64" w:rsidRDefault="00E76620" w:rsidP="0018425F">
      <w:pPr>
        <w:tabs>
          <w:tab w:val="left" w:pos="0"/>
          <w:tab w:val="left" w:pos="720"/>
          <w:tab w:val="left" w:pos="1440"/>
          <w:tab w:val="left" w:pos="2160"/>
          <w:tab w:val="left" w:pos="2880"/>
          <w:tab w:val="left" w:pos="3600"/>
          <w:tab w:val="left" w:pos="4320"/>
          <w:tab w:val="left" w:pos="4500"/>
        </w:tabs>
        <w:rPr>
          <w:rFonts w:asciiTheme="majorHAnsi" w:hAnsiTheme="majorHAnsi" w:cs="Arial"/>
          <w:b/>
          <w:szCs w:val="24"/>
        </w:rPr>
      </w:pPr>
      <w:r w:rsidRPr="005A1D64">
        <w:rPr>
          <w:rFonts w:asciiTheme="majorHAnsi" w:hAnsiTheme="majorHAnsi" w:cs="Arial"/>
          <w:szCs w:val="24"/>
        </w:rPr>
        <w:t>48.</w:t>
      </w:r>
      <w:r w:rsidRPr="005A1D64">
        <w:rPr>
          <w:rFonts w:asciiTheme="majorHAnsi" w:hAnsiTheme="majorHAnsi" w:cs="Arial"/>
          <w:b/>
          <w:szCs w:val="24"/>
        </w:rPr>
        <w:t xml:space="preserve">  </w:t>
      </w:r>
      <w:r w:rsidRPr="005A1D64">
        <w:rPr>
          <w:rFonts w:asciiTheme="majorHAnsi" w:hAnsiTheme="majorHAnsi" w:cs="Arial"/>
          <w:szCs w:val="24"/>
        </w:rPr>
        <w:t>Littleton, J.M., Barron, S., Nixon, S.J., and Prendergast, M. (2007) Smoking kills alcoholics</w:t>
      </w:r>
      <w:r w:rsidR="0001242B" w:rsidRPr="005A1D64">
        <w:rPr>
          <w:rFonts w:asciiTheme="majorHAnsi" w:hAnsiTheme="majorHAnsi" w:cs="Arial"/>
          <w:szCs w:val="24"/>
        </w:rPr>
        <w:t>!</w:t>
      </w:r>
      <w:r w:rsidRPr="005A1D64">
        <w:rPr>
          <w:rFonts w:asciiTheme="majorHAnsi" w:hAnsiTheme="majorHAnsi" w:cs="Arial"/>
          <w:szCs w:val="24"/>
        </w:rPr>
        <w:t xml:space="preserve">  Shouldn’t we do something about it? Alcohol and Alcoholism 42(3):167-73.</w:t>
      </w:r>
      <w:r w:rsidR="00D84A5A" w:rsidRPr="005A1D64">
        <w:rPr>
          <w:rFonts w:asciiTheme="majorHAnsi" w:hAnsiTheme="majorHAnsi" w:cs="Arial"/>
          <w:szCs w:val="24"/>
        </w:rPr>
        <w:t xml:space="preserve"> PMID: 17526626</w:t>
      </w:r>
      <w:r w:rsidR="00680154" w:rsidRPr="005A1D64">
        <w:rPr>
          <w:rFonts w:asciiTheme="majorHAnsi" w:hAnsiTheme="majorHAnsi" w:cs="Arial"/>
          <w:szCs w:val="24"/>
        </w:rPr>
        <w:t>.</w:t>
      </w:r>
    </w:p>
    <w:p w:rsidR="00D20A72" w:rsidRPr="005A1D64" w:rsidRDefault="00D20A72" w:rsidP="0018425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D20A72" w:rsidRPr="005A1D64" w:rsidRDefault="00D20A72" w:rsidP="0018425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49.  Farook, J.M., Morrell, </w:t>
      </w:r>
      <w:r w:rsidR="00615CAB" w:rsidRPr="005A1D64">
        <w:rPr>
          <w:rFonts w:asciiTheme="majorHAnsi" w:hAnsiTheme="majorHAnsi" w:cs="Arial"/>
          <w:szCs w:val="24"/>
        </w:rPr>
        <w:t>D.J</w:t>
      </w:r>
      <w:r w:rsidRPr="005A1D64">
        <w:rPr>
          <w:rFonts w:asciiTheme="majorHAnsi" w:hAnsiTheme="majorHAnsi" w:cs="Arial"/>
          <w:szCs w:val="24"/>
        </w:rPr>
        <w:t>, Lewis, B., Littleton, J.M., Barron, S.</w:t>
      </w:r>
      <w:r w:rsidR="00BA4F0F" w:rsidRPr="005A1D64">
        <w:rPr>
          <w:rFonts w:asciiTheme="majorHAnsi" w:hAnsiTheme="majorHAnsi" w:cs="Arial"/>
          <w:b/>
          <w:szCs w:val="24"/>
        </w:rPr>
        <w:t xml:space="preserve"> </w:t>
      </w:r>
      <w:r w:rsidR="00BA4F0F" w:rsidRPr="005A1D64">
        <w:rPr>
          <w:rFonts w:asciiTheme="majorHAnsi" w:hAnsiTheme="majorHAnsi" w:cs="Arial"/>
          <w:szCs w:val="24"/>
        </w:rPr>
        <w:t>(2007)</w:t>
      </w:r>
      <w:r w:rsidRPr="005A1D64">
        <w:rPr>
          <w:rFonts w:asciiTheme="majorHAnsi" w:hAnsiTheme="majorHAnsi" w:cs="Arial"/>
          <w:szCs w:val="24"/>
        </w:rPr>
        <w:t xml:space="preserve">  Topiramate (Topamax®) reduces conditioned abstinence behaviors and handing induced convulsions (HIC) after chronic administration of ethanol in Swiss-Webster mice.  Alcohol and Alcoholism 42:296-300.</w:t>
      </w:r>
      <w:r w:rsidR="00D84A5A" w:rsidRPr="005A1D64">
        <w:rPr>
          <w:rFonts w:asciiTheme="majorHAnsi" w:hAnsiTheme="majorHAnsi" w:cs="Arial"/>
          <w:szCs w:val="24"/>
        </w:rPr>
        <w:t xml:space="preserve"> PMID: 17548369</w:t>
      </w:r>
      <w:r w:rsidR="00680154" w:rsidRPr="005A1D64">
        <w:rPr>
          <w:rFonts w:asciiTheme="majorHAnsi" w:hAnsiTheme="majorHAnsi" w:cs="Arial"/>
          <w:szCs w:val="24"/>
        </w:rPr>
        <w:t>.</w:t>
      </w:r>
    </w:p>
    <w:p w:rsidR="00E76620" w:rsidRPr="005A1D64" w:rsidRDefault="00D20A72" w:rsidP="0018425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  </w:t>
      </w:r>
    </w:p>
    <w:p w:rsidR="00F4773C" w:rsidRPr="005A1D64" w:rsidRDefault="00F4773C" w:rsidP="00F4773C">
      <w:pPr>
        <w:rPr>
          <w:rFonts w:asciiTheme="majorHAnsi" w:hAnsiTheme="majorHAnsi" w:cs="Arial"/>
          <w:szCs w:val="24"/>
        </w:rPr>
      </w:pPr>
      <w:r w:rsidRPr="005A1D64">
        <w:rPr>
          <w:rFonts w:asciiTheme="majorHAnsi" w:hAnsiTheme="majorHAnsi" w:cs="Arial"/>
          <w:szCs w:val="24"/>
        </w:rPr>
        <w:t>50.  Lewis, B., Wellman</w:t>
      </w:r>
      <w:r w:rsidR="005C3627" w:rsidRPr="005A1D64">
        <w:rPr>
          <w:rFonts w:asciiTheme="majorHAnsi" w:hAnsiTheme="majorHAnsi" w:cs="Arial"/>
          <w:szCs w:val="24"/>
        </w:rPr>
        <w:t>n</w:t>
      </w:r>
      <w:r w:rsidRPr="005A1D64">
        <w:rPr>
          <w:rFonts w:asciiTheme="majorHAnsi" w:hAnsiTheme="majorHAnsi" w:cs="Arial"/>
          <w:szCs w:val="24"/>
        </w:rPr>
        <w:t xml:space="preserve">, K., Barron, S.  </w:t>
      </w:r>
      <w:r w:rsidR="00E66863" w:rsidRPr="005A1D64">
        <w:rPr>
          <w:rFonts w:asciiTheme="majorHAnsi" w:hAnsiTheme="majorHAnsi" w:cs="Arial"/>
          <w:szCs w:val="24"/>
        </w:rPr>
        <w:t>(2007)</w:t>
      </w:r>
      <w:r w:rsidRPr="005A1D64">
        <w:rPr>
          <w:rFonts w:asciiTheme="majorHAnsi" w:hAnsiTheme="majorHAnsi" w:cs="Arial"/>
          <w:szCs w:val="24"/>
        </w:rPr>
        <w:t xml:space="preserve"> Agmatine reduces balance deficits in a rat model of third trimester binge-like alcohol exposure. Pharmacology</w:t>
      </w:r>
      <w:r w:rsidR="00796DA2" w:rsidRPr="005A1D64">
        <w:rPr>
          <w:rFonts w:asciiTheme="majorHAnsi" w:hAnsiTheme="majorHAnsi" w:cs="Arial"/>
          <w:szCs w:val="24"/>
        </w:rPr>
        <w:t>,</w:t>
      </w:r>
      <w:r w:rsidRPr="005A1D64">
        <w:rPr>
          <w:rFonts w:asciiTheme="majorHAnsi" w:hAnsiTheme="majorHAnsi" w:cs="Arial"/>
          <w:szCs w:val="24"/>
        </w:rPr>
        <w:t xml:space="preserve"> Biochem</w:t>
      </w:r>
      <w:r w:rsidR="00796DA2" w:rsidRPr="005A1D64">
        <w:rPr>
          <w:rFonts w:asciiTheme="majorHAnsi" w:hAnsiTheme="majorHAnsi" w:cs="Arial"/>
          <w:szCs w:val="24"/>
        </w:rPr>
        <w:t>i</w:t>
      </w:r>
      <w:r w:rsidRPr="005A1D64">
        <w:rPr>
          <w:rFonts w:asciiTheme="majorHAnsi" w:hAnsiTheme="majorHAnsi" w:cs="Arial"/>
          <w:szCs w:val="24"/>
        </w:rPr>
        <w:t>stry and  Behavior</w:t>
      </w:r>
      <w:r w:rsidR="00E66863" w:rsidRPr="005A1D64">
        <w:rPr>
          <w:rFonts w:asciiTheme="majorHAnsi" w:hAnsiTheme="majorHAnsi" w:cs="Arial"/>
          <w:szCs w:val="24"/>
        </w:rPr>
        <w:t xml:space="preserve"> 88:114-21. </w:t>
      </w:r>
      <w:r w:rsidR="00D84A5A" w:rsidRPr="005A1D64">
        <w:rPr>
          <w:rFonts w:asciiTheme="majorHAnsi" w:hAnsiTheme="majorHAnsi" w:cs="Arial"/>
          <w:szCs w:val="24"/>
        </w:rPr>
        <w:t>PMID: 17714770</w:t>
      </w:r>
      <w:r w:rsidR="00680154" w:rsidRPr="005A1D64">
        <w:rPr>
          <w:rFonts w:asciiTheme="majorHAnsi" w:hAnsiTheme="majorHAnsi" w:cs="Arial"/>
          <w:szCs w:val="24"/>
        </w:rPr>
        <w:t>.</w:t>
      </w:r>
    </w:p>
    <w:p w:rsidR="00F4773C" w:rsidRPr="005A1D64" w:rsidRDefault="00F4773C" w:rsidP="000223D8">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346986" w:rsidRPr="005A1D64" w:rsidRDefault="00346986" w:rsidP="00346986">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51. Barron, S., Mulholland, P.J., Littleton, J.M., Prendergast, M.A. </w:t>
      </w:r>
      <w:r w:rsidR="0001242B" w:rsidRPr="005A1D64">
        <w:rPr>
          <w:rFonts w:asciiTheme="majorHAnsi" w:hAnsiTheme="majorHAnsi" w:cs="Arial"/>
          <w:szCs w:val="24"/>
        </w:rPr>
        <w:t xml:space="preserve">(2008) </w:t>
      </w:r>
      <w:r w:rsidRPr="005A1D64">
        <w:rPr>
          <w:rFonts w:asciiTheme="majorHAnsi" w:hAnsiTheme="majorHAnsi" w:cs="Arial"/>
          <w:szCs w:val="24"/>
        </w:rPr>
        <w:t>Age and gender dependent differences in response to neonatal ethanol withdrawal and polyamine challenge in organotypic hippocampal cultures.  Alcoholism: Clinical and Experimental Research</w:t>
      </w:r>
      <w:r w:rsidR="0001242B" w:rsidRPr="005A1D64">
        <w:rPr>
          <w:rFonts w:asciiTheme="majorHAnsi" w:hAnsiTheme="majorHAnsi" w:cs="Arial"/>
          <w:szCs w:val="24"/>
        </w:rPr>
        <w:t xml:space="preserve"> 32:929-36.</w:t>
      </w:r>
      <w:r w:rsidR="00D84A5A" w:rsidRPr="005A1D64">
        <w:rPr>
          <w:rFonts w:asciiTheme="majorHAnsi" w:hAnsiTheme="majorHAnsi" w:cs="Arial"/>
          <w:szCs w:val="24"/>
        </w:rPr>
        <w:t xml:space="preserve"> PMID: 18445110</w:t>
      </w:r>
      <w:r w:rsidR="00680154" w:rsidRPr="005A1D64">
        <w:rPr>
          <w:rFonts w:asciiTheme="majorHAnsi" w:hAnsiTheme="majorHAnsi" w:cs="Arial"/>
          <w:szCs w:val="24"/>
        </w:rPr>
        <w:t>.</w:t>
      </w:r>
    </w:p>
    <w:p w:rsidR="0001242B" w:rsidRPr="005A1D64" w:rsidRDefault="0001242B" w:rsidP="00346986">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9C2833" w:rsidRPr="005A1D64" w:rsidRDefault="009C2833" w:rsidP="009C283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52.  Farook, J.M., Lewis, B., Morrell, D.J., Krazem, A., Littleton, J.M., Barron, S. (2008) Acamprosate attenuates the handling induced convulsions during alcohol withdrawal in Swiss-Webster mice. Physiology and Behavior 95:267-70. </w:t>
      </w:r>
      <w:r w:rsidR="00615CAB" w:rsidRPr="005A1D64">
        <w:rPr>
          <w:rFonts w:asciiTheme="majorHAnsi" w:hAnsiTheme="majorHAnsi" w:cs="Arial"/>
          <w:szCs w:val="24"/>
        </w:rPr>
        <w:t>PMID: 18577392</w:t>
      </w:r>
    </w:p>
    <w:p w:rsidR="009C2833" w:rsidRPr="005A1D64" w:rsidRDefault="009C2833" w:rsidP="00346986">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144F7E" w:rsidRPr="005A1D64" w:rsidRDefault="00144F7E" w:rsidP="00144F7E">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53.  Stepanyan, T.D., Farook, J.M., Kowalski, A. Kaplan, E., Barron, S., Littleton, J.M. (2008) Alcohol withdrawal induced hippocampal neurotoxicity </w:t>
      </w:r>
      <w:r w:rsidRPr="005A1D64">
        <w:rPr>
          <w:rFonts w:asciiTheme="majorHAnsi" w:hAnsiTheme="majorHAnsi" w:cs="Arial"/>
          <w:i/>
          <w:szCs w:val="24"/>
        </w:rPr>
        <w:t>in vitro</w:t>
      </w:r>
      <w:r w:rsidRPr="005A1D64">
        <w:rPr>
          <w:rFonts w:asciiTheme="majorHAnsi" w:hAnsiTheme="majorHAnsi" w:cs="Arial"/>
          <w:szCs w:val="24"/>
        </w:rPr>
        <w:t xml:space="preserve"> and seizures </w:t>
      </w:r>
      <w:r w:rsidRPr="005A1D64">
        <w:rPr>
          <w:rFonts w:asciiTheme="majorHAnsi" w:hAnsiTheme="majorHAnsi" w:cs="Arial"/>
          <w:i/>
          <w:szCs w:val="24"/>
        </w:rPr>
        <w:t>in vivo</w:t>
      </w:r>
      <w:r w:rsidRPr="005A1D64">
        <w:rPr>
          <w:rFonts w:asciiTheme="majorHAnsi" w:hAnsiTheme="majorHAnsi" w:cs="Arial"/>
          <w:szCs w:val="24"/>
        </w:rPr>
        <w:t xml:space="preserve"> are both reduced by memantine.  Alcoholism: Clinical and Experimental Research 2:2128-35</w:t>
      </w:r>
      <w:r w:rsidRPr="005A1D64">
        <w:rPr>
          <w:rFonts w:asciiTheme="majorHAnsi" w:hAnsiTheme="majorHAnsi" w:cs="Arial"/>
          <w:i/>
          <w:szCs w:val="24"/>
        </w:rPr>
        <w:t>.</w:t>
      </w:r>
      <w:r w:rsidR="00D84A5A" w:rsidRPr="005A1D64">
        <w:rPr>
          <w:rFonts w:asciiTheme="majorHAnsi" w:hAnsiTheme="majorHAnsi" w:cs="Arial"/>
          <w:szCs w:val="24"/>
        </w:rPr>
        <w:t xml:space="preserve"> PMID: 18828800</w:t>
      </w:r>
      <w:r w:rsidR="00680154" w:rsidRPr="005A1D64">
        <w:rPr>
          <w:rFonts w:asciiTheme="majorHAnsi" w:hAnsiTheme="majorHAnsi" w:cs="Arial"/>
          <w:szCs w:val="24"/>
        </w:rPr>
        <w:t>.</w:t>
      </w:r>
    </w:p>
    <w:p w:rsidR="00144F7E" w:rsidRPr="005A1D64" w:rsidRDefault="00144F7E" w:rsidP="00346986">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9C2833" w:rsidRPr="005A1D64" w:rsidRDefault="009C2833" w:rsidP="009C2833">
      <w:pPr>
        <w:tabs>
          <w:tab w:val="left" w:pos="0"/>
          <w:tab w:val="left" w:pos="720"/>
          <w:tab w:val="left" w:pos="1440"/>
          <w:tab w:val="left" w:pos="2160"/>
          <w:tab w:val="left" w:pos="2880"/>
          <w:tab w:val="left" w:pos="3600"/>
          <w:tab w:val="left" w:pos="4320"/>
          <w:tab w:val="left" w:pos="4500"/>
        </w:tabs>
        <w:rPr>
          <w:rFonts w:asciiTheme="majorHAnsi" w:hAnsiTheme="majorHAnsi" w:cs="Arial"/>
          <w:i/>
          <w:szCs w:val="24"/>
        </w:rPr>
      </w:pPr>
      <w:r w:rsidRPr="005A1D64">
        <w:rPr>
          <w:rFonts w:asciiTheme="majorHAnsi" w:hAnsiTheme="majorHAnsi" w:cs="Arial"/>
          <w:szCs w:val="24"/>
        </w:rPr>
        <w:t>54.  Farook, J.M., Littleton, J.M.</w:t>
      </w:r>
      <w:r w:rsidR="00680154" w:rsidRPr="005A1D64">
        <w:rPr>
          <w:rFonts w:asciiTheme="majorHAnsi" w:hAnsiTheme="majorHAnsi" w:cs="Arial"/>
          <w:szCs w:val="24"/>
        </w:rPr>
        <w:t>,</w:t>
      </w:r>
      <w:r w:rsidRPr="005A1D64">
        <w:rPr>
          <w:rFonts w:asciiTheme="majorHAnsi" w:hAnsiTheme="majorHAnsi" w:cs="Arial"/>
          <w:szCs w:val="24"/>
        </w:rPr>
        <w:t xml:space="preserve"> Barron, S. </w:t>
      </w:r>
      <w:r w:rsidR="00144F7E" w:rsidRPr="005A1D64">
        <w:rPr>
          <w:rFonts w:asciiTheme="majorHAnsi" w:hAnsiTheme="majorHAnsi" w:cs="Arial"/>
          <w:szCs w:val="24"/>
        </w:rPr>
        <w:t xml:space="preserve">(2009) </w:t>
      </w:r>
      <w:r w:rsidRPr="005A1D64">
        <w:rPr>
          <w:rFonts w:asciiTheme="majorHAnsi" w:hAnsiTheme="majorHAnsi" w:cs="Arial"/>
          <w:szCs w:val="24"/>
        </w:rPr>
        <w:t xml:space="preserve">Topiramate reduces stress-induced alcohol consumption in C57BL/6J mice.  </w:t>
      </w:r>
      <w:r w:rsidR="00144F7E" w:rsidRPr="005A1D64">
        <w:rPr>
          <w:rFonts w:asciiTheme="majorHAnsi" w:hAnsiTheme="majorHAnsi" w:cs="Arial"/>
          <w:szCs w:val="24"/>
        </w:rPr>
        <w:t xml:space="preserve">Physiology and Behavior 96:189-93. </w:t>
      </w:r>
      <w:r w:rsidR="00D84A5A" w:rsidRPr="005A1D64">
        <w:rPr>
          <w:rFonts w:asciiTheme="majorHAnsi" w:hAnsiTheme="majorHAnsi" w:cs="Arial"/>
          <w:szCs w:val="24"/>
        </w:rPr>
        <w:t>PMID: 18786555</w:t>
      </w:r>
    </w:p>
    <w:p w:rsidR="00696C8A" w:rsidRPr="005A1D64" w:rsidRDefault="00696C8A" w:rsidP="009C2833">
      <w:pPr>
        <w:tabs>
          <w:tab w:val="left" w:pos="0"/>
          <w:tab w:val="left" w:pos="720"/>
          <w:tab w:val="left" w:pos="1440"/>
          <w:tab w:val="left" w:pos="2160"/>
          <w:tab w:val="left" w:pos="2880"/>
          <w:tab w:val="left" w:pos="3600"/>
          <w:tab w:val="left" w:pos="4320"/>
          <w:tab w:val="left" w:pos="4500"/>
        </w:tabs>
        <w:rPr>
          <w:rFonts w:asciiTheme="majorHAnsi" w:hAnsiTheme="majorHAnsi" w:cs="Arial"/>
          <w:i/>
          <w:szCs w:val="24"/>
        </w:rPr>
      </w:pPr>
    </w:p>
    <w:p w:rsidR="00696C8A" w:rsidRPr="005A1D64" w:rsidRDefault="00696C8A" w:rsidP="00696C8A">
      <w:pPr>
        <w:rPr>
          <w:rFonts w:asciiTheme="majorHAnsi" w:hAnsiTheme="majorHAnsi" w:cs="Arial"/>
          <w:bCs/>
          <w:szCs w:val="24"/>
        </w:rPr>
      </w:pPr>
      <w:r w:rsidRPr="005A1D64">
        <w:rPr>
          <w:rFonts w:asciiTheme="majorHAnsi" w:hAnsiTheme="majorHAnsi" w:cs="Arial"/>
          <w:szCs w:val="24"/>
        </w:rPr>
        <w:t xml:space="preserve">55.  </w:t>
      </w:r>
      <w:r w:rsidRPr="005A1D64">
        <w:rPr>
          <w:rFonts w:asciiTheme="majorHAnsi" w:hAnsiTheme="majorHAnsi" w:cs="Arial"/>
          <w:bCs/>
          <w:szCs w:val="24"/>
        </w:rPr>
        <w:t xml:space="preserve">Rubin, M.A., Overgaauw, B.O., Wellmann, K.A. Lewis, J.B., Littleton, J.M., Barron, S. </w:t>
      </w:r>
      <w:r w:rsidR="00144F7E" w:rsidRPr="005A1D64">
        <w:rPr>
          <w:rFonts w:asciiTheme="majorHAnsi" w:hAnsiTheme="majorHAnsi" w:cs="Arial"/>
          <w:bCs/>
          <w:szCs w:val="24"/>
        </w:rPr>
        <w:t xml:space="preserve">(2009) </w:t>
      </w:r>
      <w:r w:rsidRPr="005A1D64">
        <w:rPr>
          <w:rFonts w:asciiTheme="majorHAnsi" w:hAnsiTheme="majorHAnsi" w:cs="Arial"/>
          <w:bCs/>
          <w:szCs w:val="24"/>
        </w:rPr>
        <w:t xml:space="preserve">Difluoromethylornithine (DFMO) reduces deficits in isolation-induced ultrasonic vocalizations and balance following neonatal ethanol exposure in rats.   Pharmacology, Biochemistry and Behavior, </w:t>
      </w:r>
      <w:r w:rsidR="00144F7E" w:rsidRPr="005A1D64">
        <w:rPr>
          <w:rFonts w:asciiTheme="majorHAnsi" w:hAnsiTheme="majorHAnsi" w:cs="Arial"/>
          <w:bCs/>
          <w:szCs w:val="24"/>
        </w:rPr>
        <w:t xml:space="preserve">92:44-50. </w:t>
      </w:r>
      <w:r w:rsidR="00D84A5A" w:rsidRPr="005A1D64">
        <w:rPr>
          <w:rFonts w:asciiTheme="majorHAnsi" w:hAnsiTheme="majorHAnsi" w:cs="Arial"/>
          <w:bCs/>
          <w:szCs w:val="24"/>
        </w:rPr>
        <w:t>PMID: 1899227</w:t>
      </w:r>
    </w:p>
    <w:p w:rsidR="008667F2" w:rsidRPr="005A1D64" w:rsidRDefault="008667F2" w:rsidP="00696C8A">
      <w:pPr>
        <w:rPr>
          <w:rFonts w:asciiTheme="majorHAnsi" w:hAnsiTheme="majorHAnsi" w:cs="Arial"/>
          <w:bCs/>
          <w:szCs w:val="24"/>
        </w:rPr>
      </w:pPr>
    </w:p>
    <w:p w:rsidR="008667F2" w:rsidRPr="005A1D64" w:rsidRDefault="008667F2" w:rsidP="008667F2">
      <w:pPr>
        <w:rPr>
          <w:rFonts w:asciiTheme="majorHAnsi" w:hAnsiTheme="majorHAnsi" w:cs="Arial"/>
          <w:bCs/>
          <w:szCs w:val="24"/>
        </w:rPr>
      </w:pPr>
      <w:r w:rsidRPr="005A1D64">
        <w:rPr>
          <w:rFonts w:asciiTheme="majorHAnsi" w:hAnsiTheme="majorHAnsi" w:cs="Arial"/>
          <w:bCs/>
          <w:szCs w:val="24"/>
        </w:rPr>
        <w:t>56.  Farook J</w:t>
      </w:r>
      <w:r w:rsidR="00680154" w:rsidRPr="005A1D64">
        <w:rPr>
          <w:rFonts w:asciiTheme="majorHAnsi" w:hAnsiTheme="majorHAnsi" w:cs="Arial"/>
          <w:bCs/>
          <w:szCs w:val="24"/>
        </w:rPr>
        <w:t>.</w:t>
      </w:r>
      <w:r w:rsidRPr="005A1D64">
        <w:rPr>
          <w:rFonts w:asciiTheme="majorHAnsi" w:hAnsiTheme="majorHAnsi" w:cs="Arial"/>
          <w:bCs/>
          <w:szCs w:val="24"/>
        </w:rPr>
        <w:t>M</w:t>
      </w:r>
      <w:r w:rsidR="00680154" w:rsidRPr="005A1D64">
        <w:rPr>
          <w:rFonts w:asciiTheme="majorHAnsi" w:hAnsiTheme="majorHAnsi" w:cs="Arial"/>
          <w:bCs/>
          <w:szCs w:val="24"/>
        </w:rPr>
        <w:t>.</w:t>
      </w:r>
      <w:r w:rsidRPr="005A1D64">
        <w:rPr>
          <w:rFonts w:asciiTheme="majorHAnsi" w:hAnsiTheme="majorHAnsi" w:cs="Arial"/>
          <w:bCs/>
          <w:szCs w:val="24"/>
        </w:rPr>
        <w:t>, Lewis B</w:t>
      </w:r>
      <w:r w:rsidR="00680154" w:rsidRPr="005A1D64">
        <w:rPr>
          <w:rFonts w:asciiTheme="majorHAnsi" w:hAnsiTheme="majorHAnsi" w:cs="Arial"/>
          <w:bCs/>
          <w:szCs w:val="24"/>
        </w:rPr>
        <w:t>.</w:t>
      </w:r>
      <w:r w:rsidRPr="005A1D64">
        <w:rPr>
          <w:rFonts w:asciiTheme="majorHAnsi" w:hAnsiTheme="majorHAnsi" w:cs="Arial"/>
          <w:bCs/>
          <w:szCs w:val="24"/>
        </w:rPr>
        <w:t>, Gaddis J</w:t>
      </w:r>
      <w:r w:rsidR="00680154" w:rsidRPr="005A1D64">
        <w:rPr>
          <w:rFonts w:asciiTheme="majorHAnsi" w:hAnsiTheme="majorHAnsi" w:cs="Arial"/>
          <w:bCs/>
          <w:szCs w:val="24"/>
        </w:rPr>
        <w:t>.</w:t>
      </w:r>
      <w:r w:rsidRPr="005A1D64">
        <w:rPr>
          <w:rFonts w:asciiTheme="majorHAnsi" w:hAnsiTheme="majorHAnsi" w:cs="Arial"/>
          <w:bCs/>
          <w:szCs w:val="24"/>
        </w:rPr>
        <w:t>G</w:t>
      </w:r>
      <w:r w:rsidR="00680154" w:rsidRPr="005A1D64">
        <w:rPr>
          <w:rFonts w:asciiTheme="majorHAnsi" w:hAnsiTheme="majorHAnsi" w:cs="Arial"/>
          <w:bCs/>
          <w:szCs w:val="24"/>
        </w:rPr>
        <w:t>.</w:t>
      </w:r>
      <w:r w:rsidRPr="005A1D64">
        <w:rPr>
          <w:rFonts w:asciiTheme="majorHAnsi" w:hAnsiTheme="majorHAnsi" w:cs="Arial"/>
          <w:bCs/>
          <w:szCs w:val="24"/>
        </w:rPr>
        <w:t>, Littleton J</w:t>
      </w:r>
      <w:r w:rsidR="00680154" w:rsidRPr="005A1D64">
        <w:rPr>
          <w:rFonts w:asciiTheme="majorHAnsi" w:hAnsiTheme="majorHAnsi" w:cs="Arial"/>
          <w:bCs/>
          <w:szCs w:val="24"/>
        </w:rPr>
        <w:t>.</w:t>
      </w:r>
      <w:r w:rsidRPr="005A1D64">
        <w:rPr>
          <w:rFonts w:asciiTheme="majorHAnsi" w:hAnsiTheme="majorHAnsi" w:cs="Arial"/>
          <w:bCs/>
          <w:szCs w:val="24"/>
        </w:rPr>
        <w:t>M</w:t>
      </w:r>
      <w:r w:rsidR="00680154" w:rsidRPr="005A1D64">
        <w:rPr>
          <w:rFonts w:asciiTheme="majorHAnsi" w:hAnsiTheme="majorHAnsi" w:cs="Arial"/>
          <w:bCs/>
          <w:szCs w:val="24"/>
        </w:rPr>
        <w:t>.</w:t>
      </w:r>
      <w:r w:rsidRPr="005A1D64">
        <w:rPr>
          <w:rFonts w:asciiTheme="majorHAnsi" w:hAnsiTheme="majorHAnsi" w:cs="Arial"/>
          <w:bCs/>
          <w:szCs w:val="24"/>
        </w:rPr>
        <w:t>, Barron S. (2009) Effects of mecamylamine on alcohol consumption and preference in male C57BL/6J mice. Pharmacology. 83:379-84.</w:t>
      </w:r>
      <w:r w:rsidR="00D84A5A" w:rsidRPr="005A1D64">
        <w:rPr>
          <w:rFonts w:asciiTheme="majorHAnsi" w:hAnsiTheme="majorHAnsi" w:cs="Arial"/>
          <w:bCs/>
          <w:szCs w:val="24"/>
        </w:rPr>
        <w:t xml:space="preserve"> PMID: 1946825</w:t>
      </w:r>
      <w:r w:rsidR="00680154" w:rsidRPr="005A1D64">
        <w:rPr>
          <w:rFonts w:asciiTheme="majorHAnsi" w:hAnsiTheme="majorHAnsi" w:cs="Arial"/>
          <w:bCs/>
          <w:szCs w:val="24"/>
        </w:rPr>
        <w:t>.</w:t>
      </w:r>
    </w:p>
    <w:p w:rsidR="00696C8A" w:rsidRPr="005A1D64" w:rsidRDefault="00696C8A" w:rsidP="009C283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8667F2" w:rsidRPr="005A1D64" w:rsidRDefault="008667F2" w:rsidP="008667F2">
      <w:pPr>
        <w:tabs>
          <w:tab w:val="left" w:pos="0"/>
          <w:tab w:val="left" w:pos="720"/>
          <w:tab w:val="left" w:pos="1440"/>
          <w:tab w:val="left" w:pos="2160"/>
          <w:tab w:val="left" w:pos="2880"/>
          <w:tab w:val="left" w:pos="3600"/>
          <w:tab w:val="left" w:pos="4320"/>
          <w:tab w:val="left" w:pos="4500"/>
        </w:tabs>
        <w:rPr>
          <w:rFonts w:asciiTheme="majorHAnsi" w:hAnsiTheme="majorHAnsi" w:cs="Arial"/>
          <w:b/>
          <w:szCs w:val="24"/>
        </w:rPr>
      </w:pPr>
      <w:r w:rsidRPr="005A1D64">
        <w:rPr>
          <w:rFonts w:asciiTheme="majorHAnsi" w:hAnsiTheme="majorHAnsi" w:cs="Arial"/>
          <w:szCs w:val="24"/>
        </w:rPr>
        <w:t>57.  Farook J</w:t>
      </w:r>
      <w:r w:rsidR="00680154" w:rsidRPr="005A1D64">
        <w:rPr>
          <w:rFonts w:asciiTheme="majorHAnsi" w:hAnsiTheme="majorHAnsi" w:cs="Arial"/>
          <w:szCs w:val="24"/>
        </w:rPr>
        <w:t>.</w:t>
      </w:r>
      <w:r w:rsidRPr="005A1D64">
        <w:rPr>
          <w:rFonts w:asciiTheme="majorHAnsi" w:hAnsiTheme="majorHAnsi" w:cs="Arial"/>
          <w:szCs w:val="24"/>
        </w:rPr>
        <w:t>M</w:t>
      </w:r>
      <w:r w:rsidR="00680154" w:rsidRPr="005A1D64">
        <w:rPr>
          <w:rFonts w:asciiTheme="majorHAnsi" w:hAnsiTheme="majorHAnsi" w:cs="Arial"/>
          <w:szCs w:val="24"/>
        </w:rPr>
        <w:t>.</w:t>
      </w:r>
      <w:r w:rsidRPr="005A1D64">
        <w:rPr>
          <w:rFonts w:asciiTheme="majorHAnsi" w:hAnsiTheme="majorHAnsi" w:cs="Arial"/>
          <w:szCs w:val="24"/>
        </w:rPr>
        <w:t>, Lewis B</w:t>
      </w:r>
      <w:r w:rsidR="00680154" w:rsidRPr="005A1D64">
        <w:rPr>
          <w:rFonts w:asciiTheme="majorHAnsi" w:hAnsiTheme="majorHAnsi" w:cs="Arial"/>
          <w:szCs w:val="24"/>
        </w:rPr>
        <w:t>.</w:t>
      </w:r>
      <w:r w:rsidRPr="005A1D64">
        <w:rPr>
          <w:rFonts w:asciiTheme="majorHAnsi" w:hAnsiTheme="majorHAnsi" w:cs="Arial"/>
          <w:szCs w:val="24"/>
        </w:rPr>
        <w:t>, Gaddis J</w:t>
      </w:r>
      <w:r w:rsidR="00680154" w:rsidRPr="005A1D64">
        <w:rPr>
          <w:rFonts w:asciiTheme="majorHAnsi" w:hAnsiTheme="majorHAnsi" w:cs="Arial"/>
          <w:szCs w:val="24"/>
        </w:rPr>
        <w:t>.</w:t>
      </w:r>
      <w:r w:rsidRPr="005A1D64">
        <w:rPr>
          <w:rFonts w:asciiTheme="majorHAnsi" w:hAnsiTheme="majorHAnsi" w:cs="Arial"/>
          <w:szCs w:val="24"/>
        </w:rPr>
        <w:t>G</w:t>
      </w:r>
      <w:r w:rsidR="00680154" w:rsidRPr="005A1D64">
        <w:rPr>
          <w:rFonts w:asciiTheme="majorHAnsi" w:hAnsiTheme="majorHAnsi" w:cs="Arial"/>
          <w:szCs w:val="24"/>
        </w:rPr>
        <w:t>.</w:t>
      </w:r>
      <w:r w:rsidRPr="005A1D64">
        <w:rPr>
          <w:rFonts w:asciiTheme="majorHAnsi" w:hAnsiTheme="majorHAnsi" w:cs="Arial"/>
          <w:szCs w:val="24"/>
        </w:rPr>
        <w:t>, Littleton J</w:t>
      </w:r>
      <w:r w:rsidR="00680154" w:rsidRPr="005A1D64">
        <w:rPr>
          <w:rFonts w:asciiTheme="majorHAnsi" w:hAnsiTheme="majorHAnsi" w:cs="Arial"/>
          <w:szCs w:val="24"/>
        </w:rPr>
        <w:t>.</w:t>
      </w:r>
      <w:r w:rsidRPr="005A1D64">
        <w:rPr>
          <w:rFonts w:asciiTheme="majorHAnsi" w:hAnsiTheme="majorHAnsi" w:cs="Arial"/>
          <w:szCs w:val="24"/>
        </w:rPr>
        <w:t>M</w:t>
      </w:r>
      <w:r w:rsidR="00680154" w:rsidRPr="005A1D64">
        <w:rPr>
          <w:rFonts w:asciiTheme="majorHAnsi" w:hAnsiTheme="majorHAnsi" w:cs="Arial"/>
          <w:szCs w:val="24"/>
        </w:rPr>
        <w:t>.</w:t>
      </w:r>
      <w:r w:rsidRPr="005A1D64">
        <w:rPr>
          <w:rFonts w:asciiTheme="majorHAnsi" w:hAnsiTheme="majorHAnsi" w:cs="Arial"/>
          <w:szCs w:val="24"/>
        </w:rPr>
        <w:t>, Barron S. (2009) Lobeline, a nicotinic partial agonist attenuates alcohol consumption and preference in male C57BL/6J mice.</w:t>
      </w:r>
      <w:r w:rsidR="007F7290" w:rsidRPr="005A1D64">
        <w:rPr>
          <w:rFonts w:asciiTheme="majorHAnsi" w:hAnsiTheme="majorHAnsi" w:cs="Arial"/>
          <w:szCs w:val="24"/>
        </w:rPr>
        <w:t xml:space="preserve"> </w:t>
      </w:r>
      <w:r w:rsidRPr="005A1D64">
        <w:rPr>
          <w:rFonts w:asciiTheme="majorHAnsi" w:hAnsiTheme="majorHAnsi" w:cs="Arial"/>
          <w:szCs w:val="24"/>
        </w:rPr>
        <w:lastRenderedPageBreak/>
        <w:t>Physiology and Behavior 97:503-6.</w:t>
      </w:r>
      <w:r w:rsidR="00D84A5A" w:rsidRPr="005A1D64">
        <w:rPr>
          <w:rFonts w:asciiTheme="majorHAnsi" w:hAnsiTheme="majorHAnsi" w:cs="Arial"/>
          <w:szCs w:val="24"/>
        </w:rPr>
        <w:t xml:space="preserve"> PMID: 1926867</w:t>
      </w:r>
      <w:r w:rsidR="00680154" w:rsidRPr="005A1D64">
        <w:rPr>
          <w:rFonts w:asciiTheme="majorHAnsi" w:hAnsiTheme="majorHAnsi" w:cs="Arial"/>
          <w:szCs w:val="24"/>
        </w:rPr>
        <w:t>.</w:t>
      </w:r>
    </w:p>
    <w:p w:rsidR="008667F2" w:rsidRPr="005A1D64" w:rsidRDefault="008667F2" w:rsidP="008667F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BB5811" w:rsidRPr="005A1D64" w:rsidRDefault="00BB5811" w:rsidP="007C409C">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58.  Wellmann, K.A., Lewis, B., Barron, S. </w:t>
      </w:r>
      <w:r w:rsidR="001D6D88" w:rsidRPr="005A1D64">
        <w:rPr>
          <w:rFonts w:asciiTheme="majorHAnsi" w:hAnsiTheme="majorHAnsi" w:cs="Arial"/>
          <w:szCs w:val="24"/>
        </w:rPr>
        <w:t xml:space="preserve">(2010) </w:t>
      </w:r>
      <w:r w:rsidRPr="005A1D64">
        <w:rPr>
          <w:rFonts w:asciiTheme="majorHAnsi" w:hAnsiTheme="majorHAnsi" w:cs="Arial"/>
          <w:szCs w:val="24"/>
        </w:rPr>
        <w:t>Agmatine reduces ultrasonic vocalization deficits in female rat pups exposed neonatally to ethanol.  Neurotoxicology and Teratology</w:t>
      </w:r>
      <w:r w:rsidR="00D84A5A" w:rsidRPr="005A1D64">
        <w:rPr>
          <w:rFonts w:asciiTheme="majorHAnsi" w:hAnsiTheme="majorHAnsi" w:cs="Arial"/>
          <w:szCs w:val="24"/>
        </w:rPr>
        <w:t xml:space="preserve"> </w:t>
      </w:r>
      <w:r w:rsidR="001D6D88" w:rsidRPr="005A1D64">
        <w:rPr>
          <w:rFonts w:asciiTheme="majorHAnsi" w:hAnsiTheme="majorHAnsi" w:cs="Arial"/>
          <w:szCs w:val="24"/>
        </w:rPr>
        <w:t>32:158-163</w:t>
      </w:r>
      <w:r w:rsidR="00092130" w:rsidRPr="005A1D64">
        <w:rPr>
          <w:rFonts w:asciiTheme="majorHAnsi" w:hAnsiTheme="majorHAnsi" w:cs="Arial"/>
          <w:szCs w:val="24"/>
        </w:rPr>
        <w:t xml:space="preserve">. </w:t>
      </w:r>
      <w:r w:rsidR="00D84A5A" w:rsidRPr="005A1D64">
        <w:rPr>
          <w:rStyle w:val="rprtid"/>
          <w:rFonts w:asciiTheme="majorHAnsi" w:hAnsiTheme="majorHAnsi" w:cs="Arial"/>
          <w:szCs w:val="24"/>
        </w:rPr>
        <w:t>PMID: 19945529</w:t>
      </w:r>
      <w:r w:rsidR="00680154" w:rsidRPr="005A1D64">
        <w:rPr>
          <w:rStyle w:val="rprtid"/>
          <w:rFonts w:asciiTheme="majorHAnsi" w:hAnsiTheme="majorHAnsi" w:cs="Arial"/>
          <w:szCs w:val="24"/>
        </w:rPr>
        <w:t>.</w:t>
      </w:r>
    </w:p>
    <w:p w:rsidR="00BB5811" w:rsidRPr="005A1D64" w:rsidRDefault="00BB5811" w:rsidP="007C409C">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B87" w:rsidRPr="005A1D64" w:rsidRDefault="002C4A67" w:rsidP="002B6B87">
      <w:pPr>
        <w:tabs>
          <w:tab w:val="left" w:pos="0"/>
          <w:tab w:val="left" w:pos="720"/>
          <w:tab w:val="left" w:pos="1440"/>
          <w:tab w:val="left" w:pos="2160"/>
          <w:tab w:val="left" w:pos="2880"/>
          <w:tab w:val="left" w:pos="3600"/>
          <w:tab w:val="left" w:pos="4320"/>
          <w:tab w:val="left" w:pos="4500"/>
        </w:tabs>
        <w:rPr>
          <w:rFonts w:asciiTheme="majorHAnsi" w:hAnsiTheme="majorHAnsi" w:cs="Arial"/>
          <w:bCs/>
          <w:szCs w:val="24"/>
        </w:rPr>
      </w:pPr>
      <w:r w:rsidRPr="005A1D64">
        <w:rPr>
          <w:rFonts w:asciiTheme="majorHAnsi" w:hAnsiTheme="majorHAnsi" w:cs="Arial"/>
          <w:szCs w:val="24"/>
        </w:rPr>
        <w:t xml:space="preserve">59. </w:t>
      </w:r>
      <w:r w:rsidR="002B6B87" w:rsidRPr="005A1D64">
        <w:rPr>
          <w:rFonts w:asciiTheme="majorHAnsi" w:hAnsiTheme="majorHAnsi" w:cs="Arial"/>
          <w:bCs/>
          <w:szCs w:val="24"/>
          <w:lang w:val="pt-BR"/>
        </w:rPr>
        <w:t xml:space="preserve">Gomes, G.M., Mello, C.F., Melgarejo da Rosa, M., Vargas Bochi, G.V., Ferreira, J., Barron, S., Rubin, M.A. </w:t>
      </w:r>
      <w:r w:rsidRPr="005A1D64">
        <w:rPr>
          <w:rFonts w:asciiTheme="majorHAnsi" w:hAnsiTheme="majorHAnsi" w:cs="Arial"/>
          <w:bCs/>
          <w:szCs w:val="24"/>
          <w:lang w:val="pt-BR"/>
        </w:rPr>
        <w:t xml:space="preserve">(2010) </w:t>
      </w:r>
      <w:r w:rsidR="002B6B87" w:rsidRPr="005A1D64">
        <w:rPr>
          <w:rFonts w:asciiTheme="majorHAnsi" w:hAnsiTheme="majorHAnsi" w:cs="Arial"/>
          <w:bCs/>
          <w:szCs w:val="24"/>
        </w:rPr>
        <w:t>Polyaminergic agents modulate contextual fear extinction in rats.</w:t>
      </w:r>
      <w:r w:rsidR="00092130" w:rsidRPr="005A1D64">
        <w:rPr>
          <w:rFonts w:asciiTheme="majorHAnsi" w:hAnsiTheme="majorHAnsi" w:cs="Arial"/>
          <w:bCs/>
          <w:szCs w:val="24"/>
        </w:rPr>
        <w:t xml:space="preserve"> Neurobiology of Learning and Memory</w:t>
      </w:r>
      <w:r w:rsidR="00680154" w:rsidRPr="005A1D64">
        <w:rPr>
          <w:rFonts w:asciiTheme="majorHAnsi" w:hAnsiTheme="majorHAnsi" w:cs="Arial"/>
          <w:bCs/>
          <w:szCs w:val="24"/>
        </w:rPr>
        <w:t xml:space="preserve"> </w:t>
      </w:r>
      <w:r w:rsidRPr="005A1D64">
        <w:rPr>
          <w:rFonts w:asciiTheme="majorHAnsi" w:hAnsiTheme="majorHAnsi" w:cs="Arial"/>
          <w:bCs/>
          <w:szCs w:val="24"/>
        </w:rPr>
        <w:t>93:589-95.</w:t>
      </w:r>
      <w:r w:rsidR="00680154" w:rsidRPr="005A1D64">
        <w:rPr>
          <w:rFonts w:asciiTheme="majorHAnsi" w:hAnsiTheme="majorHAnsi" w:cs="Arial"/>
          <w:bCs/>
          <w:szCs w:val="24"/>
        </w:rPr>
        <w:t>PMID: 20206278</w:t>
      </w:r>
    </w:p>
    <w:p w:rsidR="002542E4" w:rsidRPr="005A1D64" w:rsidRDefault="002542E4" w:rsidP="002542E4">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 </w:t>
      </w:r>
    </w:p>
    <w:p w:rsidR="002D6A84" w:rsidRPr="005A1D64" w:rsidRDefault="002D6A84" w:rsidP="002D6A84">
      <w:pPr>
        <w:rPr>
          <w:rFonts w:asciiTheme="majorHAnsi" w:hAnsiTheme="majorHAnsi" w:cs="Arial"/>
          <w:bCs/>
          <w:szCs w:val="24"/>
        </w:rPr>
      </w:pPr>
      <w:r w:rsidRPr="005A1D64">
        <w:rPr>
          <w:rFonts w:asciiTheme="majorHAnsi" w:hAnsiTheme="majorHAnsi" w:cs="Arial"/>
          <w:szCs w:val="24"/>
        </w:rPr>
        <w:t xml:space="preserve">60.  </w:t>
      </w:r>
      <w:r w:rsidRPr="005A1D64">
        <w:rPr>
          <w:rFonts w:asciiTheme="majorHAnsi" w:hAnsiTheme="majorHAnsi" w:cs="Arial"/>
          <w:bCs/>
          <w:szCs w:val="24"/>
        </w:rPr>
        <w:t>Lewis, B., Wellmann, K.A. Kehrberg, A.M.H., Carter, M.L., Baldwin, T., Cohen, M. Barron, S.  (2012) Behavioral deficits and cellular damage following developmental ethanol exposure in rats are attenuated by CP-101,606, an NMDAR antagonist with unique NR2B specificity.  Pharmacol</w:t>
      </w:r>
      <w:r w:rsidR="00EF0AF5">
        <w:rPr>
          <w:rFonts w:asciiTheme="majorHAnsi" w:hAnsiTheme="majorHAnsi" w:cs="Arial"/>
          <w:bCs/>
          <w:szCs w:val="24"/>
        </w:rPr>
        <w:t>ogy</w:t>
      </w:r>
      <w:r w:rsidRPr="005A1D64">
        <w:rPr>
          <w:rFonts w:asciiTheme="majorHAnsi" w:hAnsiTheme="majorHAnsi" w:cs="Arial"/>
          <w:bCs/>
          <w:szCs w:val="24"/>
        </w:rPr>
        <w:t>, Biochem</w:t>
      </w:r>
      <w:r w:rsidR="00EF0AF5">
        <w:rPr>
          <w:rFonts w:asciiTheme="majorHAnsi" w:hAnsiTheme="majorHAnsi" w:cs="Arial"/>
          <w:bCs/>
          <w:szCs w:val="24"/>
        </w:rPr>
        <w:t>istry</w:t>
      </w:r>
      <w:r w:rsidRPr="005A1D64">
        <w:rPr>
          <w:rFonts w:asciiTheme="majorHAnsi" w:hAnsiTheme="majorHAnsi" w:cs="Arial"/>
          <w:bCs/>
          <w:szCs w:val="24"/>
        </w:rPr>
        <w:t xml:space="preserve"> and Behavior, 100: 545-553.  </w:t>
      </w:r>
      <w:r w:rsidR="00F361ED" w:rsidRPr="005A1D64">
        <w:rPr>
          <w:rFonts w:asciiTheme="majorHAnsi" w:hAnsiTheme="majorHAnsi" w:cs="Arial"/>
          <w:bCs/>
          <w:szCs w:val="24"/>
        </w:rPr>
        <w:t>PMID: 22037411</w:t>
      </w:r>
    </w:p>
    <w:p w:rsidR="002D6A84" w:rsidRPr="005A1D64" w:rsidRDefault="002D6A84" w:rsidP="002542E4">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A72362" w:rsidRDefault="00A72362" w:rsidP="00845ED5">
      <w:pPr>
        <w:rPr>
          <w:rFonts w:asciiTheme="majorHAnsi" w:hAnsiTheme="majorHAnsi" w:cs="Tahoma"/>
          <w:iCs/>
          <w:szCs w:val="24"/>
        </w:rPr>
      </w:pPr>
      <w:r w:rsidRPr="005A1D64">
        <w:rPr>
          <w:rFonts w:asciiTheme="majorHAnsi" w:hAnsiTheme="majorHAnsi" w:cs="Arial"/>
          <w:bCs/>
          <w:szCs w:val="24"/>
        </w:rPr>
        <w:t>6</w:t>
      </w:r>
      <w:r w:rsidR="002D6A84" w:rsidRPr="005A1D64">
        <w:rPr>
          <w:rFonts w:asciiTheme="majorHAnsi" w:hAnsiTheme="majorHAnsi" w:cs="Arial"/>
          <w:bCs/>
          <w:szCs w:val="24"/>
        </w:rPr>
        <w:t>1</w:t>
      </w:r>
      <w:r w:rsidRPr="005A1D64">
        <w:rPr>
          <w:rFonts w:asciiTheme="majorHAnsi" w:hAnsiTheme="majorHAnsi" w:cs="Arial"/>
          <w:bCs/>
          <w:szCs w:val="24"/>
        </w:rPr>
        <w:t xml:space="preserve">.  </w:t>
      </w:r>
      <w:r w:rsidR="00C0683E" w:rsidRPr="005A1D64">
        <w:rPr>
          <w:rFonts w:asciiTheme="majorHAnsi" w:hAnsiTheme="majorHAnsi" w:cs="Arial"/>
          <w:bCs/>
          <w:szCs w:val="24"/>
        </w:rPr>
        <w:t>Barron, S., Lewis, B., Wellmann, K., Carter, M., Farook, J., Crooks, P., Ring, J., Rogers, D.T., Holley, R., Littleton, J.M. (2012)  Polyamine modulation of NMDR as a mechanism to reduce effects of alcohol dependence.</w:t>
      </w:r>
      <w:r w:rsidR="00C0683E" w:rsidRPr="005A1D64">
        <w:rPr>
          <w:rFonts w:asciiTheme="majorHAnsi" w:hAnsiTheme="majorHAnsi" w:cs="Tahoma"/>
          <w:i/>
          <w:iCs/>
          <w:szCs w:val="24"/>
        </w:rPr>
        <w:t xml:space="preserve"> </w:t>
      </w:r>
      <w:r w:rsidR="00C0683E" w:rsidRPr="005A1D64">
        <w:rPr>
          <w:rFonts w:asciiTheme="majorHAnsi" w:hAnsiTheme="majorHAnsi" w:cs="Tahoma"/>
          <w:iCs/>
          <w:szCs w:val="24"/>
        </w:rPr>
        <w:t>Recent Patents on CNS Drug Discovery Special Issue on Alcohol 7:129-144. PMID: 22574674</w:t>
      </w:r>
    </w:p>
    <w:p w:rsidR="00C0683E" w:rsidRPr="005A1D64" w:rsidRDefault="00C0683E" w:rsidP="00845ED5">
      <w:pPr>
        <w:rPr>
          <w:rFonts w:asciiTheme="majorHAnsi" w:hAnsiTheme="majorHAnsi" w:cs="Tahoma"/>
          <w:iCs/>
          <w:szCs w:val="24"/>
        </w:rPr>
      </w:pPr>
    </w:p>
    <w:p w:rsidR="00A72362" w:rsidRPr="005A1D64" w:rsidRDefault="00A72362" w:rsidP="00845ED5">
      <w:pPr>
        <w:rPr>
          <w:rFonts w:asciiTheme="majorHAnsi" w:hAnsiTheme="majorHAnsi" w:cs="Arial"/>
          <w:bCs/>
          <w:szCs w:val="24"/>
        </w:rPr>
      </w:pPr>
      <w:r w:rsidRPr="005A1D64">
        <w:rPr>
          <w:rFonts w:asciiTheme="majorHAnsi" w:hAnsiTheme="majorHAnsi" w:cs="Arial"/>
          <w:bCs/>
          <w:szCs w:val="24"/>
        </w:rPr>
        <w:t>6</w:t>
      </w:r>
      <w:r w:rsidR="0038317A" w:rsidRPr="005A1D64">
        <w:rPr>
          <w:rFonts w:asciiTheme="majorHAnsi" w:hAnsiTheme="majorHAnsi" w:cs="Arial"/>
          <w:bCs/>
          <w:szCs w:val="24"/>
        </w:rPr>
        <w:t>2</w:t>
      </w:r>
      <w:r w:rsidRPr="005A1D64">
        <w:rPr>
          <w:rFonts w:asciiTheme="majorHAnsi" w:hAnsiTheme="majorHAnsi" w:cs="Arial"/>
          <w:bCs/>
          <w:szCs w:val="24"/>
        </w:rPr>
        <w:t xml:space="preserve">.  Smith, A.M., Wellmann, K.A., Lundblad, T., Carter, L., Barron, S., and Dwoskin, L.P. </w:t>
      </w:r>
      <w:r w:rsidR="002415AD" w:rsidRPr="005A1D64">
        <w:rPr>
          <w:rFonts w:asciiTheme="majorHAnsi" w:hAnsiTheme="majorHAnsi" w:cs="Arial"/>
          <w:bCs/>
          <w:szCs w:val="24"/>
        </w:rPr>
        <w:t xml:space="preserve">(2012) </w:t>
      </w:r>
      <w:r w:rsidRPr="005A1D64">
        <w:rPr>
          <w:rFonts w:asciiTheme="majorHAnsi" w:hAnsiTheme="majorHAnsi" w:cs="Arial"/>
          <w:bCs/>
          <w:szCs w:val="24"/>
        </w:rPr>
        <w:t xml:space="preserve">Lobeline attenuates neonatal alcohol-mediated changes in hyperactivity and dopamine transporter function in the prefrontal cortex.  Neuroscience, </w:t>
      </w:r>
      <w:r w:rsidR="002415AD" w:rsidRPr="005A1D64">
        <w:rPr>
          <w:rFonts w:asciiTheme="majorHAnsi" w:hAnsiTheme="majorHAnsi" w:cs="Arial"/>
          <w:bCs/>
          <w:szCs w:val="24"/>
        </w:rPr>
        <w:t>206: 245-254.</w:t>
      </w:r>
      <w:r w:rsidR="00F361ED" w:rsidRPr="005A1D64">
        <w:rPr>
          <w:rFonts w:asciiTheme="majorHAnsi" w:hAnsiTheme="majorHAnsi" w:cs="Arial"/>
          <w:bCs/>
          <w:szCs w:val="24"/>
        </w:rPr>
        <w:t xml:space="preserve"> PMID: 22119644</w:t>
      </w:r>
    </w:p>
    <w:p w:rsidR="002415AD" w:rsidRPr="005A1D64" w:rsidRDefault="002415AD" w:rsidP="00845ED5">
      <w:pPr>
        <w:rPr>
          <w:rFonts w:asciiTheme="majorHAnsi" w:hAnsiTheme="majorHAnsi" w:cs="Arial"/>
          <w:bCs/>
          <w:szCs w:val="24"/>
        </w:rPr>
      </w:pPr>
    </w:p>
    <w:p w:rsidR="00F361ED" w:rsidRPr="005A1D64" w:rsidRDefault="00A72362" w:rsidP="00F361ED">
      <w:pPr>
        <w:rPr>
          <w:rFonts w:asciiTheme="majorHAnsi" w:hAnsiTheme="majorHAnsi" w:cs="Arial"/>
          <w:bCs/>
          <w:szCs w:val="24"/>
        </w:rPr>
      </w:pPr>
      <w:r w:rsidRPr="005A1D64">
        <w:rPr>
          <w:rFonts w:asciiTheme="majorHAnsi" w:hAnsiTheme="majorHAnsi" w:cs="Arial"/>
          <w:bCs/>
          <w:szCs w:val="24"/>
        </w:rPr>
        <w:t>6</w:t>
      </w:r>
      <w:r w:rsidR="0038317A" w:rsidRPr="005A1D64">
        <w:rPr>
          <w:rFonts w:asciiTheme="majorHAnsi" w:hAnsiTheme="majorHAnsi" w:cs="Arial"/>
          <w:bCs/>
          <w:szCs w:val="24"/>
        </w:rPr>
        <w:t>3</w:t>
      </w:r>
      <w:r w:rsidRPr="005A1D64">
        <w:rPr>
          <w:rFonts w:asciiTheme="majorHAnsi" w:hAnsiTheme="majorHAnsi" w:cs="Arial"/>
          <w:bCs/>
          <w:szCs w:val="24"/>
        </w:rPr>
        <w:t xml:space="preserve">.  </w:t>
      </w:r>
      <w:r w:rsidR="002D6A84" w:rsidRPr="005A1D64">
        <w:rPr>
          <w:rFonts w:asciiTheme="majorHAnsi" w:hAnsiTheme="majorHAnsi" w:cs="Arial"/>
          <w:bCs/>
          <w:szCs w:val="24"/>
        </w:rPr>
        <w:t>Naspolini, A.P., Cocco, A.R., Martignoni, F.V. Oliveira, M.S., Furian, A.F., Rambo, L.M. Rubin, M.A., Barron, S. Mello, C.F.</w:t>
      </w:r>
      <w:r w:rsidR="002415AD" w:rsidRPr="005A1D64">
        <w:rPr>
          <w:rFonts w:asciiTheme="majorHAnsi" w:hAnsiTheme="majorHAnsi" w:cs="Arial"/>
          <w:bCs/>
          <w:szCs w:val="24"/>
        </w:rPr>
        <w:t xml:space="preserve"> (2012)</w:t>
      </w:r>
      <w:r w:rsidR="002D6A84" w:rsidRPr="005A1D64">
        <w:rPr>
          <w:rFonts w:asciiTheme="majorHAnsi" w:hAnsiTheme="majorHAnsi" w:cs="Arial"/>
          <w:bCs/>
          <w:szCs w:val="24"/>
        </w:rPr>
        <w:t xml:space="preserve"> Traxoprodil decreases pentylenetetrazo</w:t>
      </w:r>
      <w:r w:rsidR="00F361ED" w:rsidRPr="005A1D64">
        <w:rPr>
          <w:rFonts w:asciiTheme="majorHAnsi" w:hAnsiTheme="majorHAnsi" w:cs="Arial"/>
          <w:bCs/>
          <w:szCs w:val="24"/>
        </w:rPr>
        <w:t xml:space="preserve">l </w:t>
      </w:r>
      <w:r w:rsidR="002D6A84" w:rsidRPr="005A1D64">
        <w:rPr>
          <w:rFonts w:asciiTheme="majorHAnsi" w:hAnsiTheme="majorHAnsi" w:cs="Arial"/>
          <w:bCs/>
          <w:szCs w:val="24"/>
        </w:rPr>
        <w:t>-</w:t>
      </w:r>
      <w:r w:rsidR="00F361ED" w:rsidRPr="005A1D64">
        <w:rPr>
          <w:rFonts w:asciiTheme="majorHAnsi" w:hAnsiTheme="majorHAnsi" w:cs="Arial"/>
          <w:bCs/>
          <w:szCs w:val="24"/>
        </w:rPr>
        <w:t xml:space="preserve"> </w:t>
      </w:r>
      <w:r w:rsidR="002D6A84" w:rsidRPr="005A1D64">
        <w:rPr>
          <w:rFonts w:asciiTheme="majorHAnsi" w:hAnsiTheme="majorHAnsi" w:cs="Arial"/>
          <w:bCs/>
          <w:szCs w:val="24"/>
        </w:rPr>
        <w:t xml:space="preserve">induced seizures.  Epilepsy Research, </w:t>
      </w:r>
      <w:r w:rsidR="002415AD" w:rsidRPr="005A1D64">
        <w:rPr>
          <w:rFonts w:asciiTheme="majorHAnsi" w:hAnsiTheme="majorHAnsi" w:cs="Arial"/>
          <w:bCs/>
          <w:szCs w:val="24"/>
        </w:rPr>
        <w:t>100:12-19.</w:t>
      </w:r>
      <w:r w:rsidR="00F361ED" w:rsidRPr="005A1D64">
        <w:rPr>
          <w:rFonts w:asciiTheme="majorHAnsi" w:hAnsiTheme="majorHAnsi" w:cs="Arial"/>
          <w:bCs/>
          <w:szCs w:val="24"/>
        </w:rPr>
        <w:t xml:space="preserve"> PMID: 2228106</w:t>
      </w:r>
    </w:p>
    <w:p w:rsidR="00A72362" w:rsidRPr="005A1D64" w:rsidRDefault="00A72362" w:rsidP="00A72362">
      <w:pPr>
        <w:rPr>
          <w:rFonts w:asciiTheme="majorHAnsi" w:hAnsiTheme="majorHAnsi" w:cs="Tahoma"/>
          <w:i/>
          <w:iCs/>
          <w:szCs w:val="24"/>
        </w:rPr>
      </w:pPr>
    </w:p>
    <w:p w:rsidR="00BB3260" w:rsidRPr="00B66167" w:rsidRDefault="002E40FE" w:rsidP="00BB3260">
      <w:pPr>
        <w:rPr>
          <w:rFonts w:ascii="Times New Roman" w:hAnsi="Times New Roman"/>
          <w:b/>
          <w:szCs w:val="24"/>
        </w:rPr>
      </w:pPr>
      <w:r w:rsidRPr="00B66167">
        <w:rPr>
          <w:rFonts w:asciiTheme="majorHAnsi" w:hAnsiTheme="majorHAnsi" w:cs="Arial"/>
          <w:szCs w:val="24"/>
        </w:rPr>
        <w:t xml:space="preserve">64.  </w:t>
      </w:r>
      <w:r w:rsidRPr="00B66167">
        <w:rPr>
          <w:rFonts w:asciiTheme="majorHAnsi" w:hAnsiTheme="majorHAnsi" w:cs="Arial"/>
          <w:bCs/>
          <w:szCs w:val="24"/>
        </w:rPr>
        <w:t xml:space="preserve">Lutz, J.A. Carter, M., Fields, L., Barron, S., Littleton, J.M. </w:t>
      </w:r>
      <w:r w:rsidR="00E55B58" w:rsidRPr="00B66167">
        <w:rPr>
          <w:rFonts w:asciiTheme="majorHAnsi" w:hAnsiTheme="majorHAnsi" w:cs="Arial"/>
          <w:bCs/>
          <w:szCs w:val="24"/>
        </w:rPr>
        <w:t xml:space="preserve">(2015) </w:t>
      </w:r>
      <w:r w:rsidRPr="00B66167">
        <w:rPr>
          <w:rFonts w:asciiTheme="majorHAnsi" w:hAnsiTheme="majorHAnsi" w:cs="Arial"/>
          <w:bCs/>
          <w:szCs w:val="24"/>
        </w:rPr>
        <w:t xml:space="preserve">Altered relation between lipopolysaccharide-induced inflammatory response and excitotoxicity in rat organotypic hippocampal slice cultures during alcohol withdrawal.  Alcoholism:  Clinical and Experimental Research, </w:t>
      </w:r>
      <w:r w:rsidR="00E55B58" w:rsidRPr="00B66167">
        <w:rPr>
          <w:rFonts w:asciiTheme="majorHAnsi" w:hAnsiTheme="majorHAnsi" w:cs="Arial"/>
          <w:bCs/>
          <w:szCs w:val="24"/>
        </w:rPr>
        <w:t>39(5):827-35. PMID: 25845566</w:t>
      </w:r>
      <w:r w:rsidR="002F0171" w:rsidRPr="00B66167">
        <w:rPr>
          <w:rFonts w:ascii="Times New Roman" w:hAnsi="Times New Roman"/>
          <w:b/>
          <w:szCs w:val="24"/>
        </w:rPr>
        <w:t xml:space="preserve"> </w:t>
      </w:r>
    </w:p>
    <w:p w:rsidR="00E9251A" w:rsidRPr="00B66167" w:rsidRDefault="00E9251A" w:rsidP="00E55B58">
      <w:pPr>
        <w:rPr>
          <w:rFonts w:asciiTheme="majorHAnsi" w:hAnsiTheme="majorHAnsi" w:cs="Arial"/>
          <w:bCs/>
          <w:szCs w:val="24"/>
        </w:rPr>
      </w:pPr>
    </w:p>
    <w:p w:rsidR="00E55B58" w:rsidRPr="00B66167" w:rsidRDefault="00E55B58" w:rsidP="00E55B58">
      <w:pPr>
        <w:rPr>
          <w:rFonts w:asciiTheme="majorHAnsi" w:hAnsiTheme="majorHAnsi" w:cs="Arial"/>
          <w:bCs/>
          <w:szCs w:val="24"/>
        </w:rPr>
      </w:pPr>
      <w:r w:rsidRPr="00B66167">
        <w:rPr>
          <w:rFonts w:asciiTheme="majorHAnsi" w:hAnsiTheme="majorHAnsi" w:cs="Arial"/>
          <w:bCs/>
          <w:szCs w:val="24"/>
        </w:rPr>
        <w:t xml:space="preserve">65.  Lutz, J., Carter, M., Fields, L., Barron, S., Littleton, J.  </w:t>
      </w:r>
      <w:r w:rsidR="002346B7" w:rsidRPr="00B66167">
        <w:rPr>
          <w:rFonts w:asciiTheme="majorHAnsi" w:hAnsiTheme="majorHAnsi" w:cs="Arial"/>
          <w:bCs/>
          <w:szCs w:val="24"/>
        </w:rPr>
        <w:t xml:space="preserve"> (2015) </w:t>
      </w:r>
      <w:r w:rsidRPr="00B66167">
        <w:rPr>
          <w:rFonts w:asciiTheme="majorHAnsi" w:hAnsiTheme="majorHAnsi" w:cs="Arial"/>
          <w:bCs/>
          <w:szCs w:val="24"/>
        </w:rPr>
        <w:t xml:space="preserve">The dietary flavonoid rhamnetin inhibits both inflammation and excitotoxicity during ethanol withdrawal in rat organotypic hippocampal slice cultures.  </w:t>
      </w:r>
      <w:r w:rsidR="002346B7" w:rsidRPr="00B66167">
        <w:rPr>
          <w:rFonts w:asciiTheme="majorHAnsi" w:hAnsiTheme="majorHAnsi" w:cs="Arial"/>
          <w:bCs/>
          <w:szCs w:val="24"/>
        </w:rPr>
        <w:t>Alcoholism:  Clinical and Experimental Research 39 (12):2345-2353.</w:t>
      </w:r>
      <w:r w:rsidR="002346B7" w:rsidRPr="00B66167">
        <w:t xml:space="preserve"> </w:t>
      </w:r>
      <w:r w:rsidR="002346B7" w:rsidRPr="00B66167">
        <w:rPr>
          <w:rFonts w:asciiTheme="majorHAnsi" w:hAnsiTheme="majorHAnsi" w:cs="Arial"/>
          <w:bCs/>
          <w:szCs w:val="24"/>
        </w:rPr>
        <w:t>PMID: 26577991</w:t>
      </w:r>
    </w:p>
    <w:p w:rsidR="00E55B58" w:rsidRPr="00B66167" w:rsidRDefault="00E55B58" w:rsidP="002E40FE">
      <w:pPr>
        <w:rPr>
          <w:rFonts w:asciiTheme="majorHAnsi" w:hAnsiTheme="majorHAnsi" w:cs="Arial"/>
          <w:bCs/>
          <w:szCs w:val="24"/>
        </w:rPr>
      </w:pPr>
    </w:p>
    <w:p w:rsidR="007405DD" w:rsidRPr="00B66167" w:rsidRDefault="007405DD" w:rsidP="007405DD">
      <w:pPr>
        <w:tabs>
          <w:tab w:val="left" w:pos="0"/>
          <w:tab w:val="left" w:pos="720"/>
          <w:tab w:val="left" w:pos="1440"/>
          <w:tab w:val="left" w:pos="2160"/>
          <w:tab w:val="left" w:pos="2880"/>
          <w:tab w:val="left" w:pos="3600"/>
          <w:tab w:val="left" w:pos="4320"/>
          <w:tab w:val="left" w:pos="4500"/>
        </w:tabs>
        <w:rPr>
          <w:rFonts w:asciiTheme="majorHAnsi" w:hAnsiTheme="majorHAnsi" w:cs="Arial"/>
          <w:bCs/>
          <w:szCs w:val="24"/>
        </w:rPr>
      </w:pPr>
      <w:r w:rsidRPr="00B66167">
        <w:rPr>
          <w:rFonts w:asciiTheme="majorHAnsi" w:hAnsiTheme="majorHAnsi" w:cs="Arial"/>
          <w:szCs w:val="24"/>
        </w:rPr>
        <w:t xml:space="preserve">66.  </w:t>
      </w:r>
      <w:r w:rsidRPr="00B66167">
        <w:rPr>
          <w:rFonts w:asciiTheme="majorHAnsi" w:hAnsiTheme="majorHAnsi" w:cs="Arial"/>
          <w:bCs/>
          <w:szCs w:val="24"/>
        </w:rPr>
        <w:t>Barron, S., Hawkey, A., Fields, L., Littleton, J. (2016) Animal models for medication development and application to treat fetal alcohol effects.  Int</w:t>
      </w:r>
      <w:r w:rsidR="00EF0AF5" w:rsidRPr="00B66167">
        <w:rPr>
          <w:rFonts w:asciiTheme="majorHAnsi" w:hAnsiTheme="majorHAnsi" w:cs="Arial"/>
          <w:bCs/>
          <w:szCs w:val="24"/>
        </w:rPr>
        <w:t>ernational</w:t>
      </w:r>
      <w:r w:rsidRPr="00B66167">
        <w:rPr>
          <w:rFonts w:asciiTheme="majorHAnsi" w:hAnsiTheme="majorHAnsi" w:cs="Arial"/>
          <w:bCs/>
          <w:szCs w:val="24"/>
        </w:rPr>
        <w:t xml:space="preserve"> Rev</w:t>
      </w:r>
      <w:r w:rsidR="00EF0AF5" w:rsidRPr="00B66167">
        <w:rPr>
          <w:rFonts w:asciiTheme="majorHAnsi" w:hAnsiTheme="majorHAnsi" w:cs="Arial"/>
          <w:bCs/>
          <w:szCs w:val="24"/>
        </w:rPr>
        <w:t>iews</w:t>
      </w:r>
      <w:r w:rsidRPr="00B66167">
        <w:rPr>
          <w:rFonts w:asciiTheme="majorHAnsi" w:hAnsiTheme="majorHAnsi" w:cs="Arial"/>
          <w:bCs/>
          <w:szCs w:val="24"/>
        </w:rPr>
        <w:t xml:space="preserve"> Neurobiol</w:t>
      </w:r>
      <w:r w:rsidR="00EF0AF5" w:rsidRPr="00B66167">
        <w:rPr>
          <w:rFonts w:asciiTheme="majorHAnsi" w:hAnsiTheme="majorHAnsi" w:cs="Arial"/>
          <w:bCs/>
          <w:szCs w:val="24"/>
        </w:rPr>
        <w:t>ogy</w:t>
      </w:r>
      <w:r w:rsidRPr="00B66167">
        <w:rPr>
          <w:rFonts w:asciiTheme="majorHAnsi" w:hAnsiTheme="majorHAnsi" w:cs="Arial"/>
          <w:bCs/>
          <w:szCs w:val="24"/>
        </w:rPr>
        <w:t>. 126:423-40. PMID: 27055621.</w:t>
      </w:r>
    </w:p>
    <w:p w:rsidR="00E17B9F" w:rsidRPr="00B66167" w:rsidRDefault="00E17B9F" w:rsidP="007405DD">
      <w:pPr>
        <w:tabs>
          <w:tab w:val="left" w:pos="0"/>
          <w:tab w:val="left" w:pos="720"/>
          <w:tab w:val="left" w:pos="1440"/>
          <w:tab w:val="left" w:pos="2160"/>
          <w:tab w:val="left" w:pos="2880"/>
          <w:tab w:val="left" w:pos="3600"/>
          <w:tab w:val="left" w:pos="4320"/>
          <w:tab w:val="left" w:pos="4500"/>
        </w:tabs>
        <w:rPr>
          <w:rFonts w:asciiTheme="majorHAnsi" w:hAnsiTheme="majorHAnsi" w:cs="Arial"/>
          <w:bCs/>
          <w:szCs w:val="24"/>
        </w:rPr>
      </w:pPr>
    </w:p>
    <w:p w:rsidR="00E17B9F" w:rsidRPr="00F40830" w:rsidRDefault="00E17B9F" w:rsidP="00E17B9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B66167">
        <w:rPr>
          <w:rFonts w:asciiTheme="majorHAnsi" w:hAnsiTheme="majorHAnsi" w:cs="Arial"/>
          <w:bCs/>
          <w:szCs w:val="24"/>
        </w:rPr>
        <w:t xml:space="preserve">67.  </w:t>
      </w:r>
      <w:r w:rsidRPr="00B66167">
        <w:rPr>
          <w:rFonts w:asciiTheme="majorHAnsi" w:hAnsiTheme="majorHAnsi" w:cs="Arial"/>
          <w:szCs w:val="24"/>
        </w:rPr>
        <w:t xml:space="preserve">Sithisarn,T.,  Legan, S.J., Westgate,P.M., Wilson, M., Wellmann, K., Bada, H.S., Barron, S. The effects of perinatal </w:t>
      </w:r>
      <w:r w:rsidR="009E4308">
        <w:rPr>
          <w:rFonts w:asciiTheme="majorHAnsi" w:hAnsiTheme="majorHAnsi" w:cs="Arial"/>
          <w:szCs w:val="24"/>
        </w:rPr>
        <w:t>o</w:t>
      </w:r>
      <w:r w:rsidRPr="00B66167">
        <w:rPr>
          <w:rFonts w:asciiTheme="majorHAnsi" w:hAnsiTheme="majorHAnsi" w:cs="Arial"/>
          <w:szCs w:val="24"/>
        </w:rPr>
        <w:t>xycodone exposure on behavioral outcome in a rodent model. (2017)  Frontiers in Pediatrics. 5: 180: 1-13.</w:t>
      </w:r>
    </w:p>
    <w:p w:rsidR="00E17B9F" w:rsidRDefault="00E17B9F" w:rsidP="007405DD">
      <w:pPr>
        <w:tabs>
          <w:tab w:val="left" w:pos="0"/>
          <w:tab w:val="left" w:pos="720"/>
          <w:tab w:val="left" w:pos="1440"/>
          <w:tab w:val="left" w:pos="2160"/>
          <w:tab w:val="left" w:pos="2880"/>
          <w:tab w:val="left" w:pos="3600"/>
          <w:tab w:val="left" w:pos="4320"/>
          <w:tab w:val="left" w:pos="4500"/>
        </w:tabs>
        <w:rPr>
          <w:rFonts w:asciiTheme="majorHAnsi" w:hAnsiTheme="majorHAnsi" w:cs="Arial"/>
          <w:bCs/>
          <w:szCs w:val="24"/>
        </w:rPr>
      </w:pPr>
    </w:p>
    <w:p w:rsidR="00CA347A" w:rsidRPr="00B66167" w:rsidRDefault="00CA347A" w:rsidP="00B66167">
      <w:pPr>
        <w:jc w:val="both"/>
        <w:rPr>
          <w:rFonts w:asciiTheme="majorHAnsi" w:hAnsiTheme="majorHAnsi" w:cs="Arial"/>
          <w:bCs/>
          <w:szCs w:val="24"/>
        </w:rPr>
      </w:pPr>
      <w:r>
        <w:rPr>
          <w:rFonts w:asciiTheme="majorHAnsi" w:hAnsiTheme="majorHAnsi" w:cs="Arial"/>
          <w:szCs w:val="24"/>
        </w:rPr>
        <w:t>6</w:t>
      </w:r>
      <w:r w:rsidR="00B66167">
        <w:rPr>
          <w:rFonts w:asciiTheme="majorHAnsi" w:hAnsiTheme="majorHAnsi" w:cs="Arial"/>
          <w:szCs w:val="24"/>
        </w:rPr>
        <w:t>8</w:t>
      </w:r>
      <w:r>
        <w:rPr>
          <w:rFonts w:asciiTheme="majorHAnsi" w:hAnsiTheme="majorHAnsi" w:cs="Arial"/>
          <w:szCs w:val="24"/>
        </w:rPr>
        <w:t xml:space="preserve">.  Xu, W., Hawkey, A.B., Li, H., Brim, H.H. Handshoe, J.W., Frank, J.A., Luo, J., Barron, S., and Chen, G. </w:t>
      </w:r>
      <w:r w:rsidR="00B66167">
        <w:rPr>
          <w:rFonts w:asciiTheme="majorHAnsi" w:hAnsiTheme="majorHAnsi" w:cs="Arial"/>
          <w:szCs w:val="24"/>
        </w:rPr>
        <w:t>(2018)</w:t>
      </w:r>
      <w:r>
        <w:rPr>
          <w:rFonts w:asciiTheme="majorHAnsi" w:hAnsiTheme="majorHAnsi" w:cs="Arial"/>
          <w:szCs w:val="24"/>
        </w:rPr>
        <w:t xml:space="preserve"> </w:t>
      </w:r>
      <w:r w:rsidR="00633F19">
        <w:rPr>
          <w:rFonts w:asciiTheme="majorHAnsi" w:hAnsiTheme="majorHAnsi" w:cs="Arial"/>
          <w:szCs w:val="24"/>
        </w:rPr>
        <w:t>Neonatal ethanol exposure causes behavioral deficits in young mice.</w:t>
      </w:r>
      <w:r w:rsidR="002F0171">
        <w:rPr>
          <w:rFonts w:asciiTheme="majorHAnsi" w:hAnsiTheme="majorHAnsi" w:cs="Arial"/>
          <w:szCs w:val="24"/>
        </w:rPr>
        <w:t xml:space="preserve">  </w:t>
      </w:r>
      <w:r w:rsidR="002F0171" w:rsidRPr="005A1D64">
        <w:rPr>
          <w:rFonts w:asciiTheme="majorHAnsi" w:hAnsiTheme="majorHAnsi" w:cs="Arial"/>
          <w:bCs/>
          <w:szCs w:val="24"/>
        </w:rPr>
        <w:t xml:space="preserve">Alcoholism:  Clinical </w:t>
      </w:r>
      <w:r w:rsidR="002F0171" w:rsidRPr="00B66167">
        <w:rPr>
          <w:rFonts w:asciiTheme="majorHAnsi" w:hAnsiTheme="majorHAnsi" w:cs="Arial"/>
          <w:bCs/>
          <w:szCs w:val="24"/>
        </w:rPr>
        <w:t>and Experimental Research</w:t>
      </w:r>
      <w:r w:rsidR="00B66167" w:rsidRPr="00B66167">
        <w:rPr>
          <w:rFonts w:asciiTheme="majorHAnsi" w:hAnsiTheme="majorHAnsi" w:cs="Arial"/>
          <w:bCs/>
          <w:szCs w:val="24"/>
        </w:rPr>
        <w:t xml:space="preserve"> 42(4):743-750.</w:t>
      </w:r>
      <w:r w:rsidR="00B66167">
        <w:rPr>
          <w:rFonts w:asciiTheme="majorHAnsi" w:hAnsiTheme="majorHAnsi" w:cs="Arial"/>
          <w:bCs/>
          <w:szCs w:val="24"/>
        </w:rPr>
        <w:t xml:space="preserve">  </w:t>
      </w:r>
      <w:r w:rsidR="00B66167" w:rsidRPr="00B66167">
        <w:rPr>
          <w:rFonts w:asciiTheme="majorHAnsi" w:hAnsiTheme="majorHAnsi" w:cs="Arial"/>
          <w:bCs/>
          <w:szCs w:val="24"/>
        </w:rPr>
        <w:t>PMID: 29336488</w:t>
      </w:r>
    </w:p>
    <w:p w:rsidR="002F0171" w:rsidRDefault="002F0171" w:rsidP="00B76C18">
      <w:pPr>
        <w:tabs>
          <w:tab w:val="left" w:pos="0"/>
          <w:tab w:val="left" w:pos="720"/>
          <w:tab w:val="left" w:pos="1440"/>
          <w:tab w:val="left" w:pos="2160"/>
          <w:tab w:val="left" w:pos="2880"/>
          <w:tab w:val="left" w:pos="3600"/>
          <w:tab w:val="left" w:pos="4320"/>
          <w:tab w:val="left" w:pos="4500"/>
        </w:tabs>
        <w:rPr>
          <w:rFonts w:asciiTheme="majorHAnsi" w:hAnsiTheme="majorHAnsi" w:cs="Arial"/>
          <w:b/>
          <w:szCs w:val="24"/>
          <w:u w:val="single"/>
        </w:rPr>
      </w:pPr>
    </w:p>
    <w:p w:rsidR="00854E0B" w:rsidRDefault="00854E0B" w:rsidP="00B76C18">
      <w:pPr>
        <w:tabs>
          <w:tab w:val="left" w:pos="0"/>
          <w:tab w:val="left" w:pos="720"/>
          <w:tab w:val="left" w:pos="1440"/>
          <w:tab w:val="left" w:pos="2160"/>
          <w:tab w:val="left" w:pos="2880"/>
          <w:tab w:val="left" w:pos="3600"/>
          <w:tab w:val="left" w:pos="4320"/>
          <w:tab w:val="left" w:pos="4500"/>
        </w:tabs>
        <w:rPr>
          <w:rFonts w:asciiTheme="majorHAnsi" w:hAnsiTheme="majorHAnsi" w:cs="Arial"/>
          <w:bCs/>
          <w:szCs w:val="24"/>
        </w:rPr>
      </w:pPr>
    </w:p>
    <w:p w:rsidR="002F0171" w:rsidRPr="00E17B9F" w:rsidRDefault="002F0171" w:rsidP="00B76C18">
      <w:pPr>
        <w:tabs>
          <w:tab w:val="left" w:pos="0"/>
          <w:tab w:val="left" w:pos="720"/>
          <w:tab w:val="left" w:pos="1440"/>
          <w:tab w:val="left" w:pos="2160"/>
          <w:tab w:val="left" w:pos="2880"/>
          <w:tab w:val="left" w:pos="3600"/>
          <w:tab w:val="left" w:pos="4320"/>
          <w:tab w:val="left" w:pos="4500"/>
        </w:tabs>
        <w:rPr>
          <w:rFonts w:asciiTheme="majorHAnsi" w:hAnsiTheme="majorHAnsi" w:cs="Arial"/>
          <w:b/>
          <w:bCs/>
          <w:szCs w:val="24"/>
        </w:rPr>
      </w:pPr>
      <w:r w:rsidRPr="00E17B9F">
        <w:rPr>
          <w:rFonts w:asciiTheme="majorHAnsi" w:hAnsiTheme="majorHAnsi" w:cs="Arial"/>
          <w:b/>
          <w:bCs/>
          <w:szCs w:val="24"/>
        </w:rPr>
        <w:t>In prep</w:t>
      </w:r>
      <w:r w:rsidR="00E17B9F">
        <w:rPr>
          <w:rFonts w:asciiTheme="majorHAnsi" w:hAnsiTheme="majorHAnsi" w:cs="Arial"/>
          <w:b/>
          <w:bCs/>
          <w:szCs w:val="24"/>
        </w:rPr>
        <w:t>aration</w:t>
      </w:r>
      <w:r w:rsidRPr="00E17B9F">
        <w:rPr>
          <w:rFonts w:asciiTheme="majorHAnsi" w:hAnsiTheme="majorHAnsi" w:cs="Arial"/>
          <w:b/>
          <w:bCs/>
          <w:szCs w:val="24"/>
        </w:rPr>
        <w:t>:</w:t>
      </w:r>
    </w:p>
    <w:p w:rsidR="00691721" w:rsidRPr="00FF3C92" w:rsidRDefault="00691721" w:rsidP="00B76C18">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bCs/>
          <w:szCs w:val="24"/>
        </w:rPr>
        <w:t xml:space="preserve">Carter, M., </w:t>
      </w:r>
      <w:r>
        <w:rPr>
          <w:rFonts w:asciiTheme="majorHAnsi" w:hAnsiTheme="majorHAnsi" w:cs="Arial"/>
          <w:bCs/>
          <w:szCs w:val="24"/>
        </w:rPr>
        <w:t>Lewis, B., Wellmann, K.,</w:t>
      </w:r>
      <w:r w:rsidR="00266467">
        <w:rPr>
          <w:rFonts w:asciiTheme="majorHAnsi" w:hAnsiTheme="majorHAnsi" w:cs="Arial"/>
          <w:bCs/>
          <w:szCs w:val="24"/>
        </w:rPr>
        <w:t xml:space="preserve"> </w:t>
      </w:r>
      <w:r w:rsidRPr="005A1D64">
        <w:rPr>
          <w:rFonts w:asciiTheme="majorHAnsi" w:hAnsiTheme="majorHAnsi" w:cs="Arial"/>
          <w:bCs/>
          <w:szCs w:val="24"/>
        </w:rPr>
        <w:t>Fields</w:t>
      </w:r>
      <w:r>
        <w:rPr>
          <w:rFonts w:asciiTheme="majorHAnsi" w:hAnsiTheme="majorHAnsi" w:cs="Arial"/>
          <w:bCs/>
          <w:szCs w:val="24"/>
        </w:rPr>
        <w:t xml:space="preserve">, L., Hawkey, A., Littleton, J.M., Barron, S. </w:t>
      </w:r>
      <w:r w:rsidRPr="00691721">
        <w:rPr>
          <w:rFonts w:asciiTheme="majorHAnsi" w:hAnsiTheme="majorHAnsi" w:cs="Arial"/>
          <w:szCs w:val="24"/>
        </w:rPr>
        <w:t>Pre-exposure to ethanol sensitizes the developing brain to a mild hypoxic challenge</w:t>
      </w:r>
      <w:r>
        <w:rPr>
          <w:rFonts w:asciiTheme="majorHAnsi" w:hAnsiTheme="majorHAnsi" w:cs="Arial"/>
          <w:szCs w:val="24"/>
        </w:rPr>
        <w:t xml:space="preserve"> </w:t>
      </w:r>
      <w:r w:rsidR="00DC0713">
        <w:rPr>
          <w:rFonts w:asciiTheme="majorHAnsi" w:hAnsiTheme="majorHAnsi" w:cs="Arial"/>
          <w:szCs w:val="24"/>
        </w:rPr>
        <w:t xml:space="preserve">Revision in progress.  </w:t>
      </w:r>
    </w:p>
    <w:p w:rsidR="00FF3C92" w:rsidRPr="00FF3C92" w:rsidRDefault="00FF3C92" w:rsidP="00B76C18">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C4A67" w:rsidRDefault="002C4A67" w:rsidP="002C4A67">
      <w:pPr>
        <w:rPr>
          <w:rFonts w:asciiTheme="majorHAnsi" w:hAnsiTheme="majorHAnsi" w:cs="Arial"/>
          <w:bCs/>
          <w:szCs w:val="24"/>
        </w:rPr>
      </w:pPr>
      <w:r w:rsidRPr="005A1D64">
        <w:rPr>
          <w:rFonts w:asciiTheme="majorHAnsi" w:hAnsiTheme="majorHAnsi" w:cs="Arial"/>
          <w:bCs/>
          <w:szCs w:val="24"/>
        </w:rPr>
        <w:t xml:space="preserve">Wellmann, K.A., Lewis, B., Carter, M. L. and Barron, S. Neonatal ethanol exposure alters ultrasonic vocalizations in neonatal and periadolescent rats; Agmatine reduces these deficits.  </w:t>
      </w:r>
      <w:r w:rsidR="008B6322">
        <w:rPr>
          <w:rFonts w:asciiTheme="majorHAnsi" w:hAnsiTheme="majorHAnsi" w:cs="Arial"/>
          <w:bCs/>
          <w:szCs w:val="24"/>
        </w:rPr>
        <w:t xml:space="preserve">Revision in progress.  </w:t>
      </w:r>
    </w:p>
    <w:p w:rsidR="00DC0713" w:rsidRDefault="00DC0713" w:rsidP="002C4A67">
      <w:pPr>
        <w:rPr>
          <w:rFonts w:asciiTheme="majorHAnsi" w:hAnsiTheme="majorHAnsi" w:cs="Arial"/>
          <w:bCs/>
          <w:szCs w:val="24"/>
        </w:rPr>
      </w:pPr>
    </w:p>
    <w:p w:rsidR="002B6B87"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b/>
          <w:bCs/>
          <w:szCs w:val="24"/>
        </w:rPr>
      </w:pPr>
      <w:r w:rsidRPr="005A1D64">
        <w:rPr>
          <w:rFonts w:asciiTheme="majorHAnsi" w:hAnsiTheme="majorHAnsi" w:cs="Arial"/>
          <w:b/>
          <w:bCs/>
          <w:szCs w:val="24"/>
        </w:rPr>
        <w:t xml:space="preserve">INVITED PRESENTATIONS AND POSTERS </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Barron, S., and Riley, E.P.  Effect of prenatal alcohol exposure on spontaneous maternal </w:t>
      </w:r>
      <w:r w:rsidR="006053D4">
        <w:rPr>
          <w:rFonts w:asciiTheme="majorHAnsi" w:hAnsiTheme="majorHAnsi" w:cs="Arial"/>
          <w:szCs w:val="24"/>
        </w:rPr>
        <w:t>be</w:t>
      </w:r>
      <w:r w:rsidRPr="005A1D64">
        <w:rPr>
          <w:rFonts w:asciiTheme="majorHAnsi" w:hAnsiTheme="majorHAnsi" w:cs="Arial"/>
          <w:szCs w:val="24"/>
        </w:rPr>
        <w:t>havior in adult male and juvenile female rats.  Presented at Behavioral Teratology, 1984.  Abstract published in Teratology, 29:3B</w:t>
      </w:r>
      <w:r w:rsidRPr="005A1D64">
        <w:rPr>
          <w:rFonts w:asciiTheme="majorHAnsi" w:hAnsiTheme="majorHAnsi" w:cs="Arial"/>
          <w:szCs w:val="24"/>
        </w:rPr>
        <w:noBreakHyphen/>
        <w:t>4B.</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Barron, S., and Riley, E.P.  The effects of deanol on activity levels of rats prenatally exposed to alcohol.  Presented at Eastern Psychological Association, 1984.</w:t>
      </w:r>
    </w:p>
    <w:p w:rsidR="005665DA" w:rsidRPr="005A1D64" w:rsidRDefault="005665DA"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Smotherman W.P., Woodruff, K.S., Robinson, S.R., del Real, C., Barron, S., and Riley, E.P.  In utero exposure to alcohol induces changes in fetal behavior.  Presented at Society for Neuroscience, 1984.</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Barron, S., Mattson, S., and Riley, E.P.  The effects of prenatal alcohol exposure on long</w:t>
      </w:r>
      <w:r w:rsidRPr="005A1D64">
        <w:rPr>
          <w:rFonts w:asciiTheme="majorHAnsi" w:hAnsiTheme="majorHAnsi" w:cs="Arial"/>
          <w:szCs w:val="24"/>
        </w:rPr>
        <w:noBreakHyphen/>
        <w:t>term retention of odor aversion learning in preweanling rats.  Presented at Eastern Psychological Association, 1985.</w:t>
      </w:r>
    </w:p>
    <w:p w:rsidR="005665DA" w:rsidRPr="005A1D64" w:rsidRDefault="005665DA"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Barron, S., and Riley, E.P. The effects of prenatal alcohol exposure on odor aversion learning in preweanling rats.  Presented at Research Society on Alcoholism, 1985.  Abstract published in Alcoholism: Clinical and Experimental Research, 9:193.</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Barron, S., Riley, E.P., Smotherman, W.P., and Kotch, L.E.  Umbilical cord length in rats is altered by prenatal alcohol exposure.  Presented at Teratology, 1985.  Abstract published in Teratology, 31:2B.</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Smotherman, W.P., Woodruff, K.S., Robinson, S.R., del Real, C., Barron, S., and Riley, E.P.  In utero alcohol exposure suppresses spontaneous behavior of rat fetuses in utero.  Presented at Research Society on Alcoholism, 1985.  Abstract published in Alcoholism: Clinical and Experimental Research, 9:212.</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Barron, S., Gagnon, W., Tieman, S.B., and Riley, E.P.  The effects of prenatal alcohol exposure on the volume of the sexually dimorphic nucleus of the hypothalamus in male and female </w:t>
      </w:r>
      <w:r w:rsidRPr="005A1D64">
        <w:rPr>
          <w:rFonts w:asciiTheme="majorHAnsi" w:hAnsiTheme="majorHAnsi" w:cs="Arial"/>
          <w:szCs w:val="24"/>
        </w:rPr>
        <w:lastRenderedPageBreak/>
        <w:t>rats.  Presented at the 3rd Congress of the International Society for Biomedical Research on Alcoholism, 1986.  Abstract published in Alcohol and Alcoholism 21:A46.</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Barron, S., Gagnon, W., and Riley, E.P. The effects of prenatal alcohol exposure on respiration rate and habituation to a novel odor in neonatal rats.  Presented at Society for Neuroscience, 1986.</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5665DA"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Barron, S. </w:t>
      </w:r>
      <w:r w:rsidR="002B6752" w:rsidRPr="005A1D64">
        <w:rPr>
          <w:rFonts w:asciiTheme="majorHAnsi" w:hAnsiTheme="majorHAnsi" w:cs="Arial"/>
          <w:szCs w:val="24"/>
        </w:rPr>
        <w:t>The Effects of Prenatal Alcohol Exposure on the CNS: A Round</w:t>
      </w:r>
      <w:r w:rsidR="002B6752" w:rsidRPr="005A1D64">
        <w:rPr>
          <w:rFonts w:asciiTheme="majorHAnsi" w:hAnsiTheme="majorHAnsi" w:cs="Arial"/>
          <w:szCs w:val="24"/>
        </w:rPr>
        <w:noBreakHyphen/>
        <w:t>table Discussion.  Invited address at the Hudson</w:t>
      </w:r>
      <w:r w:rsidR="002B6752" w:rsidRPr="005A1D64">
        <w:rPr>
          <w:rFonts w:asciiTheme="majorHAnsi" w:hAnsiTheme="majorHAnsi" w:cs="Arial"/>
          <w:szCs w:val="24"/>
        </w:rPr>
        <w:noBreakHyphen/>
        <w:t xml:space="preserve">Berkshire Chapter Meeting of the Society for Neuroscience, February, 1987. </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Barron, S., Zimmerberg, B., Gagnon, W., and Riley, E.P. Respiration and thermoregulation in neonatal pups exposed to alcohol in utero.  Presented at Research Society on Alcoholism, 1987. Abstract published in Alcoholism: Clinical and Experimental Research.</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5665DA" w:rsidRPr="005A1D64" w:rsidRDefault="005665DA"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sectPr w:rsidR="005665DA" w:rsidRPr="005A1D64" w:rsidSect="00F361ED">
          <w:headerReference w:type="default" r:id="rId9"/>
          <w:type w:val="continuous"/>
          <w:pgSz w:w="12240" w:h="15840"/>
          <w:pgMar w:top="1440" w:right="1440" w:bottom="1440" w:left="1440" w:header="720" w:footer="1440" w:gutter="0"/>
          <w:cols w:space="720"/>
          <w:noEndnote/>
          <w:titlePg/>
          <w:docGrid w:linePitch="326"/>
        </w:sectPr>
      </w:pPr>
    </w:p>
    <w:p w:rsidR="002B6752" w:rsidRPr="005A1D64" w:rsidRDefault="002B6752" w:rsidP="00AE1D22">
      <w:pPr>
        <w:tabs>
          <w:tab w:val="left" w:pos="36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Barron, S., Tieman, S.B. and Riley, E.P. A further examination of the effects of prenatal alcohol exposure on the sexually dimorphic nucleus of the hypothalamus in male and female rats.  Presented at Society for Neuroscience, 198</w:t>
      </w:r>
      <w:r w:rsidR="00F704B5" w:rsidRPr="005A1D64">
        <w:rPr>
          <w:rFonts w:asciiTheme="majorHAnsi" w:hAnsiTheme="majorHAnsi" w:cs="Arial"/>
          <w:szCs w:val="24"/>
        </w:rPr>
        <w:t>7</w:t>
      </w:r>
      <w:r w:rsidRPr="005A1D64">
        <w:rPr>
          <w:rFonts w:asciiTheme="majorHAnsi" w:hAnsiTheme="majorHAnsi" w:cs="Arial"/>
          <w:szCs w:val="24"/>
        </w:rPr>
        <w:t xml:space="preserve">. </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Barron, S., Gagnon, W. and Riley, E.P. The effects of prenatal alcohol exposure on the main olfactory bulb and vomeronasal organ in 3</w:t>
      </w:r>
      <w:r w:rsidRPr="005A1D64">
        <w:rPr>
          <w:rFonts w:asciiTheme="majorHAnsi" w:hAnsiTheme="majorHAnsi" w:cs="Arial"/>
          <w:szCs w:val="24"/>
        </w:rPr>
        <w:noBreakHyphen/>
        <w:t>day</w:t>
      </w:r>
      <w:r w:rsidRPr="005A1D64">
        <w:rPr>
          <w:rFonts w:asciiTheme="majorHAnsi" w:hAnsiTheme="majorHAnsi" w:cs="Arial"/>
          <w:szCs w:val="24"/>
        </w:rPr>
        <w:noBreakHyphen/>
        <w:t xml:space="preserve">old rats.  Presented at the 4th Congress of the International Society for Biomedical Research on Alcoholism, 1988. </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Barron, S. and Riley, E.P. The effects of prenatal alcohol exposure on the leg extension response in neonatal rat pups.  Presented at Research Society on Alcoholism, 1988.  Alcoholism: Clinical and Experimental Research, 12:342.  </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Barron, S., Foss, </w:t>
      </w:r>
      <w:r w:rsidR="005B1D7A" w:rsidRPr="005A1D64">
        <w:rPr>
          <w:rFonts w:asciiTheme="majorHAnsi" w:hAnsiTheme="majorHAnsi" w:cs="Arial"/>
          <w:szCs w:val="24"/>
        </w:rPr>
        <w:t>J.A.,</w:t>
      </w:r>
      <w:r w:rsidRPr="005A1D64">
        <w:rPr>
          <w:rFonts w:asciiTheme="majorHAnsi" w:hAnsiTheme="majorHAnsi" w:cs="Arial"/>
          <w:szCs w:val="24"/>
        </w:rPr>
        <w:t xml:space="preserve"> and Riley, E.P.  Habituation and sensitization to a startle response in rats following neonatal alcohol exposure.  Presented at Research Society on Alcoholism, 1988. Alcoholism: Clinical and Experimental Research, 12:344.</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Barron, S. and Riley, E.P. Neonatal alcohol exposure alters passive avoidance performance in female but not male rats.  Presented at the Second National Conference on Alcohol Abuse and Alcoholism, 1988.</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Barron, S., Kelly, S.J. and Riley, E.P. The effects of neonatal alcohol exposure on suckling performance in rat pups.  Poster presented at Research Society on Alcoholism, 1989.  Abstract published in Alcoholism: Clinical and Experimental Research, 13:319.</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5665DA"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Barron, S.</w:t>
      </w:r>
      <w:r w:rsidRPr="005A1D64">
        <w:rPr>
          <w:rFonts w:asciiTheme="majorHAnsi" w:hAnsiTheme="majorHAnsi" w:cs="Arial"/>
          <w:b/>
          <w:szCs w:val="24"/>
        </w:rPr>
        <w:t xml:space="preserve"> </w:t>
      </w:r>
      <w:r w:rsidR="002B6752" w:rsidRPr="005A1D64">
        <w:rPr>
          <w:rFonts w:asciiTheme="majorHAnsi" w:hAnsiTheme="majorHAnsi" w:cs="Arial"/>
          <w:szCs w:val="24"/>
        </w:rPr>
        <w:t>Sex Differences in Alcohol Effects on Non-reproductive Behaviors.  Invited address at Research Society on Alcoholism, 1989.</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5665DA"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Barron, S. </w:t>
      </w:r>
      <w:r w:rsidR="002B6752" w:rsidRPr="005A1D64">
        <w:rPr>
          <w:rFonts w:asciiTheme="majorHAnsi" w:hAnsiTheme="majorHAnsi" w:cs="Arial"/>
          <w:szCs w:val="24"/>
        </w:rPr>
        <w:t>Prenatal Exposure to Alcohol. Fall 1989 Speaker Series, Psychology Department, San Diego State University.</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Barron, S., Henderson, S. and Riley, E.P.  The effects of prenatal alcohol exposure on fetal movements in rats.  Presented at Research Society on Alcoholism, June 1991.  Abstract </w:t>
      </w:r>
      <w:r w:rsidRPr="005A1D64">
        <w:rPr>
          <w:rFonts w:asciiTheme="majorHAnsi" w:hAnsiTheme="majorHAnsi" w:cs="Arial"/>
          <w:szCs w:val="24"/>
        </w:rPr>
        <w:lastRenderedPageBreak/>
        <w:t xml:space="preserve">published in Alcoholism: Clinical and Experimental Research.  </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Barron, S., and Pargeon, J.  Third trimester cocaine exposure in rats and motor performance.  Presented at the Committee on Problems of Drug Dependence, June 1991.</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Barron, S. Rodent models of prenatal drug effects.  Presented at Oregon Health Science University, Department of Medical Psychology, Portland Oregon, June 1992.  </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Barron, S., Nowakowski, A.M., and Riley, E.P. Activity following third trimester alcohol exposure in P and NP rats.  Presented at the International Society for Biomedical Research on Alcoholism, 1992.  Abstract published in Alcoholism: Clinical and Experimental Research 16:611.  </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sectPr w:rsidR="002B6752" w:rsidRPr="005A1D64" w:rsidSect="00AE1D22">
          <w:headerReference w:type="default" r:id="rId10"/>
          <w:type w:val="continuous"/>
          <w:pgSz w:w="12240" w:h="15840"/>
          <w:pgMar w:top="1440" w:right="1440" w:bottom="1440" w:left="1440" w:header="1440" w:footer="1440" w:gutter="0"/>
          <w:cols w:space="720"/>
          <w:noEndnote/>
          <w:titlePg/>
          <w:docGrid w:linePitch="326"/>
        </w:sectPr>
      </w:pPr>
    </w:p>
    <w:p w:rsidR="005665DA" w:rsidRPr="005A1D64" w:rsidRDefault="005665DA"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Barron, S., Kaiser, D.H., Spalmacin, K., and Hansen, L.S.</w:t>
      </w:r>
      <w:r w:rsidR="005B1D7A" w:rsidRPr="005A1D64">
        <w:rPr>
          <w:rFonts w:asciiTheme="majorHAnsi" w:hAnsiTheme="majorHAnsi" w:cs="Arial"/>
          <w:szCs w:val="24"/>
        </w:rPr>
        <w:t xml:space="preserve"> </w:t>
      </w:r>
      <w:r w:rsidRPr="005A1D64">
        <w:rPr>
          <w:rFonts w:asciiTheme="majorHAnsi" w:hAnsiTheme="majorHAnsi" w:cs="Arial"/>
          <w:szCs w:val="24"/>
        </w:rPr>
        <w:t xml:space="preserve"> Activity and responsivity to cocaine following third trimester cocaine exposure in rats.  Presented at Neuroscience meeting, 1992.  Abstract published in Society for Neuroscience Abstracts 18:366. </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Barron, S., Hansen, L.H., Kaiser, D.H.</w:t>
      </w:r>
      <w:r w:rsidR="00FD57A4" w:rsidRPr="005A1D64">
        <w:rPr>
          <w:rFonts w:asciiTheme="majorHAnsi" w:hAnsiTheme="majorHAnsi" w:cs="Arial"/>
          <w:szCs w:val="24"/>
        </w:rPr>
        <w:t>, Massey, K.,</w:t>
      </w:r>
      <w:r w:rsidRPr="005A1D64">
        <w:rPr>
          <w:rFonts w:asciiTheme="majorHAnsi" w:hAnsiTheme="majorHAnsi" w:cs="Arial"/>
          <w:szCs w:val="24"/>
        </w:rPr>
        <w:t xml:space="preserve"> and Stone, M.</w:t>
      </w:r>
      <w:r w:rsidR="005B1D7A" w:rsidRPr="005A1D64">
        <w:rPr>
          <w:rFonts w:asciiTheme="majorHAnsi" w:hAnsiTheme="majorHAnsi" w:cs="Arial"/>
          <w:szCs w:val="24"/>
        </w:rPr>
        <w:t xml:space="preserve"> </w:t>
      </w:r>
      <w:r w:rsidRPr="005A1D64">
        <w:rPr>
          <w:rFonts w:asciiTheme="majorHAnsi" w:hAnsiTheme="majorHAnsi" w:cs="Arial"/>
          <w:szCs w:val="24"/>
        </w:rPr>
        <w:t xml:space="preserve"> Motor performance following neonatal exposure to ethanol, cocaine, or ethanol/cocaine in rats.  Presented as a poster at Research Society on Alcoholism, Summer, 1993.  </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Barron, S. Rodent models of prenatal alcohol and cocaine effects.  Department of Pharmacology Seminar Series, Summer 1993.</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Barron. S., and Pargeon, J. A rodent model to look at the effects of third trimester cocaine exposure.  Presented at the 11th International Neurotoxicology Conference, September 1993. </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Barron, S., Hansen, L.S. and Kaiser, D.H.</w:t>
      </w:r>
      <w:r w:rsidR="005B1D7A" w:rsidRPr="005A1D64">
        <w:rPr>
          <w:rFonts w:asciiTheme="majorHAnsi" w:hAnsiTheme="majorHAnsi" w:cs="Arial"/>
          <w:szCs w:val="24"/>
        </w:rPr>
        <w:t xml:space="preserve"> </w:t>
      </w:r>
      <w:r w:rsidRPr="005A1D64">
        <w:rPr>
          <w:rFonts w:asciiTheme="majorHAnsi" w:hAnsiTheme="majorHAnsi" w:cs="Arial"/>
          <w:szCs w:val="24"/>
        </w:rPr>
        <w:t xml:space="preserve"> Developmental measures following neonatal exposure to ethanol, cocaine or ethanol/cocaine in rats.  Presented at Research Society on Alcoholism, Summer 1994.</w:t>
      </w:r>
    </w:p>
    <w:p w:rsidR="00F91A63" w:rsidRPr="005A1D64" w:rsidRDefault="00F91A63"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Barron, S., Kaiser, D.H., Harrod, S.B. and Hansen, L.S.</w:t>
      </w:r>
      <w:r w:rsidR="005B1D7A" w:rsidRPr="005A1D64">
        <w:rPr>
          <w:rFonts w:asciiTheme="majorHAnsi" w:hAnsiTheme="majorHAnsi" w:cs="Arial"/>
          <w:szCs w:val="24"/>
        </w:rPr>
        <w:t xml:space="preserve"> </w:t>
      </w:r>
      <w:r w:rsidRPr="005A1D64">
        <w:rPr>
          <w:rFonts w:asciiTheme="majorHAnsi" w:hAnsiTheme="majorHAnsi" w:cs="Arial"/>
          <w:szCs w:val="24"/>
        </w:rPr>
        <w:t xml:space="preserve"> Problem solving following neonatal exposure to ethanol, cocaine, or ethanol/cocaine in rats.  Presented at the International Society for Biomedical Research on Alcoholism, Summer 1994.</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Kaiser, D.H., Robinet, P., Bardo, M.T., and Barron, S. The effect of neonatal cocaine exposure on dopamine receptor binding and D</w:t>
      </w:r>
      <w:r w:rsidRPr="005A1D64">
        <w:rPr>
          <w:rFonts w:asciiTheme="majorHAnsi" w:hAnsiTheme="majorHAnsi" w:cs="Arial"/>
          <w:szCs w:val="24"/>
          <w:vertAlign w:val="subscript"/>
        </w:rPr>
        <w:t>2</w:t>
      </w:r>
      <w:r w:rsidRPr="005A1D64">
        <w:rPr>
          <w:rFonts w:asciiTheme="majorHAnsi" w:hAnsiTheme="majorHAnsi" w:cs="Arial"/>
          <w:szCs w:val="24"/>
        </w:rPr>
        <w:t xml:space="preserve"> mediated behavior.  Presented at Society for Neuroscience, 1994</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Hansen, L.S., Segar, T.</w:t>
      </w:r>
      <w:r w:rsidR="005B1D7A" w:rsidRPr="005A1D64">
        <w:rPr>
          <w:rFonts w:asciiTheme="majorHAnsi" w:hAnsiTheme="majorHAnsi" w:cs="Arial"/>
          <w:szCs w:val="24"/>
        </w:rPr>
        <w:t xml:space="preserve"> </w:t>
      </w:r>
      <w:r w:rsidRPr="005A1D64">
        <w:rPr>
          <w:rFonts w:asciiTheme="majorHAnsi" w:hAnsiTheme="majorHAnsi" w:cs="Arial"/>
          <w:szCs w:val="24"/>
        </w:rPr>
        <w:t xml:space="preserve"> and Barron, S. Neonatal alcohol, cocaine or alcohol/cocaine effects on a runway task in young rats.  Presented at Society for Neuroscience, 1994.</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Barron, S. The effects of neonatal cocaine exposure. Graduate Center for Toxicology Seminar Series, Spring, 1995.</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Belcheva, M.M., Ho, M.T., Ignatova, E., Jefcoat, L.B., Barg, J., Vogel, Z., Johnson, F.E., Barron, S., Coscia, C. Buprenorphine induced opioid receptor adaptation: Evidence from cross-linking and binding assays.  </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Trench, L.S.</w:t>
      </w:r>
      <w:r w:rsidR="005B1D7A" w:rsidRPr="005A1D64">
        <w:rPr>
          <w:rFonts w:asciiTheme="majorHAnsi" w:hAnsiTheme="majorHAnsi" w:cs="Arial"/>
          <w:szCs w:val="24"/>
        </w:rPr>
        <w:t xml:space="preserve"> </w:t>
      </w:r>
      <w:r w:rsidRPr="005A1D64">
        <w:rPr>
          <w:rFonts w:asciiTheme="majorHAnsi" w:hAnsiTheme="majorHAnsi" w:cs="Arial"/>
          <w:szCs w:val="24"/>
        </w:rPr>
        <w:t>, Segar, T.M.</w:t>
      </w:r>
      <w:r w:rsidR="005B1D7A" w:rsidRPr="005A1D64">
        <w:rPr>
          <w:rFonts w:asciiTheme="majorHAnsi" w:hAnsiTheme="majorHAnsi" w:cs="Arial"/>
          <w:szCs w:val="24"/>
        </w:rPr>
        <w:t xml:space="preserve"> </w:t>
      </w:r>
      <w:r w:rsidRPr="005A1D64">
        <w:rPr>
          <w:rFonts w:asciiTheme="majorHAnsi" w:hAnsiTheme="majorHAnsi" w:cs="Arial"/>
          <w:szCs w:val="24"/>
        </w:rPr>
        <w:t>, Swope, J.A.</w:t>
      </w:r>
      <w:r w:rsidR="005B1D7A" w:rsidRPr="005A1D64">
        <w:rPr>
          <w:rFonts w:asciiTheme="majorHAnsi" w:hAnsiTheme="majorHAnsi" w:cs="Arial"/>
          <w:szCs w:val="24"/>
        </w:rPr>
        <w:t xml:space="preserve"> </w:t>
      </w:r>
      <w:r w:rsidRPr="005A1D64">
        <w:rPr>
          <w:rFonts w:asciiTheme="majorHAnsi" w:hAnsiTheme="majorHAnsi" w:cs="Arial"/>
          <w:szCs w:val="24"/>
        </w:rPr>
        <w:t>, and Barron, S. Effects of prenatal buprenorphine on maternal and offspring measures in rats.  Presented at Society for Neuroscience, 1995.</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sectPr w:rsidR="002B6752" w:rsidRPr="005A1D64" w:rsidSect="005665DA">
          <w:headerReference w:type="default" r:id="rId11"/>
          <w:type w:val="continuous"/>
          <w:pgSz w:w="12240" w:h="15840"/>
          <w:pgMar w:top="1440" w:right="1440" w:bottom="1440" w:left="1440" w:header="1440" w:footer="1440" w:gutter="0"/>
          <w:cols w:space="720"/>
          <w:noEndnote/>
          <w:titlePg/>
        </w:sect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Swope, J.A.</w:t>
      </w:r>
      <w:r w:rsidR="005B1D7A" w:rsidRPr="005A1D64">
        <w:rPr>
          <w:rFonts w:asciiTheme="majorHAnsi" w:hAnsiTheme="majorHAnsi" w:cs="Arial"/>
          <w:szCs w:val="24"/>
        </w:rPr>
        <w:t xml:space="preserve"> </w:t>
      </w:r>
      <w:r w:rsidRPr="005A1D64">
        <w:rPr>
          <w:rFonts w:asciiTheme="majorHAnsi" w:hAnsiTheme="majorHAnsi" w:cs="Arial"/>
          <w:szCs w:val="24"/>
        </w:rPr>
        <w:t>, Segar, T.M.</w:t>
      </w:r>
      <w:r w:rsidR="005B1D7A" w:rsidRPr="005A1D64">
        <w:rPr>
          <w:rFonts w:asciiTheme="majorHAnsi" w:hAnsiTheme="majorHAnsi" w:cs="Arial"/>
          <w:szCs w:val="24"/>
        </w:rPr>
        <w:t xml:space="preserve"> </w:t>
      </w:r>
      <w:r w:rsidRPr="005A1D64">
        <w:rPr>
          <w:rFonts w:asciiTheme="majorHAnsi" w:hAnsiTheme="majorHAnsi" w:cs="Arial"/>
          <w:szCs w:val="24"/>
        </w:rPr>
        <w:t xml:space="preserve">, Trench, </w:t>
      </w:r>
      <w:r w:rsidR="005B1D7A" w:rsidRPr="005A1D64">
        <w:rPr>
          <w:rFonts w:asciiTheme="majorHAnsi" w:hAnsiTheme="majorHAnsi" w:cs="Arial"/>
          <w:szCs w:val="24"/>
        </w:rPr>
        <w:t>L.S.</w:t>
      </w:r>
      <w:r w:rsidRPr="005A1D64">
        <w:rPr>
          <w:rFonts w:asciiTheme="majorHAnsi" w:hAnsiTheme="majorHAnsi" w:cs="Arial"/>
          <w:szCs w:val="24"/>
        </w:rPr>
        <w:t>, and Barron, S. The effects of neonatal cocaine exposure on acquisition of a runway task in a modified T-maze.  Presented at Society for Neuroscience, 1995.</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Barron, S. and Chung, </w:t>
      </w:r>
      <w:r w:rsidR="005B1D7A" w:rsidRPr="005A1D64">
        <w:rPr>
          <w:rFonts w:asciiTheme="majorHAnsi" w:hAnsiTheme="majorHAnsi" w:cs="Arial"/>
          <w:szCs w:val="24"/>
        </w:rPr>
        <w:t>V.M.</w:t>
      </w:r>
      <w:r w:rsidRPr="005A1D64">
        <w:rPr>
          <w:rFonts w:asciiTheme="majorHAnsi" w:hAnsiTheme="majorHAnsi" w:cs="Arial"/>
          <w:szCs w:val="24"/>
        </w:rPr>
        <w:t>The effects of prenatal buprenorphine exposure on sexual differentiation in the rat.  Presented at the International Society for Developmental Psychobiology, 1995.</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Trench, </w:t>
      </w:r>
      <w:r w:rsidR="005B1D7A" w:rsidRPr="005A1D64">
        <w:rPr>
          <w:rFonts w:asciiTheme="majorHAnsi" w:hAnsiTheme="majorHAnsi" w:cs="Arial"/>
          <w:szCs w:val="24"/>
        </w:rPr>
        <w:t>L.S.,</w:t>
      </w:r>
      <w:r w:rsidRPr="005A1D64">
        <w:rPr>
          <w:rFonts w:asciiTheme="majorHAnsi" w:hAnsiTheme="majorHAnsi" w:cs="Arial"/>
          <w:szCs w:val="24"/>
        </w:rPr>
        <w:t xml:space="preserve"> Segar, </w:t>
      </w:r>
      <w:r w:rsidR="005B1D7A" w:rsidRPr="005A1D64">
        <w:rPr>
          <w:rFonts w:asciiTheme="majorHAnsi" w:hAnsiTheme="majorHAnsi" w:cs="Arial"/>
          <w:szCs w:val="24"/>
        </w:rPr>
        <w:t>T.M.,</w:t>
      </w:r>
      <w:r w:rsidRPr="005A1D64">
        <w:rPr>
          <w:rFonts w:asciiTheme="majorHAnsi" w:hAnsiTheme="majorHAnsi" w:cs="Arial"/>
          <w:szCs w:val="24"/>
        </w:rPr>
        <w:t xml:space="preserve"> Barron, S. Effects of postnatal cocaine exposure on activity in a running wheel.  Presented at MPA, 1996</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Willford, </w:t>
      </w:r>
      <w:r w:rsidR="005B1D7A" w:rsidRPr="005A1D64">
        <w:rPr>
          <w:rFonts w:asciiTheme="majorHAnsi" w:hAnsiTheme="majorHAnsi" w:cs="Arial"/>
          <w:szCs w:val="24"/>
        </w:rPr>
        <w:t>J.A.,</w:t>
      </w:r>
      <w:r w:rsidRPr="005A1D64">
        <w:rPr>
          <w:rFonts w:asciiTheme="majorHAnsi" w:hAnsiTheme="majorHAnsi" w:cs="Arial"/>
          <w:szCs w:val="24"/>
        </w:rPr>
        <w:t xml:space="preserve"> Trench, </w:t>
      </w:r>
      <w:r w:rsidR="005B1D7A" w:rsidRPr="005A1D64">
        <w:rPr>
          <w:rFonts w:asciiTheme="majorHAnsi" w:hAnsiTheme="majorHAnsi" w:cs="Arial"/>
          <w:szCs w:val="24"/>
        </w:rPr>
        <w:t>L.S.,</w:t>
      </w:r>
      <w:r w:rsidRPr="005A1D64">
        <w:rPr>
          <w:rFonts w:asciiTheme="majorHAnsi" w:hAnsiTheme="majorHAnsi" w:cs="Arial"/>
          <w:szCs w:val="24"/>
        </w:rPr>
        <w:t xml:space="preserve"> Segar, </w:t>
      </w:r>
      <w:r w:rsidR="005B1D7A" w:rsidRPr="005A1D64">
        <w:rPr>
          <w:rFonts w:asciiTheme="majorHAnsi" w:hAnsiTheme="majorHAnsi" w:cs="Arial"/>
          <w:szCs w:val="24"/>
        </w:rPr>
        <w:t>T.M.,</w:t>
      </w:r>
      <w:r w:rsidRPr="005A1D64">
        <w:rPr>
          <w:rFonts w:asciiTheme="majorHAnsi" w:hAnsiTheme="majorHAnsi" w:cs="Arial"/>
          <w:szCs w:val="24"/>
        </w:rPr>
        <w:t xml:space="preserve"> Bonta, T.N. and Barron, S. Effects of neonatal cocaine exposure on a play rewarded spatial discrimination in rats.  Presented at MPA, 1996.</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Segar, </w:t>
      </w:r>
      <w:r w:rsidR="005B1D7A" w:rsidRPr="005A1D64">
        <w:rPr>
          <w:rFonts w:asciiTheme="majorHAnsi" w:hAnsiTheme="majorHAnsi" w:cs="Arial"/>
          <w:szCs w:val="24"/>
        </w:rPr>
        <w:t>T.M.</w:t>
      </w:r>
      <w:r w:rsidRPr="005A1D64">
        <w:rPr>
          <w:rFonts w:asciiTheme="majorHAnsi" w:hAnsiTheme="majorHAnsi" w:cs="Arial"/>
          <w:szCs w:val="24"/>
        </w:rPr>
        <w:t>and Barron, S. Effects of neonatal cocaine exposure on saccharin consumption in rats.  Presented at MPA, 1996.</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Willford, </w:t>
      </w:r>
      <w:r w:rsidR="005B1D7A" w:rsidRPr="005A1D64">
        <w:rPr>
          <w:rFonts w:asciiTheme="majorHAnsi" w:hAnsiTheme="majorHAnsi" w:cs="Arial"/>
          <w:szCs w:val="24"/>
        </w:rPr>
        <w:t>J.A.,</w:t>
      </w:r>
      <w:r w:rsidRPr="005A1D64">
        <w:rPr>
          <w:rFonts w:asciiTheme="majorHAnsi" w:hAnsiTheme="majorHAnsi" w:cs="Arial"/>
          <w:szCs w:val="24"/>
        </w:rPr>
        <w:t xml:space="preserve"> Withers, A., and Barron, S.  Effects of neonatal cocaine exposure on behavioral respons to a novel odor in an open field.  Presented at Neuroscience, 1996.</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Trench, </w:t>
      </w:r>
      <w:r w:rsidR="005B1D7A" w:rsidRPr="005A1D64">
        <w:rPr>
          <w:rFonts w:asciiTheme="majorHAnsi" w:hAnsiTheme="majorHAnsi" w:cs="Arial"/>
          <w:szCs w:val="24"/>
        </w:rPr>
        <w:t>L.S.,</w:t>
      </w:r>
      <w:r w:rsidRPr="005A1D64">
        <w:rPr>
          <w:rFonts w:asciiTheme="majorHAnsi" w:hAnsiTheme="majorHAnsi" w:cs="Arial"/>
          <w:szCs w:val="24"/>
        </w:rPr>
        <w:t xml:space="preserve"> Staton, C.M., and Barron, S. Effects of neonatal cocaine exposure on behavioral response to clonidine in rats.  Presented at Neuroscience, 1996.</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Segar, </w:t>
      </w:r>
      <w:r w:rsidR="005B1D7A" w:rsidRPr="005A1D64">
        <w:rPr>
          <w:rFonts w:asciiTheme="majorHAnsi" w:hAnsiTheme="majorHAnsi" w:cs="Arial"/>
          <w:szCs w:val="24"/>
        </w:rPr>
        <w:t>T.M.,</w:t>
      </w:r>
      <w:r w:rsidRPr="005A1D64">
        <w:rPr>
          <w:rFonts w:asciiTheme="majorHAnsi" w:hAnsiTheme="majorHAnsi" w:cs="Arial"/>
          <w:szCs w:val="24"/>
        </w:rPr>
        <w:t xml:space="preserve"> Hauser, K.F., and Barron, S. Neonatal cocaine exposure effects on the volume of the sexually dimorphic nucleus of the preoptic area.  Presented at Neuroscience, 1996.</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  </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Barron, S., Shepherd, A.B., Segar, </w:t>
      </w:r>
      <w:r w:rsidR="005B1D7A" w:rsidRPr="005A1D64">
        <w:rPr>
          <w:rFonts w:asciiTheme="majorHAnsi" w:hAnsiTheme="majorHAnsi" w:cs="Arial"/>
          <w:szCs w:val="24"/>
        </w:rPr>
        <w:t>T.M.,</w:t>
      </w:r>
      <w:r w:rsidRPr="005A1D64">
        <w:rPr>
          <w:rFonts w:asciiTheme="majorHAnsi" w:hAnsiTheme="majorHAnsi" w:cs="Arial"/>
          <w:szCs w:val="24"/>
        </w:rPr>
        <w:t xml:space="preserve"> Trench, </w:t>
      </w:r>
      <w:r w:rsidR="005B1D7A" w:rsidRPr="005A1D64">
        <w:rPr>
          <w:rFonts w:asciiTheme="majorHAnsi" w:hAnsiTheme="majorHAnsi" w:cs="Arial"/>
          <w:szCs w:val="24"/>
        </w:rPr>
        <w:t>L.S.</w:t>
      </w:r>
      <w:r w:rsidRPr="005A1D64">
        <w:rPr>
          <w:rFonts w:asciiTheme="majorHAnsi" w:hAnsiTheme="majorHAnsi" w:cs="Arial"/>
          <w:szCs w:val="24"/>
        </w:rPr>
        <w:t>and Willford, J.A.  Isolation-induced ultrasonic vocalizations following neonatal exposure to ethanol, cocaine or ethanol and cocaine in combination in young rat pups.  Presented at the International Behavioral Neuroscience Society Meeting, 1997.</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Trench, </w:t>
      </w:r>
      <w:r w:rsidR="005B1D7A" w:rsidRPr="005A1D64">
        <w:rPr>
          <w:rFonts w:asciiTheme="majorHAnsi" w:hAnsiTheme="majorHAnsi" w:cs="Arial"/>
          <w:szCs w:val="24"/>
        </w:rPr>
        <w:t>L.S.,</w:t>
      </w:r>
      <w:r w:rsidRPr="005A1D64">
        <w:rPr>
          <w:rFonts w:asciiTheme="majorHAnsi" w:hAnsiTheme="majorHAnsi" w:cs="Arial"/>
          <w:szCs w:val="24"/>
        </w:rPr>
        <w:t xml:space="preserve"> Witte, S.  and Barron, S.  Neonatal exposure to alcohol, cocaine or the combination: Effects on response to behavioral stress in rats.  Presented at the Neurobehavioral Teratology Society Meeting, 1997.</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Segar, </w:t>
      </w:r>
      <w:r w:rsidR="005B1D7A" w:rsidRPr="005A1D64">
        <w:rPr>
          <w:rFonts w:asciiTheme="majorHAnsi" w:hAnsiTheme="majorHAnsi" w:cs="Arial"/>
          <w:szCs w:val="24"/>
        </w:rPr>
        <w:t>T.M.,</w:t>
      </w:r>
      <w:r w:rsidRPr="005A1D64">
        <w:rPr>
          <w:rFonts w:asciiTheme="majorHAnsi" w:hAnsiTheme="majorHAnsi" w:cs="Arial"/>
          <w:szCs w:val="24"/>
        </w:rPr>
        <w:t xml:space="preserve"> Bardo, M.T., Klebaur, J.  and Barron, S.  Deficits in the acquisition of a fixed ratio schedule in rats neonatally exposed to ethanol and cocaine.  Presented at the Research </w:t>
      </w:r>
      <w:r w:rsidRPr="005A1D64">
        <w:rPr>
          <w:rFonts w:asciiTheme="majorHAnsi" w:hAnsiTheme="majorHAnsi" w:cs="Arial"/>
          <w:szCs w:val="24"/>
        </w:rPr>
        <w:lastRenderedPageBreak/>
        <w:t>Society on Alcoholism, 1997.</w:t>
      </w:r>
    </w:p>
    <w:p w:rsidR="00F53A0B" w:rsidRPr="005A1D64" w:rsidRDefault="00F53A0B"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Willford, </w:t>
      </w:r>
      <w:r w:rsidR="005B1D7A" w:rsidRPr="005A1D64">
        <w:rPr>
          <w:rFonts w:asciiTheme="majorHAnsi" w:hAnsiTheme="majorHAnsi" w:cs="Arial"/>
          <w:szCs w:val="24"/>
        </w:rPr>
        <w:t>J.A.,</w:t>
      </w:r>
      <w:r w:rsidRPr="005A1D64">
        <w:rPr>
          <w:rFonts w:asciiTheme="majorHAnsi" w:hAnsiTheme="majorHAnsi" w:cs="Arial"/>
          <w:szCs w:val="24"/>
        </w:rPr>
        <w:t xml:space="preserve"> Barron, S., Hauser, K.F. The effects of neonatal cocaine, alcohol or the combination on dendritic spine density in the cerebellum.  Presented at the Research Society on Alcoholism, 1997.</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sectPr w:rsidR="002B6752" w:rsidRPr="005A1D64" w:rsidSect="005665DA">
          <w:headerReference w:type="default" r:id="rId12"/>
          <w:type w:val="continuous"/>
          <w:pgSz w:w="12240" w:h="15840"/>
          <w:pgMar w:top="1440" w:right="1440" w:bottom="1440" w:left="1440" w:header="1440" w:footer="1440" w:gutter="0"/>
          <w:cols w:space="720"/>
          <w:noEndnote/>
          <w:titlePg/>
        </w:sect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Segar, </w:t>
      </w:r>
      <w:r w:rsidR="005B1D7A" w:rsidRPr="005A1D64">
        <w:rPr>
          <w:rFonts w:asciiTheme="majorHAnsi" w:hAnsiTheme="majorHAnsi" w:cs="Arial"/>
          <w:szCs w:val="24"/>
        </w:rPr>
        <w:t>T.M.,</w:t>
      </w:r>
      <w:r w:rsidRPr="005A1D64">
        <w:rPr>
          <w:rFonts w:asciiTheme="majorHAnsi" w:hAnsiTheme="majorHAnsi" w:cs="Arial"/>
          <w:szCs w:val="24"/>
        </w:rPr>
        <w:t xml:space="preserve"> Bardo, M.T., Klebaur, J.</w:t>
      </w:r>
      <w:r w:rsidR="005B1D7A" w:rsidRPr="005A1D64">
        <w:rPr>
          <w:rFonts w:asciiTheme="majorHAnsi" w:hAnsiTheme="majorHAnsi" w:cs="Arial"/>
          <w:szCs w:val="24"/>
        </w:rPr>
        <w:t>,</w:t>
      </w:r>
      <w:r w:rsidRPr="005A1D64">
        <w:rPr>
          <w:rFonts w:asciiTheme="majorHAnsi" w:hAnsiTheme="majorHAnsi" w:cs="Arial"/>
          <w:szCs w:val="24"/>
        </w:rPr>
        <w:t xml:space="preserve"> Barron, S.  Response to acute cocaine exposure in adult male rats neonatally exposed to ethanol and/or cocaine.  Presented at the Research Society on Alcoholism </w:t>
      </w:r>
      <w:r w:rsidR="005665DA" w:rsidRPr="005A1D64">
        <w:rPr>
          <w:rFonts w:asciiTheme="majorHAnsi" w:hAnsiTheme="majorHAnsi" w:cs="Arial"/>
          <w:szCs w:val="24"/>
        </w:rPr>
        <w:t>M</w:t>
      </w:r>
      <w:r w:rsidRPr="005A1D64">
        <w:rPr>
          <w:rFonts w:asciiTheme="majorHAnsi" w:hAnsiTheme="majorHAnsi" w:cs="Arial"/>
          <w:szCs w:val="24"/>
        </w:rPr>
        <w:t>eeting, 1998.</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Willford, J.</w:t>
      </w:r>
      <w:r w:rsidR="005B1D7A" w:rsidRPr="005A1D64">
        <w:rPr>
          <w:rFonts w:asciiTheme="majorHAnsi" w:hAnsiTheme="majorHAnsi" w:cs="Arial"/>
          <w:szCs w:val="24"/>
        </w:rPr>
        <w:t>A.</w:t>
      </w:r>
      <w:r w:rsidRPr="005A1D64">
        <w:rPr>
          <w:rFonts w:asciiTheme="majorHAnsi" w:hAnsiTheme="majorHAnsi" w:cs="Arial"/>
          <w:szCs w:val="24"/>
        </w:rPr>
        <w:t xml:space="preserve">, Webb, C., Deveraux, A., Kraemer, P. and Barron, S. Effects of alcohol, cocaine or alcohol/cocaine in combination on performance of a cognitive timing task - a pilot study.  Presented at Research Society on Alcoholism </w:t>
      </w:r>
      <w:r w:rsidR="005665DA" w:rsidRPr="005A1D64">
        <w:rPr>
          <w:rFonts w:asciiTheme="majorHAnsi" w:hAnsiTheme="majorHAnsi" w:cs="Arial"/>
          <w:szCs w:val="24"/>
        </w:rPr>
        <w:t>M</w:t>
      </w:r>
      <w:r w:rsidRPr="005A1D64">
        <w:rPr>
          <w:rFonts w:asciiTheme="majorHAnsi" w:hAnsiTheme="majorHAnsi" w:cs="Arial"/>
          <w:szCs w:val="24"/>
        </w:rPr>
        <w:t>eeting, 1998.</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Barron, S., Segar, </w:t>
      </w:r>
      <w:r w:rsidR="005B1D7A" w:rsidRPr="005A1D64">
        <w:rPr>
          <w:rFonts w:asciiTheme="majorHAnsi" w:hAnsiTheme="majorHAnsi" w:cs="Arial"/>
          <w:szCs w:val="24"/>
        </w:rPr>
        <w:t>T.M.</w:t>
      </w:r>
      <w:r w:rsidRPr="005A1D64">
        <w:rPr>
          <w:rFonts w:asciiTheme="majorHAnsi" w:hAnsiTheme="majorHAnsi" w:cs="Arial"/>
          <w:szCs w:val="24"/>
        </w:rPr>
        <w:t>and Massey, J.  Neonatal ethanol or ethanol/cocaine exposure reduces isolation-induced ultrasonic vocalizations in young rat pups.  Presented at I</w:t>
      </w:r>
      <w:r w:rsidR="005665DA" w:rsidRPr="005A1D64">
        <w:rPr>
          <w:rFonts w:asciiTheme="majorHAnsi" w:hAnsiTheme="majorHAnsi" w:cs="Arial"/>
          <w:szCs w:val="24"/>
        </w:rPr>
        <w:t>nternational Society for Biomedical Research on Alcoholism</w:t>
      </w:r>
      <w:r w:rsidRPr="005A1D64">
        <w:rPr>
          <w:rFonts w:asciiTheme="majorHAnsi" w:hAnsiTheme="majorHAnsi" w:cs="Arial"/>
          <w:szCs w:val="24"/>
        </w:rPr>
        <w:t>, 1998.</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Willford, J.</w:t>
      </w:r>
      <w:r w:rsidR="005B1D7A" w:rsidRPr="005A1D64">
        <w:rPr>
          <w:rFonts w:asciiTheme="majorHAnsi" w:hAnsiTheme="majorHAnsi" w:cs="Arial"/>
          <w:szCs w:val="24"/>
        </w:rPr>
        <w:t>A.</w:t>
      </w:r>
      <w:r w:rsidRPr="005A1D64">
        <w:rPr>
          <w:rFonts w:asciiTheme="majorHAnsi" w:hAnsiTheme="majorHAnsi" w:cs="Arial"/>
          <w:szCs w:val="24"/>
        </w:rPr>
        <w:t xml:space="preserve"> and Barron, S.  The effects of neonatal exposure to alcohol, cocaine or alcohol/cocaine in combnation on dominance behavior.  Presented at </w:t>
      </w:r>
      <w:r w:rsidR="005665DA" w:rsidRPr="005A1D64">
        <w:rPr>
          <w:rFonts w:asciiTheme="majorHAnsi" w:hAnsiTheme="majorHAnsi" w:cs="Arial"/>
          <w:szCs w:val="24"/>
        </w:rPr>
        <w:t>International Society for Biomedical Research on Alcoholism</w:t>
      </w:r>
      <w:r w:rsidRPr="005A1D64">
        <w:rPr>
          <w:rFonts w:asciiTheme="majorHAnsi" w:hAnsiTheme="majorHAnsi" w:cs="Arial"/>
          <w:szCs w:val="24"/>
        </w:rPr>
        <w:t>, 1998.</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Segar, </w:t>
      </w:r>
      <w:r w:rsidR="005B1D7A" w:rsidRPr="005A1D64">
        <w:rPr>
          <w:rFonts w:asciiTheme="majorHAnsi" w:hAnsiTheme="majorHAnsi" w:cs="Arial"/>
          <w:szCs w:val="24"/>
        </w:rPr>
        <w:t>T.M.,</w:t>
      </w:r>
      <w:r w:rsidRPr="005A1D64">
        <w:rPr>
          <w:rFonts w:asciiTheme="majorHAnsi" w:hAnsiTheme="majorHAnsi" w:cs="Arial"/>
          <w:szCs w:val="24"/>
        </w:rPr>
        <w:t xml:space="preserve"> Bardo, M.T., Klebaur, J., and Barron, S. Cocaine-self administration in adult male rats neonatally exposed to ethanol and/or cocaine.  Presented at Society of Neuroscience, 1998.</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Willford, </w:t>
      </w:r>
      <w:r w:rsidR="005B1D7A" w:rsidRPr="005A1D64">
        <w:rPr>
          <w:rFonts w:asciiTheme="majorHAnsi" w:hAnsiTheme="majorHAnsi" w:cs="Arial"/>
          <w:szCs w:val="24"/>
        </w:rPr>
        <w:t>J.A.,</w:t>
      </w:r>
      <w:r w:rsidRPr="005A1D64">
        <w:rPr>
          <w:rFonts w:asciiTheme="majorHAnsi" w:hAnsiTheme="majorHAnsi" w:cs="Arial"/>
          <w:szCs w:val="24"/>
        </w:rPr>
        <w:t xml:space="preserve"> Segar, </w:t>
      </w:r>
      <w:r w:rsidR="005B1D7A" w:rsidRPr="005A1D64">
        <w:rPr>
          <w:rFonts w:asciiTheme="majorHAnsi" w:hAnsiTheme="majorHAnsi" w:cs="Arial"/>
          <w:szCs w:val="24"/>
        </w:rPr>
        <w:t>T.M.,</w:t>
      </w:r>
      <w:r w:rsidRPr="005A1D64">
        <w:rPr>
          <w:rFonts w:asciiTheme="majorHAnsi" w:hAnsiTheme="majorHAnsi" w:cs="Arial"/>
          <w:szCs w:val="24"/>
        </w:rPr>
        <w:t xml:space="preserve"> Basehart, B.J., Dickey, K.M. and Barron, S.  Effects of perinatal fembendazole exposure on growth and behavior parameters in rats.  Presented at Society of Neuroscience, 1998.</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Using a rodent model to study the behavioral effects of ethanol and cocaine during development.  Invited address at Indiana University/Purdue University at Indianapolis, 1998. </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5665DA"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Barron, S. </w:t>
      </w:r>
      <w:r w:rsidR="002B6752" w:rsidRPr="005A1D64">
        <w:rPr>
          <w:rFonts w:asciiTheme="majorHAnsi" w:hAnsiTheme="majorHAnsi" w:cs="Arial"/>
          <w:szCs w:val="24"/>
        </w:rPr>
        <w:t xml:space="preserve">New Research and Issues related to Alcohol, Polydrug Exposure and Development.  Organizer and chair of symposium at the Research Society on Alcoholism Meeting, 1998.  </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5665DA"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Barron, S. </w:t>
      </w:r>
      <w:r w:rsidR="002B6752" w:rsidRPr="005A1D64">
        <w:rPr>
          <w:rFonts w:asciiTheme="majorHAnsi" w:hAnsiTheme="majorHAnsi" w:cs="Arial"/>
          <w:szCs w:val="24"/>
        </w:rPr>
        <w:t>Ethanol and cocaine interactions during development in a rodent model.  Oral presentation at the Research Society on Alcoholism Meeting, 1998.</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Yanai, J., Barron, S., and Steingart, R.A.  Prenatal heroin-induced hippocampal behavioral deficits and cholinergic alterations: reversal by neural grafting and correlation within individuals.  Presented at the Neurobehavioral Teratology Society Meeting, 1999.</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lastRenderedPageBreak/>
        <w:t xml:space="preserve">Segar, </w:t>
      </w:r>
      <w:r w:rsidR="005B1D7A" w:rsidRPr="005A1D64">
        <w:rPr>
          <w:rFonts w:asciiTheme="majorHAnsi" w:hAnsiTheme="majorHAnsi" w:cs="Arial"/>
          <w:szCs w:val="24"/>
        </w:rPr>
        <w:t>T.M.,</w:t>
      </w:r>
      <w:r w:rsidRPr="005A1D64">
        <w:rPr>
          <w:rFonts w:asciiTheme="majorHAnsi" w:hAnsiTheme="majorHAnsi" w:cs="Arial"/>
          <w:szCs w:val="24"/>
        </w:rPr>
        <w:t xml:space="preserve"> Willford, J.A. and Barron, S.  Manipulations of an environmental cue does not increase ultrasonic vocalizations in young rat pups neonatally exposed to ethanol. Presented at the Research Society on Alcoholism Meeting, 1999.</w:t>
      </w:r>
    </w:p>
    <w:p w:rsidR="005665DA" w:rsidRPr="005A1D64" w:rsidRDefault="005665DA"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Willford, </w:t>
      </w:r>
      <w:r w:rsidR="005B1D7A" w:rsidRPr="005A1D64">
        <w:rPr>
          <w:rFonts w:asciiTheme="majorHAnsi" w:hAnsiTheme="majorHAnsi" w:cs="Arial"/>
          <w:szCs w:val="24"/>
        </w:rPr>
        <w:t>J.A.,</w:t>
      </w:r>
      <w:r w:rsidRPr="005A1D64">
        <w:rPr>
          <w:rFonts w:asciiTheme="majorHAnsi" w:hAnsiTheme="majorHAnsi" w:cs="Arial"/>
          <w:szCs w:val="24"/>
        </w:rPr>
        <w:t xml:space="preserve"> Victor, T.L., Segar, </w:t>
      </w:r>
      <w:r w:rsidR="005B1D7A" w:rsidRPr="005A1D64">
        <w:rPr>
          <w:rFonts w:asciiTheme="majorHAnsi" w:hAnsiTheme="majorHAnsi" w:cs="Arial"/>
          <w:szCs w:val="24"/>
        </w:rPr>
        <w:t>T.M.,</w:t>
      </w:r>
      <w:r w:rsidRPr="005A1D64">
        <w:rPr>
          <w:rFonts w:asciiTheme="majorHAnsi" w:hAnsiTheme="majorHAnsi" w:cs="Arial"/>
          <w:szCs w:val="24"/>
        </w:rPr>
        <w:t xml:space="preserve"> Baseheart, B.J. and Barron, S.  Effects of neonatal alcohol and/or cocaine exposure on Morris Water Maze performance in young adult rats.  Presented at the Research Society on Alcoholism Meeting, 1999.</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sectPr w:rsidR="002B6752" w:rsidRPr="005A1D64" w:rsidSect="005665DA">
          <w:headerReference w:type="default" r:id="rId13"/>
          <w:type w:val="continuous"/>
          <w:pgSz w:w="12240" w:h="15840"/>
          <w:pgMar w:top="1440" w:right="1440" w:bottom="1440" w:left="1440" w:header="1440" w:footer="1440" w:gutter="0"/>
          <w:cols w:space="720"/>
          <w:noEndnote/>
          <w:titlePg/>
        </w:sect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Willford, </w:t>
      </w:r>
      <w:r w:rsidR="005B1D7A" w:rsidRPr="005A1D64">
        <w:rPr>
          <w:rFonts w:asciiTheme="majorHAnsi" w:hAnsiTheme="majorHAnsi" w:cs="Arial"/>
          <w:szCs w:val="24"/>
        </w:rPr>
        <w:t>J.A.,</w:t>
      </w:r>
      <w:r w:rsidRPr="005A1D64">
        <w:rPr>
          <w:rFonts w:asciiTheme="majorHAnsi" w:hAnsiTheme="majorHAnsi" w:cs="Arial"/>
          <w:szCs w:val="24"/>
        </w:rPr>
        <w:t xml:space="preserve"> Segar, </w:t>
      </w:r>
      <w:r w:rsidR="005B1D7A" w:rsidRPr="005A1D64">
        <w:rPr>
          <w:rFonts w:asciiTheme="majorHAnsi" w:hAnsiTheme="majorHAnsi" w:cs="Arial"/>
          <w:szCs w:val="24"/>
        </w:rPr>
        <w:t>T.M.,</w:t>
      </w:r>
      <w:r w:rsidRPr="005A1D64">
        <w:rPr>
          <w:rFonts w:asciiTheme="majorHAnsi" w:hAnsiTheme="majorHAnsi" w:cs="Arial"/>
          <w:szCs w:val="24"/>
        </w:rPr>
        <w:t xml:space="preserve"> Basehart, B.J. and Barron, S.  Effects of neonatal alcohol and/or cocaine exposure on learning and play behavior in a spatial discrimination task in rats.  Presented at Society for Neuroscience, 1999.</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5665DA"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Barron, S. </w:t>
      </w:r>
      <w:r w:rsidR="002B6752" w:rsidRPr="005A1D64">
        <w:rPr>
          <w:rFonts w:asciiTheme="majorHAnsi" w:hAnsiTheme="majorHAnsi" w:cs="Arial"/>
          <w:szCs w:val="24"/>
        </w:rPr>
        <w:t>Cocaine and Alcohol Interactions During Development in Rats: A Behavioral Analysis.  Seminar in Department of Pharmacology, University of Kentucky, 1999.</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Rogers, D.T.R., Barron, S., Prendergast, M. and Littleton, J. Nicotine effectively reverses hyperalgesia associated with intermittent ethanol treatment of neonatal rats by intragastric intubation.  Presented at the Research Society on Alcoholism Meeting, 2000.</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Segar, </w:t>
      </w:r>
      <w:r w:rsidR="005B1D7A" w:rsidRPr="005A1D64">
        <w:rPr>
          <w:rFonts w:asciiTheme="majorHAnsi" w:hAnsiTheme="majorHAnsi" w:cs="Arial"/>
          <w:szCs w:val="24"/>
        </w:rPr>
        <w:t>T.M.,</w:t>
      </w:r>
      <w:r w:rsidRPr="005A1D64">
        <w:rPr>
          <w:rFonts w:asciiTheme="majorHAnsi" w:hAnsiTheme="majorHAnsi" w:cs="Arial"/>
          <w:szCs w:val="24"/>
        </w:rPr>
        <w:t xml:space="preserve"> Bardo, M.T. and Barron, S.  Neonatal ethanol exposure increases responding for sucrose pellets on a progressive ratio schedule in adult rats.  Presented at the Research Society on Alcoholism Meeting, 2000</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Segar, </w:t>
      </w:r>
      <w:r w:rsidR="005B1D7A" w:rsidRPr="005A1D64">
        <w:rPr>
          <w:rFonts w:asciiTheme="majorHAnsi" w:hAnsiTheme="majorHAnsi" w:cs="Arial"/>
          <w:szCs w:val="24"/>
        </w:rPr>
        <w:t>T.M.,</w:t>
      </w:r>
      <w:r w:rsidRPr="005A1D64">
        <w:rPr>
          <w:rFonts w:asciiTheme="majorHAnsi" w:hAnsiTheme="majorHAnsi" w:cs="Arial"/>
          <w:szCs w:val="24"/>
        </w:rPr>
        <w:t xml:space="preserve"> Bardo, M.T., and Barron, S. Neonatal cocaine exposure increases the reinforcing effects of cocaine in adult male rats as measured by progressive ratio.  Presented at Society of Neuroscience, 2000.</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Yahr, J.S., Baseheart, B.J., Land, C.L., Akamatsu, T., Yan, H.Y., and Barron, S.  An examination of the types of ultrasonic vocalizations displayed by neonatal rats.  Presented at Society of Neuroscience, 2000. </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Barron, S.  Baseheart</w:t>
      </w:r>
      <w:r w:rsidRPr="005A1D64">
        <w:rPr>
          <w:rFonts w:asciiTheme="majorHAnsi" w:hAnsiTheme="majorHAnsi" w:cs="Arial"/>
          <w:szCs w:val="24"/>
          <w:vertAlign w:val="superscript"/>
        </w:rPr>
        <w:t xml:space="preserve">, </w:t>
      </w:r>
      <w:r w:rsidRPr="005A1D64">
        <w:rPr>
          <w:rFonts w:asciiTheme="majorHAnsi" w:hAnsiTheme="majorHAnsi" w:cs="Arial"/>
          <w:szCs w:val="24"/>
        </w:rPr>
        <w:t xml:space="preserve"> B., Yahr, </w:t>
      </w:r>
      <w:r w:rsidR="005B1D7A" w:rsidRPr="005A1D64">
        <w:rPr>
          <w:rFonts w:asciiTheme="majorHAnsi" w:hAnsiTheme="majorHAnsi" w:cs="Arial"/>
          <w:szCs w:val="24"/>
        </w:rPr>
        <w:t xml:space="preserve">J. </w:t>
      </w:r>
      <w:r w:rsidRPr="005A1D64">
        <w:rPr>
          <w:rFonts w:asciiTheme="majorHAnsi" w:hAnsiTheme="majorHAnsi" w:cs="Arial"/>
          <w:szCs w:val="24"/>
        </w:rPr>
        <w:t xml:space="preserve">and Littleton, J.M.  Does Agmatine play a protective role in the effects of neonatal alcohol exposure?  Presented at Society of Neuroscience, 2001.  </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bCs/>
          <w:szCs w:val="24"/>
        </w:rPr>
      </w:pPr>
      <w:r w:rsidRPr="005A1D64">
        <w:rPr>
          <w:rFonts w:asciiTheme="majorHAnsi" w:hAnsiTheme="majorHAnsi" w:cs="Arial"/>
          <w:bCs/>
          <w:szCs w:val="24"/>
        </w:rPr>
        <w:t>Willford, J., Baseheart, B.,  Sachs, B., Christianson, S. Deveraux, A.  &amp; Barron</w:t>
      </w:r>
      <w:r w:rsidR="00F91A63" w:rsidRPr="005A1D64">
        <w:rPr>
          <w:rFonts w:asciiTheme="majorHAnsi" w:hAnsiTheme="majorHAnsi" w:cs="Arial"/>
          <w:bCs/>
          <w:szCs w:val="24"/>
        </w:rPr>
        <w:t>, S.</w:t>
      </w:r>
      <w:r w:rsidRPr="005A1D64">
        <w:rPr>
          <w:rFonts w:asciiTheme="majorHAnsi" w:hAnsiTheme="majorHAnsi" w:cs="Arial"/>
          <w:bCs/>
          <w:szCs w:val="24"/>
        </w:rPr>
        <w:t xml:space="preserve"> Effects of neonatal alcohol, cocaine or alcohol/cocaine on cognitive function as measured by timing behavior in adult rats.  Presented at Research Society on Alcoholism, 2001. </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Direct Dosing of Preweaning Rodents.  Part of International Life Sciences Institute Symposium. Presented at Teratology meeting, June, 2002.</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Developmental Alterations in NMDA Receptor-Mediated Neurotoxicity: Implications for Perinatal Alcohol Exposure and Therapy.  Invited Presentation for RSA Satellite Symposium: Experimental Therapeutics for Fetal Alcohol Syndrome, June, 2002.</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lastRenderedPageBreak/>
        <w:t>Littleton, J.M., Barron, S., Crooks, P. Drug screening for potential value in alcohol dependence.  Presented at the Research Society on Alcoholism Meeting, June, 2002.</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Gilbertson, R.J., Barron, S., Baseheart, B.J., Bryant, S.A., and Littleton, J.M.  The effects of neonatal ethanol and ifenprodil exposure on</w:t>
      </w:r>
      <w:r w:rsidR="00326528" w:rsidRPr="005A1D64">
        <w:rPr>
          <w:rFonts w:asciiTheme="majorHAnsi" w:hAnsiTheme="majorHAnsi" w:cs="Arial"/>
          <w:szCs w:val="24"/>
        </w:rPr>
        <w:t xml:space="preserve"> </w:t>
      </w:r>
      <w:r w:rsidRPr="005A1D64">
        <w:rPr>
          <w:rFonts w:asciiTheme="majorHAnsi" w:hAnsiTheme="majorHAnsi" w:cs="Arial"/>
          <w:szCs w:val="24"/>
        </w:rPr>
        <w:t>a spatial memory task.  Presented at the Research Society on Alcoholism Meeting, June, 2002.</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Morrell, </w:t>
      </w:r>
      <w:r w:rsidR="005B1D7A" w:rsidRPr="005A1D64">
        <w:rPr>
          <w:rFonts w:asciiTheme="majorHAnsi" w:hAnsiTheme="majorHAnsi" w:cs="Arial"/>
          <w:szCs w:val="24"/>
        </w:rPr>
        <w:t>D.J.,</w:t>
      </w:r>
      <w:r w:rsidRPr="005A1D64">
        <w:rPr>
          <w:rFonts w:asciiTheme="majorHAnsi" w:hAnsiTheme="majorHAnsi" w:cs="Arial"/>
          <w:szCs w:val="24"/>
        </w:rPr>
        <w:t xml:space="preserve"> Stilz, C.M., Stevens, C.L., Gilbertson, </w:t>
      </w:r>
      <w:r w:rsidR="005B1D7A" w:rsidRPr="005A1D64">
        <w:rPr>
          <w:rFonts w:asciiTheme="majorHAnsi" w:hAnsiTheme="majorHAnsi" w:cs="Arial"/>
          <w:szCs w:val="24"/>
        </w:rPr>
        <w:t>R.J.,</w:t>
      </w:r>
      <w:r w:rsidRPr="005A1D64">
        <w:rPr>
          <w:rFonts w:asciiTheme="majorHAnsi" w:hAnsiTheme="majorHAnsi" w:cs="Arial"/>
          <w:szCs w:val="24"/>
        </w:rPr>
        <w:t xml:space="preserve"> Littleton, J.M., and Barron, S. Acamprosate </w:t>
      </w:r>
      <w:r w:rsidR="00F91A63" w:rsidRPr="005A1D64">
        <w:rPr>
          <w:rFonts w:asciiTheme="majorHAnsi" w:hAnsiTheme="majorHAnsi" w:cs="Arial"/>
          <w:szCs w:val="24"/>
        </w:rPr>
        <w:t>r</w:t>
      </w:r>
      <w:r w:rsidRPr="005A1D64">
        <w:rPr>
          <w:rFonts w:asciiTheme="majorHAnsi" w:hAnsiTheme="majorHAnsi" w:cs="Arial"/>
          <w:szCs w:val="24"/>
        </w:rPr>
        <w:t xml:space="preserve">educes </w:t>
      </w:r>
      <w:r w:rsidR="00F91A63" w:rsidRPr="005A1D64">
        <w:rPr>
          <w:rFonts w:asciiTheme="majorHAnsi" w:hAnsiTheme="majorHAnsi" w:cs="Arial"/>
          <w:szCs w:val="24"/>
        </w:rPr>
        <w:t>e</w:t>
      </w:r>
      <w:r w:rsidRPr="005A1D64">
        <w:rPr>
          <w:rFonts w:asciiTheme="majorHAnsi" w:hAnsiTheme="majorHAnsi" w:cs="Arial"/>
          <w:szCs w:val="24"/>
        </w:rPr>
        <w:t xml:space="preserve">thanol </w:t>
      </w:r>
      <w:r w:rsidR="00F91A63" w:rsidRPr="005A1D64">
        <w:rPr>
          <w:rFonts w:asciiTheme="majorHAnsi" w:hAnsiTheme="majorHAnsi" w:cs="Arial"/>
          <w:szCs w:val="24"/>
        </w:rPr>
        <w:t>c</w:t>
      </w:r>
      <w:r w:rsidRPr="005A1D64">
        <w:rPr>
          <w:rFonts w:asciiTheme="majorHAnsi" w:hAnsiTheme="majorHAnsi" w:cs="Arial"/>
          <w:szCs w:val="24"/>
        </w:rPr>
        <w:t xml:space="preserve">onsumption </w:t>
      </w:r>
      <w:r w:rsidR="00F91A63" w:rsidRPr="005A1D64">
        <w:rPr>
          <w:rFonts w:asciiTheme="majorHAnsi" w:hAnsiTheme="majorHAnsi" w:cs="Arial"/>
          <w:szCs w:val="24"/>
        </w:rPr>
        <w:t>u</w:t>
      </w:r>
      <w:r w:rsidRPr="005A1D64">
        <w:rPr>
          <w:rFonts w:asciiTheme="majorHAnsi" w:hAnsiTheme="majorHAnsi" w:cs="Arial"/>
          <w:szCs w:val="24"/>
        </w:rPr>
        <w:t xml:space="preserve">sing an </w:t>
      </w:r>
      <w:r w:rsidR="00F91A63" w:rsidRPr="005A1D64">
        <w:rPr>
          <w:rFonts w:asciiTheme="majorHAnsi" w:hAnsiTheme="majorHAnsi" w:cs="Arial"/>
          <w:szCs w:val="24"/>
        </w:rPr>
        <w:t>a</w:t>
      </w:r>
      <w:r w:rsidRPr="005A1D64">
        <w:rPr>
          <w:rFonts w:asciiTheme="majorHAnsi" w:hAnsiTheme="majorHAnsi" w:cs="Arial"/>
          <w:szCs w:val="24"/>
        </w:rPr>
        <w:t xml:space="preserve">ccelerated </w:t>
      </w:r>
      <w:r w:rsidR="00F91A63" w:rsidRPr="005A1D64">
        <w:rPr>
          <w:rFonts w:asciiTheme="majorHAnsi" w:hAnsiTheme="majorHAnsi" w:cs="Arial"/>
          <w:szCs w:val="24"/>
        </w:rPr>
        <w:t>s</w:t>
      </w:r>
      <w:r w:rsidRPr="005A1D64">
        <w:rPr>
          <w:rFonts w:asciiTheme="majorHAnsi" w:hAnsiTheme="majorHAnsi" w:cs="Arial"/>
          <w:szCs w:val="24"/>
        </w:rPr>
        <w:t>ucrose-</w:t>
      </w:r>
      <w:r w:rsidR="00F91A63" w:rsidRPr="005A1D64">
        <w:rPr>
          <w:rFonts w:asciiTheme="majorHAnsi" w:hAnsiTheme="majorHAnsi" w:cs="Arial"/>
          <w:szCs w:val="24"/>
        </w:rPr>
        <w:t>f</w:t>
      </w:r>
      <w:r w:rsidRPr="005A1D64">
        <w:rPr>
          <w:rFonts w:asciiTheme="majorHAnsi" w:hAnsiTheme="majorHAnsi" w:cs="Arial"/>
          <w:szCs w:val="24"/>
        </w:rPr>
        <w:t xml:space="preserve">ading </w:t>
      </w:r>
      <w:r w:rsidR="00F91A63" w:rsidRPr="005A1D64">
        <w:rPr>
          <w:rFonts w:asciiTheme="majorHAnsi" w:hAnsiTheme="majorHAnsi" w:cs="Arial"/>
          <w:szCs w:val="24"/>
        </w:rPr>
        <w:t>s</w:t>
      </w:r>
      <w:r w:rsidRPr="005A1D64">
        <w:rPr>
          <w:rFonts w:asciiTheme="majorHAnsi" w:hAnsiTheme="majorHAnsi" w:cs="Arial"/>
          <w:szCs w:val="24"/>
        </w:rPr>
        <w:t>chedule.  Presented at the Research Society on Alcoholism Meeting, 2003.  Alcoholism: Clinical and Experimental Research 27: 62A.</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Gilbertson, </w:t>
      </w:r>
      <w:r w:rsidR="005B1D7A" w:rsidRPr="005A1D64">
        <w:rPr>
          <w:rFonts w:asciiTheme="majorHAnsi" w:hAnsiTheme="majorHAnsi" w:cs="Arial"/>
          <w:szCs w:val="24"/>
        </w:rPr>
        <w:t>R.J.,</w:t>
      </w:r>
      <w:r w:rsidRPr="005A1D64">
        <w:rPr>
          <w:rFonts w:asciiTheme="majorHAnsi" w:hAnsiTheme="majorHAnsi" w:cs="Arial"/>
          <w:szCs w:val="24"/>
        </w:rPr>
        <w:t xml:space="preserve"> Rogers, D.T., Barron, S., and Littleton, J.M.  Nicotine levels in neonatal rat brain following oral administration alone or in combination with ethanol.  Presented at the Research Society on Alcoholism Meeting, 2003.  Alcoholism: Clinical and Experimental Research 27: 45A.</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F91A63"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Invited Presentation:  Oregon Health Science University, Department of Biomedical Psychology, Spring 2003.  </w:t>
      </w:r>
    </w:p>
    <w:p w:rsidR="00F91A63" w:rsidRPr="005A1D64" w:rsidRDefault="00F91A63"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Gibson, D.A., Morrell, </w:t>
      </w:r>
      <w:r w:rsidR="005B1D7A" w:rsidRPr="005A1D64">
        <w:rPr>
          <w:rFonts w:asciiTheme="majorHAnsi" w:hAnsiTheme="majorHAnsi" w:cs="Arial"/>
          <w:szCs w:val="24"/>
        </w:rPr>
        <w:t>D.J.,</w:t>
      </w:r>
      <w:r w:rsidRPr="005A1D64">
        <w:rPr>
          <w:rFonts w:asciiTheme="majorHAnsi" w:hAnsiTheme="majorHAnsi" w:cs="Arial"/>
          <w:szCs w:val="24"/>
        </w:rPr>
        <w:t xml:space="preserve"> Littleton, J.M., and Barron, S.  Validation and use of a simple screen for testing novel compounds on ethanol withdrawal-induced seizures.  Presented at the Research Society on Alcoholism Meeting, 2003.  Alcoholism: Clinical and Experimental Research 27: 99A.</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Gilbertson, </w:t>
      </w:r>
      <w:r w:rsidR="005B1D7A" w:rsidRPr="005A1D64">
        <w:rPr>
          <w:rFonts w:asciiTheme="majorHAnsi" w:hAnsiTheme="majorHAnsi" w:cs="Arial"/>
          <w:szCs w:val="24"/>
        </w:rPr>
        <w:t>R.J.,</w:t>
      </w:r>
      <w:r w:rsidRPr="005A1D64">
        <w:rPr>
          <w:rFonts w:asciiTheme="majorHAnsi" w:hAnsiTheme="majorHAnsi" w:cs="Arial"/>
          <w:szCs w:val="24"/>
        </w:rPr>
        <w:t xml:space="preserve"> Barron, S., and Stilz, C.M.  The effects of neonatal ethanol and nicotine exposure on spatial learning and memory.  Presented at the Neuroscience Society Meeting, 2003.  </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Stepanyan, T., Harris, B., Barron, S., Blanchard, J., Holley, R., Hadley, R., Littleton, J.M.  Potential interactions between prior ethanol exposure and hypoxia/hypoglycemia-induced neurotoxicity In organotypic hippocampal slice cultures.  </w:t>
      </w:r>
      <w:r w:rsidR="00353271" w:rsidRPr="005A1D64">
        <w:rPr>
          <w:rFonts w:asciiTheme="majorHAnsi" w:hAnsiTheme="majorHAnsi" w:cs="Arial"/>
          <w:szCs w:val="24"/>
        </w:rPr>
        <w:t>P</w:t>
      </w:r>
      <w:r w:rsidRPr="005A1D64">
        <w:rPr>
          <w:rFonts w:asciiTheme="majorHAnsi" w:hAnsiTheme="majorHAnsi" w:cs="Arial"/>
          <w:szCs w:val="24"/>
        </w:rPr>
        <w:t>resented at the Research Society on Alcoholism Meeting, June, 2004.</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Gilbertson, </w:t>
      </w:r>
      <w:r w:rsidR="005B1D7A" w:rsidRPr="005A1D64">
        <w:rPr>
          <w:rFonts w:asciiTheme="majorHAnsi" w:hAnsiTheme="majorHAnsi" w:cs="Arial"/>
          <w:szCs w:val="24"/>
        </w:rPr>
        <w:t>R.J.,</w:t>
      </w:r>
      <w:r w:rsidRPr="005A1D64">
        <w:rPr>
          <w:rFonts w:asciiTheme="majorHAnsi" w:hAnsiTheme="majorHAnsi" w:cs="Arial"/>
          <w:szCs w:val="24"/>
        </w:rPr>
        <w:t xml:space="preserve"> Barron, S. The effects of neonatal ethanol and nicotine exposure on radial arm maze performance in rats. Presented at the Midwestern Psychological Association Meeting, 2004.  </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Gilbertson, R.</w:t>
      </w:r>
      <w:r w:rsidR="007C409C" w:rsidRPr="005A1D64">
        <w:rPr>
          <w:rFonts w:asciiTheme="majorHAnsi" w:hAnsiTheme="majorHAnsi" w:cs="Arial"/>
          <w:szCs w:val="24"/>
        </w:rPr>
        <w:t>J.</w:t>
      </w:r>
      <w:r w:rsidRPr="005A1D64">
        <w:rPr>
          <w:rFonts w:asciiTheme="majorHAnsi" w:hAnsiTheme="majorHAnsi" w:cs="Arial"/>
          <w:szCs w:val="24"/>
        </w:rPr>
        <w:t xml:space="preserve">, Barron, </w:t>
      </w:r>
      <w:r w:rsidR="00F91A63" w:rsidRPr="005A1D64">
        <w:rPr>
          <w:rFonts w:asciiTheme="majorHAnsi" w:hAnsiTheme="majorHAnsi" w:cs="Arial"/>
          <w:szCs w:val="24"/>
        </w:rPr>
        <w:t xml:space="preserve">S., </w:t>
      </w:r>
      <w:r w:rsidRPr="005A1D64">
        <w:rPr>
          <w:rFonts w:asciiTheme="majorHAnsi" w:hAnsiTheme="majorHAnsi" w:cs="Arial"/>
          <w:szCs w:val="24"/>
        </w:rPr>
        <w:t>Stilz, C., Schulman, D., Stevens, C., Lewis, K. Littleton, J.M., Gender differences in alcohol consumption during adolescence as assessed by a sucrose fading/ alcohol deprivation effect paradigm. Presented at Research Society on Alcoholism Meeting, June, 2004.</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Is adolescence special?  Possible age-related vulnerabilities to chronic alcohol or nicotine exposure.  A Joint Symposium for the Fetal Alcohol Syndrome Study Group and the </w:t>
      </w:r>
      <w:r w:rsidRPr="005A1D64">
        <w:rPr>
          <w:rFonts w:asciiTheme="majorHAnsi" w:hAnsiTheme="majorHAnsi" w:cs="Arial"/>
          <w:szCs w:val="24"/>
        </w:rPr>
        <w:lastRenderedPageBreak/>
        <w:t xml:space="preserve">Neurobehavioral Teratology Society.  Co-organizer of Symposium presented at the Research Society on Alcoholism, 2004.  </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Barron, S., Prendergast, M.A., Mulholland, P.J.,  Littleton, J.M.  Further evidence that polyamines contribute to ethanol withdrawal neurotoxicity in the neonatal  rat organotypic hippocampal slice preparation.  Oral presentation, Society for Neuroscience, 2004.  </w:t>
      </w: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2B6752" w:rsidRPr="005A1D64" w:rsidRDefault="002B6752" w:rsidP="002B675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Stepanyan, T., Harris, B., Barron, S., Blanchard, J., Holley, R., Hadley, R., Littleton, J.  Pharmacological modification of neuronal damage in a model of perinatal alcohol exposure. </w:t>
      </w:r>
      <w:r w:rsidR="00F91A63" w:rsidRPr="005A1D64">
        <w:rPr>
          <w:rFonts w:asciiTheme="majorHAnsi" w:hAnsiTheme="majorHAnsi" w:cs="Arial"/>
          <w:szCs w:val="24"/>
        </w:rPr>
        <w:t xml:space="preserve">Presented at </w:t>
      </w:r>
      <w:r w:rsidRPr="005A1D64">
        <w:rPr>
          <w:rFonts w:asciiTheme="majorHAnsi" w:hAnsiTheme="majorHAnsi" w:cs="Arial"/>
          <w:szCs w:val="24"/>
        </w:rPr>
        <w:t>RSA, 2005.</w:t>
      </w:r>
    </w:p>
    <w:p w:rsidR="00EF2C75" w:rsidRPr="005A1D64" w:rsidRDefault="00EF2C75" w:rsidP="0018425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5665DA" w:rsidRPr="005A1D64" w:rsidRDefault="00F0195D" w:rsidP="0018425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Stewart, W.A., Mulholland, P.J., Prendergast, M.A. ,Littleton, J.M., and Barron, S. Possible developmental differences in sensitivity to ethanol withdrawal induced neurotoxicity using an organotypic hippocampal culture model.  Presented at the Research Society on Alcoholism Meeting, 2005.  </w:t>
      </w:r>
    </w:p>
    <w:p w:rsidR="00F0195D" w:rsidRPr="005A1D64" w:rsidRDefault="00F0195D" w:rsidP="0018425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F0195D" w:rsidRPr="005A1D64" w:rsidRDefault="00F0195D" w:rsidP="0018425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Wellmann, K.A., Stewart, W.A., Littleton, J.M., and Barron, S. Critical windows for neonatal ethanol’s  effects on isolation-induced ultrasonic vocalizations in rat pups. Presented at the Research Society on Alcoholism Meeting, 2005.</w:t>
      </w:r>
    </w:p>
    <w:p w:rsidR="00F0195D" w:rsidRPr="005A1D64" w:rsidRDefault="00F0195D" w:rsidP="0018425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F0195D" w:rsidRPr="005A1D64" w:rsidRDefault="00F0195D" w:rsidP="00F0195D">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Wellmann, K.A., Morrell, D.J., Overgaauw, B.O. Alexander, J.L., and Barron</w:t>
      </w:r>
      <w:r w:rsidR="00C459FF" w:rsidRPr="005A1D64">
        <w:rPr>
          <w:rFonts w:asciiTheme="majorHAnsi" w:hAnsiTheme="majorHAnsi" w:cs="Arial"/>
          <w:szCs w:val="24"/>
        </w:rPr>
        <w:t>, S</w:t>
      </w:r>
      <w:r w:rsidRPr="005A1D64">
        <w:rPr>
          <w:rFonts w:asciiTheme="majorHAnsi" w:hAnsiTheme="majorHAnsi" w:cs="Arial"/>
          <w:szCs w:val="24"/>
        </w:rPr>
        <w:t>.</w:t>
      </w:r>
    </w:p>
    <w:p w:rsidR="00F0195D" w:rsidRPr="005A1D64" w:rsidRDefault="00F0195D" w:rsidP="00F0195D">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Critical timing for neonatal ethanol’s effects on balance and the role of agmatine as a neuroprotective agent in juvenile rats.  Presented at the International Society for Developmental Psychobiology, 2005. </w:t>
      </w:r>
    </w:p>
    <w:p w:rsidR="00F0195D" w:rsidRPr="005A1D64" w:rsidRDefault="00F0195D" w:rsidP="00F0195D">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F53A0B" w:rsidRPr="005A1D64" w:rsidRDefault="00627EB2" w:rsidP="00F53A0B">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Rubin M.A., Overgaauw B.O., Lewis J.B., Littleton, J.M. and Barron S.   </w:t>
      </w:r>
      <w:r w:rsidR="00F53A0B" w:rsidRPr="005A1D64">
        <w:rPr>
          <w:rFonts w:asciiTheme="majorHAnsi" w:hAnsiTheme="majorHAnsi" w:cs="Arial"/>
          <w:szCs w:val="24"/>
        </w:rPr>
        <w:t xml:space="preserve">Difluoromethylornithine (DFMO) prevents the inhibitory effect of ethanol on isolation-induced ultrasonic vocalization.  </w:t>
      </w:r>
      <w:r w:rsidR="006C41F4" w:rsidRPr="005A1D64">
        <w:rPr>
          <w:rFonts w:asciiTheme="majorHAnsi" w:hAnsiTheme="majorHAnsi" w:cs="Arial"/>
          <w:szCs w:val="24"/>
        </w:rPr>
        <w:t>P</w:t>
      </w:r>
      <w:r w:rsidR="00174D86" w:rsidRPr="005A1D64">
        <w:rPr>
          <w:rFonts w:asciiTheme="majorHAnsi" w:hAnsiTheme="majorHAnsi" w:cs="Arial"/>
          <w:szCs w:val="24"/>
        </w:rPr>
        <w:t>resented at the Research Society on Alcoholism Meeting, 2006.</w:t>
      </w:r>
    </w:p>
    <w:p w:rsidR="00F53A0B" w:rsidRPr="005A1D64" w:rsidRDefault="00F53A0B" w:rsidP="00F53A0B">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627EB2" w:rsidRPr="005A1D64" w:rsidRDefault="00627EB2" w:rsidP="00627EB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Wellmann, K.A. Lewis, </w:t>
      </w:r>
      <w:r w:rsidR="00174D86" w:rsidRPr="005A1D64">
        <w:rPr>
          <w:rFonts w:asciiTheme="majorHAnsi" w:hAnsiTheme="majorHAnsi" w:cs="Arial"/>
          <w:szCs w:val="24"/>
        </w:rPr>
        <w:t xml:space="preserve">J.B. </w:t>
      </w:r>
      <w:r w:rsidRPr="005A1D64">
        <w:rPr>
          <w:rFonts w:asciiTheme="majorHAnsi" w:hAnsiTheme="majorHAnsi" w:cs="Arial"/>
          <w:szCs w:val="24"/>
        </w:rPr>
        <w:t xml:space="preserve">Alexander, </w:t>
      </w:r>
      <w:r w:rsidR="00174D86" w:rsidRPr="005A1D64">
        <w:rPr>
          <w:rFonts w:asciiTheme="majorHAnsi" w:hAnsiTheme="majorHAnsi" w:cs="Arial"/>
          <w:szCs w:val="24"/>
        </w:rPr>
        <w:t>J.L.</w:t>
      </w:r>
      <w:r w:rsidRPr="005A1D64">
        <w:rPr>
          <w:rFonts w:asciiTheme="majorHAnsi" w:hAnsiTheme="majorHAnsi" w:cs="Arial"/>
          <w:szCs w:val="24"/>
        </w:rPr>
        <w:t xml:space="preserve"> Overgaauw, </w:t>
      </w:r>
      <w:r w:rsidR="00174D86" w:rsidRPr="005A1D64">
        <w:rPr>
          <w:rFonts w:asciiTheme="majorHAnsi" w:hAnsiTheme="majorHAnsi" w:cs="Arial"/>
          <w:szCs w:val="24"/>
        </w:rPr>
        <w:t xml:space="preserve">B.O. </w:t>
      </w:r>
      <w:r w:rsidRPr="005A1D64">
        <w:rPr>
          <w:rFonts w:asciiTheme="majorHAnsi" w:hAnsiTheme="majorHAnsi" w:cs="Arial"/>
          <w:szCs w:val="24"/>
        </w:rPr>
        <w:t>and S. Barron,</w:t>
      </w:r>
    </w:p>
    <w:p w:rsidR="00627EB2" w:rsidRPr="005A1D64" w:rsidRDefault="00627EB2" w:rsidP="00156A98">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 </w:t>
      </w:r>
      <w:r w:rsidR="00156A98" w:rsidRPr="005A1D64">
        <w:rPr>
          <w:rFonts w:asciiTheme="majorHAnsi" w:hAnsiTheme="majorHAnsi" w:cs="Arial"/>
          <w:szCs w:val="24"/>
        </w:rPr>
        <w:t xml:space="preserve">Agmatine attenuates the effects of early neonatal ethanol exposure on 50 khz ultrasonic vocalizations in juvenile rats anticipating play.  </w:t>
      </w:r>
      <w:r w:rsidR="006C41F4" w:rsidRPr="005A1D64">
        <w:rPr>
          <w:rFonts w:asciiTheme="majorHAnsi" w:hAnsiTheme="majorHAnsi" w:cs="Arial"/>
          <w:szCs w:val="24"/>
        </w:rPr>
        <w:t>P</w:t>
      </w:r>
      <w:r w:rsidR="00174D86" w:rsidRPr="005A1D64">
        <w:rPr>
          <w:rFonts w:asciiTheme="majorHAnsi" w:hAnsiTheme="majorHAnsi" w:cs="Arial"/>
          <w:szCs w:val="24"/>
        </w:rPr>
        <w:t>resented at the Research Society on Alcoholism Meeting, 2006.</w:t>
      </w:r>
    </w:p>
    <w:p w:rsidR="00174D86" w:rsidRPr="005A1D64" w:rsidRDefault="00174D86" w:rsidP="00156A98">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174D86" w:rsidRPr="005A1D64" w:rsidRDefault="00174D86" w:rsidP="00174D86">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Farook, J.M. Bowling, E. Morrell, D.J. Estes, A. Littleton, J.M., Barron S.  Topiramate, a novel anticonvulsant drug reduces handling induced convulsions (HIC), ethanol withdrawal signs and anxiety-related behaviors during ethanol withdrawal in Swiss-Webster mice.  </w:t>
      </w:r>
      <w:r w:rsidR="006C41F4" w:rsidRPr="005A1D64">
        <w:rPr>
          <w:rFonts w:asciiTheme="majorHAnsi" w:hAnsiTheme="majorHAnsi" w:cs="Arial"/>
          <w:szCs w:val="24"/>
        </w:rPr>
        <w:t>P</w:t>
      </w:r>
      <w:r w:rsidRPr="005A1D64">
        <w:rPr>
          <w:rFonts w:asciiTheme="majorHAnsi" w:hAnsiTheme="majorHAnsi" w:cs="Arial"/>
          <w:szCs w:val="24"/>
        </w:rPr>
        <w:t>resented at the Research Society on Alcoholism Meeting, 2006.</w:t>
      </w:r>
    </w:p>
    <w:p w:rsidR="00174D86" w:rsidRPr="005A1D64" w:rsidRDefault="00174D86" w:rsidP="00174D86">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6C41F4" w:rsidRPr="005A1D64" w:rsidRDefault="006C41F4" w:rsidP="00174D86">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Lewis, B., Farook, J.M., Morell, D.J., Krazem, A., Littleton, J.M., Barron, S. A simple behavioral screen for anticonvulsant compounds using an ethanol withdrawal induced seizure model.  Presented at the Research Society on Alcoholism Meeting, 2006.</w:t>
      </w:r>
    </w:p>
    <w:p w:rsidR="00126FED" w:rsidRPr="005A1D64" w:rsidRDefault="00126FED" w:rsidP="00174D86">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B33818" w:rsidRPr="005A1D64" w:rsidRDefault="00B33818" w:rsidP="00B33818">
      <w:pPr>
        <w:tabs>
          <w:tab w:val="left" w:pos="720"/>
        </w:tabs>
        <w:rPr>
          <w:rFonts w:asciiTheme="majorHAnsi" w:hAnsiTheme="majorHAnsi" w:cs="Arial"/>
          <w:szCs w:val="24"/>
        </w:rPr>
      </w:pPr>
      <w:r w:rsidRPr="005A1D64">
        <w:rPr>
          <w:rFonts w:asciiTheme="majorHAnsi" w:hAnsiTheme="majorHAnsi" w:cs="Arial"/>
          <w:szCs w:val="24"/>
        </w:rPr>
        <w:t xml:space="preserve">Lewis, B., Wellmann, K.A., Rubin, M.A., and Barron, S. Balance deficits associated with </w:t>
      </w:r>
      <w:r w:rsidRPr="005A1D64">
        <w:rPr>
          <w:rFonts w:asciiTheme="majorHAnsi" w:hAnsiTheme="majorHAnsi" w:cs="Arial"/>
          <w:szCs w:val="24"/>
        </w:rPr>
        <w:lastRenderedPageBreak/>
        <w:t xml:space="preserve">neonatal ethanol exposure are attenuated by compounds known to modulate polyamine activity. Poster and talk presented at The International Society for Developmental Psychobiology, November, 2006. Abstract published in </w:t>
      </w:r>
      <w:r w:rsidRPr="005A1D64">
        <w:rPr>
          <w:rFonts w:asciiTheme="majorHAnsi" w:hAnsiTheme="majorHAnsi" w:cs="Arial"/>
          <w:i/>
          <w:szCs w:val="24"/>
        </w:rPr>
        <w:t>Developmental Psychobiology 48,</w:t>
      </w:r>
      <w:r w:rsidRPr="005A1D64">
        <w:rPr>
          <w:rFonts w:asciiTheme="majorHAnsi" w:hAnsiTheme="majorHAnsi" w:cs="Arial"/>
          <w:szCs w:val="24"/>
        </w:rPr>
        <w:t xml:space="preserve"> 617.</w:t>
      </w:r>
    </w:p>
    <w:p w:rsidR="00353271" w:rsidRPr="005A1D64" w:rsidRDefault="00353271" w:rsidP="00B33818">
      <w:pPr>
        <w:tabs>
          <w:tab w:val="left" w:pos="720"/>
        </w:tabs>
        <w:rPr>
          <w:rFonts w:asciiTheme="majorHAnsi" w:hAnsiTheme="majorHAnsi" w:cs="Arial"/>
          <w:szCs w:val="24"/>
        </w:rPr>
      </w:pPr>
    </w:p>
    <w:p w:rsidR="001B7828" w:rsidRPr="005A1D64" w:rsidRDefault="00126FED" w:rsidP="001B7828">
      <w:pPr>
        <w:tabs>
          <w:tab w:val="left" w:pos="720"/>
        </w:tabs>
        <w:rPr>
          <w:rFonts w:asciiTheme="majorHAnsi" w:hAnsiTheme="majorHAnsi" w:cs="Arial"/>
          <w:szCs w:val="24"/>
        </w:rPr>
      </w:pPr>
      <w:r w:rsidRPr="005A1D64">
        <w:rPr>
          <w:rFonts w:asciiTheme="majorHAnsi" w:hAnsiTheme="majorHAnsi" w:cs="Arial"/>
          <w:szCs w:val="24"/>
        </w:rPr>
        <w:t xml:space="preserve">Wellmann, K.A., Lewis, J.B., Estes, P.A., Carter, L., and Barron, S., Agmatine preferentially ameliorates activity deficits in juvenile female rats exposed to ethanol during the early postnatal period. </w:t>
      </w:r>
      <w:r w:rsidR="0065178F" w:rsidRPr="005A1D64">
        <w:rPr>
          <w:rFonts w:asciiTheme="majorHAnsi" w:hAnsiTheme="majorHAnsi" w:cs="Arial"/>
          <w:szCs w:val="24"/>
        </w:rPr>
        <w:t>P</w:t>
      </w:r>
      <w:r w:rsidRPr="005A1D64">
        <w:rPr>
          <w:rFonts w:asciiTheme="majorHAnsi" w:hAnsiTheme="majorHAnsi" w:cs="Arial"/>
          <w:szCs w:val="24"/>
        </w:rPr>
        <w:t>resented at The Research Society on Alcoholism</w:t>
      </w:r>
      <w:r w:rsidR="0065178F" w:rsidRPr="005A1D64">
        <w:rPr>
          <w:rFonts w:asciiTheme="majorHAnsi" w:hAnsiTheme="majorHAnsi" w:cs="Arial"/>
          <w:szCs w:val="24"/>
        </w:rPr>
        <w:t xml:space="preserve"> Meeting</w:t>
      </w:r>
      <w:r w:rsidRPr="005A1D64">
        <w:rPr>
          <w:rFonts w:asciiTheme="majorHAnsi" w:hAnsiTheme="majorHAnsi" w:cs="Arial"/>
          <w:szCs w:val="24"/>
        </w:rPr>
        <w:t>, July 2007.</w:t>
      </w:r>
      <w:r w:rsidR="001B7828" w:rsidRPr="005A1D64">
        <w:rPr>
          <w:rFonts w:asciiTheme="majorHAnsi" w:hAnsiTheme="majorHAnsi" w:cs="Arial"/>
          <w:szCs w:val="24"/>
        </w:rPr>
        <w:t xml:space="preserve"> </w:t>
      </w:r>
      <w:r w:rsidR="006B3436" w:rsidRPr="005A1D64">
        <w:rPr>
          <w:rFonts w:asciiTheme="majorHAnsi" w:hAnsiTheme="majorHAnsi" w:cs="Arial"/>
          <w:szCs w:val="24"/>
        </w:rPr>
        <w:t>Abstract p</w:t>
      </w:r>
      <w:r w:rsidR="001B7828" w:rsidRPr="005A1D64">
        <w:rPr>
          <w:rFonts w:asciiTheme="majorHAnsi" w:hAnsiTheme="majorHAnsi" w:cs="Arial"/>
          <w:szCs w:val="24"/>
        </w:rPr>
        <w:t>ublished in Alcoholism: Clinical and Experimental Research 31:187A.</w:t>
      </w:r>
    </w:p>
    <w:p w:rsidR="00126FED" w:rsidRPr="005A1D64" w:rsidRDefault="00126FED" w:rsidP="00126FED">
      <w:pPr>
        <w:tabs>
          <w:tab w:val="left" w:pos="720"/>
        </w:tabs>
        <w:rPr>
          <w:rFonts w:asciiTheme="majorHAnsi" w:hAnsiTheme="majorHAnsi" w:cs="Arial"/>
          <w:szCs w:val="24"/>
        </w:rPr>
      </w:pPr>
    </w:p>
    <w:p w:rsidR="001B7828" w:rsidRPr="005A1D64" w:rsidRDefault="00126FED" w:rsidP="001B7828">
      <w:pPr>
        <w:tabs>
          <w:tab w:val="left" w:pos="720"/>
        </w:tabs>
        <w:rPr>
          <w:rFonts w:asciiTheme="majorHAnsi" w:hAnsiTheme="majorHAnsi" w:cs="Arial"/>
          <w:szCs w:val="24"/>
        </w:rPr>
      </w:pPr>
      <w:r w:rsidRPr="005A1D64">
        <w:rPr>
          <w:rFonts w:asciiTheme="majorHAnsi" w:hAnsiTheme="majorHAnsi" w:cs="Arial"/>
          <w:szCs w:val="24"/>
        </w:rPr>
        <w:t xml:space="preserve">Hutton Kehrberg, A., Lewis, J.B., Farook, J.M., Wellmann, K.A., Littleton, J.M., and Barron, S. A novel compound, JR-220, reduces alcohol deprivation effects in rats. </w:t>
      </w:r>
      <w:r w:rsidR="0065178F" w:rsidRPr="005A1D64">
        <w:rPr>
          <w:rFonts w:asciiTheme="majorHAnsi" w:hAnsiTheme="majorHAnsi" w:cs="Arial"/>
          <w:szCs w:val="24"/>
        </w:rPr>
        <w:t>P</w:t>
      </w:r>
      <w:r w:rsidRPr="005A1D64">
        <w:rPr>
          <w:rFonts w:asciiTheme="majorHAnsi" w:hAnsiTheme="majorHAnsi" w:cs="Arial"/>
          <w:szCs w:val="24"/>
        </w:rPr>
        <w:t xml:space="preserve">resented at </w:t>
      </w:r>
      <w:r w:rsidR="00124ABB" w:rsidRPr="005A1D64">
        <w:rPr>
          <w:rFonts w:asciiTheme="majorHAnsi" w:hAnsiTheme="majorHAnsi" w:cs="Arial"/>
          <w:szCs w:val="24"/>
        </w:rPr>
        <w:t>t</w:t>
      </w:r>
      <w:r w:rsidRPr="005A1D64">
        <w:rPr>
          <w:rFonts w:asciiTheme="majorHAnsi" w:hAnsiTheme="majorHAnsi" w:cs="Arial"/>
          <w:szCs w:val="24"/>
        </w:rPr>
        <w:t>he Research Society on Alcoholism</w:t>
      </w:r>
      <w:r w:rsidR="0065178F" w:rsidRPr="005A1D64">
        <w:rPr>
          <w:rFonts w:asciiTheme="majorHAnsi" w:hAnsiTheme="majorHAnsi" w:cs="Arial"/>
          <w:szCs w:val="24"/>
        </w:rPr>
        <w:t xml:space="preserve"> Meeting</w:t>
      </w:r>
      <w:r w:rsidRPr="005A1D64">
        <w:rPr>
          <w:rFonts w:asciiTheme="majorHAnsi" w:hAnsiTheme="majorHAnsi" w:cs="Arial"/>
          <w:szCs w:val="24"/>
        </w:rPr>
        <w:t>, July</w:t>
      </w:r>
      <w:r w:rsidR="00266115" w:rsidRPr="005A1D64">
        <w:rPr>
          <w:rFonts w:asciiTheme="majorHAnsi" w:hAnsiTheme="majorHAnsi" w:cs="Arial"/>
          <w:szCs w:val="24"/>
        </w:rPr>
        <w:t xml:space="preserve"> 2007</w:t>
      </w:r>
      <w:r w:rsidRPr="005A1D64">
        <w:rPr>
          <w:rFonts w:asciiTheme="majorHAnsi" w:hAnsiTheme="majorHAnsi" w:cs="Arial"/>
          <w:szCs w:val="24"/>
        </w:rPr>
        <w:t>.</w:t>
      </w:r>
      <w:r w:rsidR="001B7828" w:rsidRPr="005A1D64">
        <w:rPr>
          <w:rFonts w:asciiTheme="majorHAnsi" w:hAnsiTheme="majorHAnsi" w:cs="Arial"/>
          <w:szCs w:val="24"/>
        </w:rPr>
        <w:t xml:space="preserve"> </w:t>
      </w:r>
      <w:r w:rsidR="006B3436" w:rsidRPr="005A1D64">
        <w:rPr>
          <w:rFonts w:asciiTheme="majorHAnsi" w:hAnsiTheme="majorHAnsi" w:cs="Arial"/>
          <w:szCs w:val="24"/>
        </w:rPr>
        <w:t>Abstract published</w:t>
      </w:r>
      <w:r w:rsidR="001B7828" w:rsidRPr="005A1D64">
        <w:rPr>
          <w:rFonts w:asciiTheme="majorHAnsi" w:hAnsiTheme="majorHAnsi" w:cs="Arial"/>
          <w:szCs w:val="24"/>
        </w:rPr>
        <w:t xml:space="preserve"> in Alcoholism: Clin</w:t>
      </w:r>
      <w:r w:rsidR="008A7848" w:rsidRPr="005A1D64">
        <w:rPr>
          <w:rFonts w:asciiTheme="majorHAnsi" w:hAnsiTheme="majorHAnsi" w:cs="Arial"/>
          <w:szCs w:val="24"/>
        </w:rPr>
        <w:t>ical</w:t>
      </w:r>
      <w:r w:rsidR="001B7828" w:rsidRPr="005A1D64">
        <w:rPr>
          <w:rFonts w:asciiTheme="majorHAnsi" w:hAnsiTheme="majorHAnsi" w:cs="Arial"/>
          <w:szCs w:val="24"/>
        </w:rPr>
        <w:t xml:space="preserve"> and Exper</w:t>
      </w:r>
      <w:r w:rsidR="008A7848" w:rsidRPr="005A1D64">
        <w:rPr>
          <w:rFonts w:asciiTheme="majorHAnsi" w:hAnsiTheme="majorHAnsi" w:cs="Arial"/>
          <w:szCs w:val="24"/>
        </w:rPr>
        <w:t>i</w:t>
      </w:r>
      <w:r w:rsidR="001B7828" w:rsidRPr="005A1D64">
        <w:rPr>
          <w:rFonts w:asciiTheme="majorHAnsi" w:hAnsiTheme="majorHAnsi" w:cs="Arial"/>
          <w:szCs w:val="24"/>
        </w:rPr>
        <w:t>mental Research 31:140A.</w:t>
      </w:r>
    </w:p>
    <w:p w:rsidR="00266115" w:rsidRPr="005A1D64" w:rsidRDefault="00266115" w:rsidP="00126FED">
      <w:pPr>
        <w:tabs>
          <w:tab w:val="left" w:pos="720"/>
        </w:tabs>
        <w:rPr>
          <w:rFonts w:asciiTheme="majorHAnsi" w:hAnsiTheme="majorHAnsi" w:cs="Arial"/>
          <w:szCs w:val="24"/>
        </w:rPr>
      </w:pPr>
    </w:p>
    <w:p w:rsidR="00266115" w:rsidRPr="005A1D64" w:rsidRDefault="00266115" w:rsidP="00126FED">
      <w:pPr>
        <w:tabs>
          <w:tab w:val="left" w:pos="720"/>
        </w:tabs>
        <w:rPr>
          <w:rFonts w:asciiTheme="majorHAnsi" w:hAnsiTheme="majorHAnsi" w:cs="Arial"/>
          <w:szCs w:val="24"/>
        </w:rPr>
      </w:pPr>
      <w:r w:rsidRPr="005A1D64">
        <w:rPr>
          <w:rFonts w:asciiTheme="majorHAnsi" w:hAnsiTheme="majorHAnsi" w:cs="Arial"/>
          <w:szCs w:val="24"/>
        </w:rPr>
        <w:t xml:space="preserve">Lewis, B., Wellmann, K.A., Barron, S. Balance deficits associated with neonatal ethanol exposure are attenuated by the NMDA antagonist CP-101,606.  </w:t>
      </w:r>
      <w:r w:rsidR="0065178F" w:rsidRPr="005A1D64">
        <w:rPr>
          <w:rFonts w:asciiTheme="majorHAnsi" w:hAnsiTheme="majorHAnsi" w:cs="Arial"/>
          <w:szCs w:val="24"/>
        </w:rPr>
        <w:t>P</w:t>
      </w:r>
      <w:r w:rsidRPr="005A1D64">
        <w:rPr>
          <w:rFonts w:asciiTheme="majorHAnsi" w:hAnsiTheme="majorHAnsi" w:cs="Arial"/>
          <w:szCs w:val="24"/>
        </w:rPr>
        <w:t xml:space="preserve">resented at the Research Society on Alcoholism </w:t>
      </w:r>
      <w:r w:rsidR="0065178F" w:rsidRPr="005A1D64">
        <w:rPr>
          <w:rFonts w:asciiTheme="majorHAnsi" w:hAnsiTheme="majorHAnsi" w:cs="Arial"/>
          <w:szCs w:val="24"/>
        </w:rPr>
        <w:t>M</w:t>
      </w:r>
      <w:r w:rsidRPr="005A1D64">
        <w:rPr>
          <w:rFonts w:asciiTheme="majorHAnsi" w:hAnsiTheme="majorHAnsi" w:cs="Arial"/>
          <w:szCs w:val="24"/>
        </w:rPr>
        <w:t>eeting, July 2007</w:t>
      </w:r>
      <w:r w:rsidR="00890410" w:rsidRPr="005A1D64">
        <w:rPr>
          <w:rFonts w:asciiTheme="majorHAnsi" w:hAnsiTheme="majorHAnsi" w:cs="Arial"/>
          <w:szCs w:val="24"/>
        </w:rPr>
        <w:t>.</w:t>
      </w:r>
      <w:r w:rsidR="00830C8B" w:rsidRPr="005A1D64">
        <w:rPr>
          <w:rFonts w:asciiTheme="majorHAnsi" w:hAnsiTheme="majorHAnsi" w:cs="Arial"/>
          <w:szCs w:val="24"/>
        </w:rPr>
        <w:t xml:space="preserve"> </w:t>
      </w:r>
      <w:r w:rsidR="006B3436" w:rsidRPr="005A1D64">
        <w:rPr>
          <w:rFonts w:asciiTheme="majorHAnsi" w:hAnsiTheme="majorHAnsi" w:cs="Arial"/>
          <w:szCs w:val="24"/>
        </w:rPr>
        <w:t xml:space="preserve">Abstract published </w:t>
      </w:r>
      <w:r w:rsidR="00830C8B" w:rsidRPr="005A1D64">
        <w:rPr>
          <w:rFonts w:asciiTheme="majorHAnsi" w:hAnsiTheme="majorHAnsi" w:cs="Arial"/>
          <w:szCs w:val="24"/>
        </w:rPr>
        <w:t>in Alcoholism: Clin</w:t>
      </w:r>
      <w:r w:rsidR="008A7848" w:rsidRPr="005A1D64">
        <w:rPr>
          <w:rFonts w:asciiTheme="majorHAnsi" w:hAnsiTheme="majorHAnsi" w:cs="Arial"/>
          <w:szCs w:val="24"/>
        </w:rPr>
        <w:t>ical</w:t>
      </w:r>
      <w:r w:rsidR="00830C8B" w:rsidRPr="005A1D64">
        <w:rPr>
          <w:rFonts w:asciiTheme="majorHAnsi" w:hAnsiTheme="majorHAnsi" w:cs="Arial"/>
          <w:szCs w:val="24"/>
        </w:rPr>
        <w:t xml:space="preserve"> and Exper</w:t>
      </w:r>
      <w:r w:rsidR="008A7848" w:rsidRPr="005A1D64">
        <w:rPr>
          <w:rFonts w:asciiTheme="majorHAnsi" w:hAnsiTheme="majorHAnsi" w:cs="Arial"/>
          <w:szCs w:val="24"/>
        </w:rPr>
        <w:t>i</w:t>
      </w:r>
      <w:r w:rsidR="00830C8B" w:rsidRPr="005A1D64">
        <w:rPr>
          <w:rFonts w:asciiTheme="majorHAnsi" w:hAnsiTheme="majorHAnsi" w:cs="Arial"/>
          <w:szCs w:val="24"/>
        </w:rPr>
        <w:t>mental Research 31:149A</w:t>
      </w:r>
      <w:r w:rsidRPr="005A1D64">
        <w:rPr>
          <w:rFonts w:asciiTheme="majorHAnsi" w:hAnsiTheme="majorHAnsi" w:cs="Arial"/>
          <w:szCs w:val="24"/>
        </w:rPr>
        <w:t>.</w:t>
      </w:r>
    </w:p>
    <w:p w:rsidR="00126FED" w:rsidRPr="005A1D64" w:rsidRDefault="00126FED" w:rsidP="00174D86">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1B7828" w:rsidRPr="005A1D64" w:rsidRDefault="00266115" w:rsidP="001B7828">
      <w:pPr>
        <w:tabs>
          <w:tab w:val="left" w:pos="720"/>
        </w:tabs>
        <w:rPr>
          <w:rFonts w:asciiTheme="majorHAnsi" w:hAnsiTheme="majorHAnsi" w:cs="Arial"/>
          <w:szCs w:val="24"/>
        </w:rPr>
      </w:pPr>
      <w:r w:rsidRPr="005A1D64">
        <w:rPr>
          <w:rFonts w:asciiTheme="majorHAnsi" w:hAnsiTheme="majorHAnsi" w:cs="Arial"/>
          <w:szCs w:val="24"/>
        </w:rPr>
        <w:t xml:space="preserve">Stepanyan, T.D., Kowalski, A., Overgauuw, B., Lewis, B., Wellman, K., Barron, S., Littleton, J.M.  Development of a model for effects of neonatal alcohol exposure and anoxia on rat behavior.  </w:t>
      </w:r>
      <w:r w:rsidR="0065178F" w:rsidRPr="005A1D64">
        <w:rPr>
          <w:rFonts w:asciiTheme="majorHAnsi" w:hAnsiTheme="majorHAnsi" w:cs="Arial"/>
          <w:szCs w:val="24"/>
        </w:rPr>
        <w:t>P</w:t>
      </w:r>
      <w:r w:rsidRPr="005A1D64">
        <w:rPr>
          <w:rFonts w:asciiTheme="majorHAnsi" w:hAnsiTheme="majorHAnsi" w:cs="Arial"/>
          <w:szCs w:val="24"/>
        </w:rPr>
        <w:t xml:space="preserve">resented at the Research Society on Alcoholism </w:t>
      </w:r>
      <w:r w:rsidR="0065178F" w:rsidRPr="005A1D64">
        <w:rPr>
          <w:rFonts w:asciiTheme="majorHAnsi" w:hAnsiTheme="majorHAnsi" w:cs="Arial"/>
          <w:szCs w:val="24"/>
        </w:rPr>
        <w:t>M</w:t>
      </w:r>
      <w:r w:rsidRPr="005A1D64">
        <w:rPr>
          <w:rFonts w:asciiTheme="majorHAnsi" w:hAnsiTheme="majorHAnsi" w:cs="Arial"/>
          <w:szCs w:val="24"/>
        </w:rPr>
        <w:t>eeting, July 2007.</w:t>
      </w:r>
      <w:r w:rsidR="001B7828" w:rsidRPr="005A1D64">
        <w:rPr>
          <w:rFonts w:asciiTheme="majorHAnsi" w:hAnsiTheme="majorHAnsi" w:cs="Arial"/>
          <w:szCs w:val="24"/>
        </w:rPr>
        <w:t xml:space="preserve"> </w:t>
      </w:r>
      <w:r w:rsidR="006B3436" w:rsidRPr="005A1D64">
        <w:rPr>
          <w:rFonts w:asciiTheme="majorHAnsi" w:hAnsiTheme="majorHAnsi" w:cs="Arial"/>
          <w:szCs w:val="24"/>
        </w:rPr>
        <w:t xml:space="preserve">Abstract published </w:t>
      </w:r>
      <w:r w:rsidR="001B7828" w:rsidRPr="005A1D64">
        <w:rPr>
          <w:rFonts w:asciiTheme="majorHAnsi" w:hAnsiTheme="majorHAnsi" w:cs="Arial"/>
          <w:szCs w:val="24"/>
        </w:rPr>
        <w:t>in Alcoholism: Clinical and Experimental Research 31:153A.</w:t>
      </w:r>
    </w:p>
    <w:p w:rsidR="00266115" w:rsidRPr="005A1D64" w:rsidRDefault="00266115" w:rsidP="00266115">
      <w:pPr>
        <w:tabs>
          <w:tab w:val="left" w:pos="720"/>
        </w:tabs>
        <w:rPr>
          <w:rFonts w:asciiTheme="majorHAnsi" w:hAnsiTheme="majorHAnsi" w:cs="Arial"/>
          <w:szCs w:val="24"/>
        </w:rPr>
      </w:pPr>
    </w:p>
    <w:p w:rsidR="001B7828" w:rsidRPr="005A1D64" w:rsidRDefault="00266115" w:rsidP="001B7828">
      <w:pPr>
        <w:tabs>
          <w:tab w:val="left" w:pos="720"/>
        </w:tabs>
        <w:rPr>
          <w:rFonts w:asciiTheme="majorHAnsi" w:hAnsiTheme="majorHAnsi" w:cs="Arial"/>
          <w:szCs w:val="24"/>
        </w:rPr>
      </w:pPr>
      <w:r w:rsidRPr="005A1D64">
        <w:rPr>
          <w:rFonts w:asciiTheme="majorHAnsi" w:hAnsiTheme="majorHAnsi" w:cs="Arial"/>
          <w:szCs w:val="24"/>
        </w:rPr>
        <w:t xml:space="preserve">Farook J.M., Littleton, J.M. and Barron, S.  Topiramate attenuates the increased consumption of alcohol in C57BL/6J mice following restraint.  </w:t>
      </w:r>
      <w:r w:rsidR="0065178F" w:rsidRPr="005A1D64">
        <w:rPr>
          <w:rFonts w:asciiTheme="majorHAnsi" w:hAnsiTheme="majorHAnsi" w:cs="Arial"/>
          <w:szCs w:val="24"/>
        </w:rPr>
        <w:t>P</w:t>
      </w:r>
      <w:r w:rsidRPr="005A1D64">
        <w:rPr>
          <w:rFonts w:asciiTheme="majorHAnsi" w:hAnsiTheme="majorHAnsi" w:cs="Arial"/>
          <w:szCs w:val="24"/>
        </w:rPr>
        <w:t xml:space="preserve">resented at the Research Society on Alcoholism </w:t>
      </w:r>
      <w:r w:rsidR="0065178F" w:rsidRPr="005A1D64">
        <w:rPr>
          <w:rFonts w:asciiTheme="majorHAnsi" w:hAnsiTheme="majorHAnsi" w:cs="Arial"/>
          <w:szCs w:val="24"/>
        </w:rPr>
        <w:t>M</w:t>
      </w:r>
      <w:r w:rsidRPr="005A1D64">
        <w:rPr>
          <w:rFonts w:asciiTheme="majorHAnsi" w:hAnsiTheme="majorHAnsi" w:cs="Arial"/>
          <w:szCs w:val="24"/>
        </w:rPr>
        <w:t>eeting, July 2007.</w:t>
      </w:r>
      <w:r w:rsidR="001B7828" w:rsidRPr="005A1D64">
        <w:rPr>
          <w:rFonts w:asciiTheme="majorHAnsi" w:hAnsiTheme="majorHAnsi" w:cs="Arial"/>
          <w:szCs w:val="24"/>
        </w:rPr>
        <w:t xml:space="preserve"> </w:t>
      </w:r>
      <w:r w:rsidR="006B3436" w:rsidRPr="005A1D64">
        <w:rPr>
          <w:rFonts w:asciiTheme="majorHAnsi" w:hAnsiTheme="majorHAnsi" w:cs="Arial"/>
          <w:szCs w:val="24"/>
        </w:rPr>
        <w:t xml:space="preserve">Abstract published </w:t>
      </w:r>
      <w:r w:rsidR="001B7828" w:rsidRPr="005A1D64">
        <w:rPr>
          <w:rFonts w:asciiTheme="majorHAnsi" w:hAnsiTheme="majorHAnsi" w:cs="Arial"/>
          <w:szCs w:val="24"/>
        </w:rPr>
        <w:t>in Alcoholism: Clinical and Experimental Research 31:207A.</w:t>
      </w:r>
    </w:p>
    <w:p w:rsidR="00266115" w:rsidRPr="005A1D64" w:rsidRDefault="00266115" w:rsidP="00174D86">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1B7828" w:rsidRPr="005A1D64" w:rsidRDefault="00266115" w:rsidP="001B7828">
      <w:pPr>
        <w:tabs>
          <w:tab w:val="left" w:pos="720"/>
        </w:tabs>
        <w:rPr>
          <w:rFonts w:asciiTheme="majorHAnsi" w:hAnsiTheme="majorHAnsi" w:cs="Arial"/>
          <w:szCs w:val="24"/>
        </w:rPr>
      </w:pPr>
      <w:r w:rsidRPr="005A1D64">
        <w:rPr>
          <w:rFonts w:asciiTheme="majorHAnsi" w:hAnsiTheme="majorHAnsi" w:cs="Arial"/>
          <w:szCs w:val="24"/>
        </w:rPr>
        <w:t xml:space="preserve">Prendergast, M.A., Littleton, J.M., Barron, S.  Sex differences and similarities in response to NMDA receptor modulators during alcohol withdrawal in vitro.  </w:t>
      </w:r>
      <w:r w:rsidR="0065178F" w:rsidRPr="005A1D64">
        <w:rPr>
          <w:rFonts w:asciiTheme="majorHAnsi" w:hAnsiTheme="majorHAnsi" w:cs="Arial"/>
          <w:szCs w:val="24"/>
        </w:rPr>
        <w:t>P</w:t>
      </w:r>
      <w:r w:rsidRPr="005A1D64">
        <w:rPr>
          <w:rFonts w:asciiTheme="majorHAnsi" w:hAnsiTheme="majorHAnsi" w:cs="Arial"/>
          <w:szCs w:val="24"/>
        </w:rPr>
        <w:t xml:space="preserve">resented at the Research Society on Alcoholism </w:t>
      </w:r>
      <w:r w:rsidR="0065178F" w:rsidRPr="005A1D64">
        <w:rPr>
          <w:rFonts w:asciiTheme="majorHAnsi" w:hAnsiTheme="majorHAnsi" w:cs="Arial"/>
          <w:szCs w:val="24"/>
        </w:rPr>
        <w:t>M</w:t>
      </w:r>
      <w:r w:rsidRPr="005A1D64">
        <w:rPr>
          <w:rFonts w:asciiTheme="majorHAnsi" w:hAnsiTheme="majorHAnsi" w:cs="Arial"/>
          <w:szCs w:val="24"/>
        </w:rPr>
        <w:t>eeting, July 2007.</w:t>
      </w:r>
      <w:r w:rsidR="001B7828" w:rsidRPr="005A1D64">
        <w:rPr>
          <w:rFonts w:asciiTheme="majorHAnsi" w:hAnsiTheme="majorHAnsi" w:cs="Arial"/>
          <w:szCs w:val="24"/>
        </w:rPr>
        <w:t xml:space="preserve">  </w:t>
      </w:r>
      <w:r w:rsidR="006B3436" w:rsidRPr="005A1D64">
        <w:rPr>
          <w:rFonts w:asciiTheme="majorHAnsi" w:hAnsiTheme="majorHAnsi" w:cs="Arial"/>
          <w:szCs w:val="24"/>
        </w:rPr>
        <w:t xml:space="preserve">Abstract published </w:t>
      </w:r>
      <w:r w:rsidR="001B7828" w:rsidRPr="005A1D64">
        <w:rPr>
          <w:rFonts w:asciiTheme="majorHAnsi" w:hAnsiTheme="majorHAnsi" w:cs="Arial"/>
          <w:szCs w:val="24"/>
        </w:rPr>
        <w:t>in Alcoholism: Clinical and Experimental Research 31:266A.</w:t>
      </w:r>
    </w:p>
    <w:p w:rsidR="00266115" w:rsidRPr="005A1D64" w:rsidRDefault="00266115" w:rsidP="00266115">
      <w:pPr>
        <w:tabs>
          <w:tab w:val="left" w:pos="720"/>
        </w:tabs>
        <w:rPr>
          <w:rFonts w:asciiTheme="majorHAnsi" w:hAnsiTheme="majorHAnsi" w:cs="Arial"/>
          <w:szCs w:val="24"/>
        </w:rPr>
      </w:pPr>
    </w:p>
    <w:p w:rsidR="00FE7334" w:rsidRPr="005A1D64" w:rsidRDefault="0065178F" w:rsidP="00174D86">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Ways to Reduce Alcohol's Effects on Brain and Behavior.  Center for Drug Abuse Research Translation Research Forum, </w:t>
      </w:r>
      <w:r w:rsidR="00DA6692" w:rsidRPr="005A1D64">
        <w:rPr>
          <w:rFonts w:asciiTheme="majorHAnsi" w:hAnsiTheme="majorHAnsi" w:cs="Arial"/>
          <w:szCs w:val="24"/>
        </w:rPr>
        <w:t xml:space="preserve">University of Kentucky, </w:t>
      </w:r>
      <w:r w:rsidR="00FE7334" w:rsidRPr="005A1D64">
        <w:rPr>
          <w:rFonts w:asciiTheme="majorHAnsi" w:hAnsiTheme="majorHAnsi" w:cs="Arial"/>
          <w:szCs w:val="24"/>
        </w:rPr>
        <w:t>2007</w:t>
      </w:r>
      <w:r w:rsidRPr="005A1D64">
        <w:rPr>
          <w:rFonts w:asciiTheme="majorHAnsi" w:hAnsiTheme="majorHAnsi" w:cs="Arial"/>
          <w:szCs w:val="24"/>
        </w:rPr>
        <w:t>.</w:t>
      </w:r>
    </w:p>
    <w:p w:rsidR="00A56C83" w:rsidRPr="005A1D64" w:rsidRDefault="00A56C83" w:rsidP="00174D86">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D228FB" w:rsidRPr="005A1D64" w:rsidRDefault="00D228FB" w:rsidP="00D228FB">
      <w:pPr>
        <w:tabs>
          <w:tab w:val="left" w:pos="720"/>
        </w:tabs>
        <w:rPr>
          <w:rFonts w:asciiTheme="majorHAnsi" w:hAnsiTheme="majorHAnsi" w:cs="Arial"/>
          <w:szCs w:val="24"/>
        </w:rPr>
      </w:pPr>
      <w:r w:rsidRPr="005A1D64">
        <w:rPr>
          <w:rFonts w:asciiTheme="majorHAnsi" w:hAnsiTheme="majorHAnsi" w:cs="Arial"/>
          <w:szCs w:val="24"/>
        </w:rPr>
        <w:t xml:space="preserve">Lewis, B., Wellmann, K.A., Cohen, M., Baldwin, T., S. Barron, S. Spatial navigation deficits associated with neonatal ethanol exposure are attenuated by the NMDA antagonist CP-101,606.  Presented at the International Society for Developmental Psychobiology, 2007.  </w:t>
      </w:r>
      <w:r w:rsidR="006B3436" w:rsidRPr="005A1D64">
        <w:rPr>
          <w:rFonts w:asciiTheme="majorHAnsi" w:hAnsiTheme="majorHAnsi" w:cs="Arial"/>
          <w:szCs w:val="24"/>
        </w:rPr>
        <w:t>Abstract published in Developmental Psychobiology 49:</w:t>
      </w:r>
      <w:r w:rsidR="00E516B8" w:rsidRPr="005A1D64">
        <w:rPr>
          <w:rFonts w:asciiTheme="majorHAnsi" w:hAnsiTheme="majorHAnsi" w:cs="Arial"/>
          <w:szCs w:val="24"/>
        </w:rPr>
        <w:t>733.</w:t>
      </w:r>
    </w:p>
    <w:p w:rsidR="00D228FB" w:rsidRPr="005A1D64" w:rsidRDefault="00D228FB" w:rsidP="00D228FB">
      <w:pPr>
        <w:tabs>
          <w:tab w:val="left" w:pos="720"/>
        </w:tabs>
        <w:rPr>
          <w:rFonts w:asciiTheme="majorHAnsi" w:hAnsiTheme="majorHAnsi" w:cs="Arial"/>
          <w:szCs w:val="24"/>
        </w:rPr>
      </w:pPr>
    </w:p>
    <w:p w:rsidR="00E516B8" w:rsidRPr="005A1D64" w:rsidRDefault="006B3436" w:rsidP="00E516B8">
      <w:pPr>
        <w:tabs>
          <w:tab w:val="left" w:pos="720"/>
        </w:tabs>
        <w:rPr>
          <w:rFonts w:asciiTheme="majorHAnsi" w:hAnsiTheme="majorHAnsi" w:cs="Arial"/>
          <w:szCs w:val="24"/>
        </w:rPr>
      </w:pPr>
      <w:r w:rsidRPr="005A1D64">
        <w:rPr>
          <w:rFonts w:asciiTheme="majorHAnsi" w:hAnsiTheme="majorHAnsi" w:cs="Arial"/>
          <w:szCs w:val="24"/>
        </w:rPr>
        <w:t xml:space="preserve">Wellmann, K.A., Lewis, J.B.,  Hutton Kehrberg, A., Estes, P.A., Carter, L., Carter, M., and Barron, S.  Acute agmatine administration during ethanol withdrawal ameliorates </w:t>
      </w:r>
      <w:r w:rsidRPr="005A1D64">
        <w:rPr>
          <w:rFonts w:asciiTheme="majorHAnsi" w:hAnsiTheme="majorHAnsi" w:cs="Arial"/>
          <w:szCs w:val="24"/>
        </w:rPr>
        <w:lastRenderedPageBreak/>
        <w:t xml:space="preserve">ultrasonic vocalization deficits in pups exposed to ethanol during the first neonatal week.  Presented at the International Society for Developmental Psychobiology, 2007.  </w:t>
      </w:r>
      <w:r w:rsidR="00E516B8" w:rsidRPr="005A1D64">
        <w:rPr>
          <w:rFonts w:asciiTheme="majorHAnsi" w:hAnsiTheme="majorHAnsi" w:cs="Arial"/>
          <w:szCs w:val="24"/>
        </w:rPr>
        <w:t>Abstract published in Developmental Psychobiology 49:744.</w:t>
      </w:r>
    </w:p>
    <w:p w:rsidR="006B3436" w:rsidRPr="005A1D64" w:rsidRDefault="006B3436" w:rsidP="006B3436">
      <w:pPr>
        <w:tabs>
          <w:tab w:val="left" w:pos="720"/>
        </w:tabs>
        <w:rPr>
          <w:rFonts w:asciiTheme="majorHAnsi" w:hAnsiTheme="majorHAnsi" w:cs="Arial"/>
          <w:szCs w:val="24"/>
        </w:rPr>
      </w:pPr>
    </w:p>
    <w:p w:rsidR="00D228FB" w:rsidRPr="005A1D64" w:rsidRDefault="008A7848" w:rsidP="00D228FB">
      <w:pPr>
        <w:tabs>
          <w:tab w:val="left" w:pos="720"/>
        </w:tabs>
        <w:rPr>
          <w:rFonts w:asciiTheme="majorHAnsi" w:hAnsiTheme="majorHAnsi" w:cs="Arial"/>
          <w:szCs w:val="24"/>
        </w:rPr>
      </w:pPr>
      <w:r w:rsidRPr="005A1D64">
        <w:rPr>
          <w:rFonts w:asciiTheme="majorHAnsi" w:hAnsiTheme="majorHAnsi" w:cs="Arial"/>
          <w:szCs w:val="24"/>
        </w:rPr>
        <w:t xml:space="preserve">Hutton Kehrberg, A., Wellmann, K.A., Lewis, B., Estes, A., ; Dwoskin, L.P., Barron, S.  </w:t>
      </w:r>
      <w:r w:rsidR="00D228FB" w:rsidRPr="005A1D64">
        <w:rPr>
          <w:rFonts w:asciiTheme="majorHAnsi" w:hAnsiTheme="majorHAnsi" w:cs="Arial"/>
          <w:szCs w:val="24"/>
        </w:rPr>
        <w:t>L</w:t>
      </w:r>
      <w:r w:rsidRPr="005A1D64">
        <w:rPr>
          <w:rFonts w:asciiTheme="majorHAnsi" w:hAnsiTheme="majorHAnsi" w:cs="Arial"/>
          <w:szCs w:val="24"/>
        </w:rPr>
        <w:t>obeline reduces hyperactivity induced by neonatal alcohol exposure.  Presented at the International Society for Develomental Psychobiology Meeting, 2007.</w:t>
      </w:r>
      <w:r w:rsidR="00E516B8" w:rsidRPr="005A1D64">
        <w:rPr>
          <w:rFonts w:asciiTheme="majorHAnsi" w:hAnsiTheme="majorHAnsi" w:cs="Arial"/>
          <w:szCs w:val="24"/>
        </w:rPr>
        <w:t xml:space="preserve"> Abstract published in Developmental Psychobiology 49: 729.</w:t>
      </w:r>
    </w:p>
    <w:p w:rsidR="00D228FB" w:rsidRPr="005A1D64" w:rsidRDefault="00D228FB" w:rsidP="00DA6692">
      <w:pPr>
        <w:tabs>
          <w:tab w:val="left" w:pos="720"/>
        </w:tabs>
        <w:rPr>
          <w:rFonts w:asciiTheme="majorHAnsi" w:hAnsiTheme="majorHAnsi" w:cs="Arial"/>
          <w:szCs w:val="24"/>
        </w:rPr>
      </w:pPr>
    </w:p>
    <w:p w:rsidR="00DA6692" w:rsidRPr="005A1D64" w:rsidRDefault="00A56C83" w:rsidP="00DA6692">
      <w:pPr>
        <w:tabs>
          <w:tab w:val="left" w:pos="720"/>
        </w:tabs>
        <w:rPr>
          <w:rFonts w:asciiTheme="majorHAnsi" w:hAnsiTheme="majorHAnsi" w:cs="Arial"/>
          <w:szCs w:val="24"/>
        </w:rPr>
      </w:pPr>
      <w:r w:rsidRPr="005A1D64">
        <w:rPr>
          <w:rFonts w:asciiTheme="majorHAnsi" w:hAnsiTheme="majorHAnsi" w:cs="Arial"/>
          <w:szCs w:val="24"/>
        </w:rPr>
        <w:t>Littleton</w:t>
      </w:r>
      <w:r w:rsidR="00DA6692" w:rsidRPr="005A1D64">
        <w:rPr>
          <w:rFonts w:asciiTheme="majorHAnsi" w:hAnsiTheme="majorHAnsi" w:cs="Arial"/>
          <w:szCs w:val="24"/>
        </w:rPr>
        <w:t xml:space="preserve"> J.</w:t>
      </w:r>
      <w:r w:rsidRPr="005A1D64">
        <w:rPr>
          <w:rFonts w:asciiTheme="majorHAnsi" w:hAnsiTheme="majorHAnsi" w:cs="Arial"/>
          <w:szCs w:val="24"/>
        </w:rPr>
        <w:t>, Barron</w:t>
      </w:r>
      <w:r w:rsidR="00DA6692" w:rsidRPr="005A1D64">
        <w:rPr>
          <w:rFonts w:asciiTheme="majorHAnsi" w:hAnsiTheme="majorHAnsi" w:cs="Arial"/>
          <w:szCs w:val="24"/>
        </w:rPr>
        <w:t xml:space="preserve"> S.</w:t>
      </w:r>
      <w:r w:rsidRPr="005A1D64">
        <w:rPr>
          <w:rFonts w:asciiTheme="majorHAnsi" w:hAnsiTheme="majorHAnsi" w:cs="Arial"/>
          <w:szCs w:val="24"/>
        </w:rPr>
        <w:t>, Crooks</w:t>
      </w:r>
      <w:r w:rsidR="00DA6692" w:rsidRPr="005A1D64">
        <w:rPr>
          <w:rFonts w:asciiTheme="majorHAnsi" w:hAnsiTheme="majorHAnsi" w:cs="Arial"/>
          <w:szCs w:val="24"/>
        </w:rPr>
        <w:t xml:space="preserve"> P.</w:t>
      </w:r>
      <w:r w:rsidRPr="005A1D64">
        <w:rPr>
          <w:rFonts w:asciiTheme="majorHAnsi" w:hAnsiTheme="majorHAnsi" w:cs="Arial"/>
          <w:szCs w:val="24"/>
        </w:rPr>
        <w:t>, Ring</w:t>
      </w:r>
      <w:r w:rsidR="00DA6692" w:rsidRPr="005A1D64">
        <w:rPr>
          <w:rFonts w:asciiTheme="majorHAnsi" w:hAnsiTheme="majorHAnsi" w:cs="Arial"/>
          <w:szCs w:val="24"/>
        </w:rPr>
        <w:t xml:space="preserve"> J.</w:t>
      </w:r>
      <w:r w:rsidRPr="005A1D64">
        <w:rPr>
          <w:rFonts w:asciiTheme="majorHAnsi" w:hAnsiTheme="majorHAnsi" w:cs="Arial"/>
          <w:szCs w:val="24"/>
        </w:rPr>
        <w:t>, Sonar</w:t>
      </w:r>
      <w:r w:rsidR="00DA6692" w:rsidRPr="005A1D64">
        <w:rPr>
          <w:rFonts w:asciiTheme="majorHAnsi" w:hAnsiTheme="majorHAnsi" w:cs="Arial"/>
          <w:szCs w:val="24"/>
        </w:rPr>
        <w:t xml:space="preserve"> V.</w:t>
      </w:r>
      <w:r w:rsidRPr="005A1D64">
        <w:rPr>
          <w:rFonts w:asciiTheme="majorHAnsi" w:hAnsiTheme="majorHAnsi" w:cs="Arial"/>
          <w:szCs w:val="24"/>
        </w:rPr>
        <w:t>, Holley</w:t>
      </w:r>
      <w:r w:rsidR="00DA6692" w:rsidRPr="005A1D64">
        <w:rPr>
          <w:rFonts w:asciiTheme="majorHAnsi" w:hAnsiTheme="majorHAnsi" w:cs="Arial"/>
          <w:szCs w:val="24"/>
        </w:rPr>
        <w:t xml:space="preserve"> R.</w:t>
      </w:r>
      <w:r w:rsidRPr="005A1D64">
        <w:rPr>
          <w:rFonts w:asciiTheme="majorHAnsi" w:hAnsiTheme="majorHAnsi" w:cs="Arial"/>
          <w:szCs w:val="24"/>
        </w:rPr>
        <w:t>, Rogers</w:t>
      </w:r>
      <w:r w:rsidR="00DA6692" w:rsidRPr="005A1D64">
        <w:rPr>
          <w:rFonts w:asciiTheme="majorHAnsi" w:hAnsiTheme="majorHAnsi" w:cs="Arial"/>
          <w:szCs w:val="24"/>
        </w:rPr>
        <w:t xml:space="preserve"> D. T.</w:t>
      </w:r>
      <w:r w:rsidRPr="005A1D64">
        <w:rPr>
          <w:rFonts w:asciiTheme="majorHAnsi" w:hAnsiTheme="majorHAnsi" w:cs="Arial"/>
          <w:szCs w:val="24"/>
        </w:rPr>
        <w:t xml:space="preserve">, </w:t>
      </w:r>
      <w:r w:rsidR="00DA6692" w:rsidRPr="005A1D64">
        <w:rPr>
          <w:rFonts w:asciiTheme="majorHAnsi" w:hAnsiTheme="majorHAnsi" w:cs="Arial"/>
          <w:szCs w:val="24"/>
        </w:rPr>
        <w:t>Stepanyan T., Kaplan E., Kowalski A., Farook J., Lewis B., Hutton Kehrberg, A., Wellmann, K.A. The novel NMDA receptor modulator JR220 is positive in an entire anti</w:t>
      </w:r>
      <w:r w:rsidR="006B3436" w:rsidRPr="005A1D64">
        <w:rPr>
          <w:rFonts w:asciiTheme="majorHAnsi" w:hAnsiTheme="majorHAnsi" w:cs="Arial"/>
          <w:szCs w:val="24"/>
        </w:rPr>
        <w:t>-</w:t>
      </w:r>
      <w:r w:rsidR="00DA6692" w:rsidRPr="005A1D64">
        <w:rPr>
          <w:rFonts w:asciiTheme="majorHAnsi" w:hAnsiTheme="majorHAnsi" w:cs="Arial"/>
          <w:szCs w:val="24"/>
        </w:rPr>
        <w:t xml:space="preserve">relapse screening hierarchy.  Presented at the </w:t>
      </w:r>
      <w:r w:rsidR="00817BE7" w:rsidRPr="005A1D64">
        <w:rPr>
          <w:rFonts w:asciiTheme="majorHAnsi" w:hAnsiTheme="majorHAnsi" w:cs="Arial"/>
          <w:szCs w:val="24"/>
        </w:rPr>
        <w:t xml:space="preserve">Joint International Society for Biomedical Research on Alcoholism and </w:t>
      </w:r>
      <w:r w:rsidR="00DA6692" w:rsidRPr="005A1D64">
        <w:rPr>
          <w:rFonts w:asciiTheme="majorHAnsi" w:hAnsiTheme="majorHAnsi" w:cs="Arial"/>
          <w:szCs w:val="24"/>
        </w:rPr>
        <w:t>Research Society on Alcoholism Meeting, June, 2008.  Published in Alcoholism: Clinical and Experimental Research 32:85A.</w:t>
      </w:r>
    </w:p>
    <w:p w:rsidR="00DA6692" w:rsidRPr="005A1D64" w:rsidRDefault="00DA6692" w:rsidP="00DA6692">
      <w:pPr>
        <w:tabs>
          <w:tab w:val="left" w:pos="720"/>
        </w:tabs>
        <w:rPr>
          <w:rFonts w:asciiTheme="majorHAnsi" w:hAnsiTheme="majorHAnsi" w:cs="Arial"/>
          <w:szCs w:val="24"/>
        </w:rPr>
      </w:pPr>
    </w:p>
    <w:p w:rsidR="00DA6692" w:rsidRPr="005A1D64" w:rsidRDefault="00DA6692" w:rsidP="00DA6692">
      <w:pPr>
        <w:tabs>
          <w:tab w:val="left" w:pos="720"/>
        </w:tabs>
        <w:rPr>
          <w:rFonts w:asciiTheme="majorHAnsi" w:hAnsiTheme="majorHAnsi" w:cs="Arial"/>
          <w:szCs w:val="24"/>
        </w:rPr>
      </w:pPr>
      <w:r w:rsidRPr="005A1D64">
        <w:rPr>
          <w:rFonts w:asciiTheme="majorHAnsi" w:hAnsiTheme="majorHAnsi" w:cs="Arial"/>
          <w:szCs w:val="24"/>
        </w:rPr>
        <w:t>Wellmann, K.A., Lewis B., Kehrberg A.H., Carter M., Littleton J.M., and Barron, S.</w:t>
      </w:r>
    </w:p>
    <w:p w:rsidR="00817BE7" w:rsidRPr="005A1D64" w:rsidRDefault="00DA6692" w:rsidP="00817BE7">
      <w:pPr>
        <w:tabs>
          <w:tab w:val="left" w:pos="720"/>
        </w:tabs>
        <w:rPr>
          <w:rFonts w:asciiTheme="majorHAnsi" w:hAnsiTheme="majorHAnsi" w:cs="Arial"/>
          <w:szCs w:val="24"/>
        </w:rPr>
      </w:pPr>
      <w:r w:rsidRPr="005A1D64">
        <w:rPr>
          <w:rFonts w:asciiTheme="majorHAnsi" w:hAnsiTheme="majorHAnsi" w:cs="Arial"/>
          <w:szCs w:val="24"/>
        </w:rPr>
        <w:t>JR-220, a novel polyamine antagonist, reduces ultrasonic vocalization deficits in infant rat pups following 3</w:t>
      </w:r>
      <w:r w:rsidRPr="005A1D64">
        <w:rPr>
          <w:rFonts w:asciiTheme="majorHAnsi" w:hAnsiTheme="majorHAnsi" w:cs="Arial"/>
          <w:szCs w:val="24"/>
          <w:vertAlign w:val="superscript"/>
        </w:rPr>
        <w:t>rd</w:t>
      </w:r>
      <w:r w:rsidRPr="005A1D64">
        <w:rPr>
          <w:rFonts w:asciiTheme="majorHAnsi" w:hAnsiTheme="majorHAnsi" w:cs="Arial"/>
          <w:szCs w:val="24"/>
        </w:rPr>
        <w:t xml:space="preserve"> trimester ethanol exposure.  </w:t>
      </w:r>
      <w:r w:rsidR="00817BE7" w:rsidRPr="005A1D64">
        <w:rPr>
          <w:rFonts w:asciiTheme="majorHAnsi" w:hAnsiTheme="majorHAnsi" w:cs="Arial"/>
          <w:szCs w:val="24"/>
        </w:rPr>
        <w:t>Presented at the Joint International Society for Biomedical Research on Alcoholism and Research Society on Alcoholism Meeting, June, 2008.  Published in Alcoholism: Clinical and Experimental Research 32:138A.</w:t>
      </w:r>
    </w:p>
    <w:p w:rsidR="00DA6692" w:rsidRPr="005A1D64" w:rsidRDefault="00DA6692" w:rsidP="00DA6692">
      <w:pPr>
        <w:tabs>
          <w:tab w:val="left" w:pos="720"/>
        </w:tabs>
        <w:rPr>
          <w:rFonts w:asciiTheme="majorHAnsi" w:hAnsiTheme="majorHAnsi" w:cs="Arial"/>
          <w:szCs w:val="24"/>
        </w:rPr>
      </w:pPr>
    </w:p>
    <w:p w:rsidR="00817BE7" w:rsidRPr="005A1D64" w:rsidRDefault="00817BE7" w:rsidP="00817BE7">
      <w:pPr>
        <w:tabs>
          <w:tab w:val="left" w:pos="720"/>
        </w:tabs>
        <w:rPr>
          <w:rFonts w:asciiTheme="majorHAnsi" w:hAnsiTheme="majorHAnsi" w:cs="Arial"/>
          <w:szCs w:val="24"/>
        </w:rPr>
      </w:pPr>
      <w:r w:rsidRPr="005A1D64">
        <w:rPr>
          <w:rFonts w:asciiTheme="majorHAnsi" w:hAnsiTheme="majorHAnsi" w:cs="Arial"/>
          <w:szCs w:val="24"/>
        </w:rPr>
        <w:t xml:space="preserve">Farook, J.M., Lewis, B., Littleton, J.M., Barron, S. </w:t>
      </w:r>
      <w:r w:rsidR="00DA6692" w:rsidRPr="005A1D64">
        <w:rPr>
          <w:rFonts w:asciiTheme="majorHAnsi" w:hAnsiTheme="majorHAnsi" w:cs="Arial"/>
          <w:szCs w:val="24"/>
        </w:rPr>
        <w:t>L</w:t>
      </w:r>
      <w:r w:rsidRPr="005A1D64">
        <w:rPr>
          <w:rFonts w:asciiTheme="majorHAnsi" w:hAnsiTheme="majorHAnsi" w:cs="Arial"/>
          <w:szCs w:val="24"/>
        </w:rPr>
        <w:t xml:space="preserve">obeline attenuates alcohol consumption in </w:t>
      </w:r>
      <w:r w:rsidR="00DA6692" w:rsidRPr="005A1D64">
        <w:rPr>
          <w:rFonts w:asciiTheme="majorHAnsi" w:hAnsiTheme="majorHAnsi" w:cs="Arial"/>
          <w:szCs w:val="24"/>
        </w:rPr>
        <w:t xml:space="preserve">C57BL/6J </w:t>
      </w:r>
      <w:r w:rsidRPr="005A1D64">
        <w:rPr>
          <w:rFonts w:asciiTheme="majorHAnsi" w:hAnsiTheme="majorHAnsi" w:cs="Arial"/>
          <w:szCs w:val="24"/>
        </w:rPr>
        <w:t xml:space="preserve">mice using a </w:t>
      </w:r>
      <w:r w:rsidR="00DA6692" w:rsidRPr="005A1D64">
        <w:rPr>
          <w:rFonts w:asciiTheme="majorHAnsi" w:hAnsiTheme="majorHAnsi" w:cs="Arial"/>
          <w:szCs w:val="24"/>
        </w:rPr>
        <w:t>2-</w:t>
      </w:r>
      <w:r w:rsidRPr="005A1D64">
        <w:rPr>
          <w:rFonts w:asciiTheme="majorHAnsi" w:hAnsiTheme="majorHAnsi" w:cs="Arial"/>
          <w:szCs w:val="24"/>
        </w:rPr>
        <w:t>choice test procedure.  Presented at the Joint International Society for Biomedical Research on Alcoholism and Research Society on Alcoholism Meeting, June, 2008.  Published in Alcoholism: Clinical and Experimental Research 32:217A.</w:t>
      </w:r>
    </w:p>
    <w:p w:rsidR="00817BE7" w:rsidRPr="005A1D64" w:rsidRDefault="00817BE7" w:rsidP="00817BE7">
      <w:pPr>
        <w:tabs>
          <w:tab w:val="left" w:pos="720"/>
        </w:tabs>
        <w:rPr>
          <w:rFonts w:asciiTheme="majorHAnsi" w:hAnsiTheme="majorHAnsi" w:cs="Arial"/>
          <w:szCs w:val="24"/>
        </w:rPr>
      </w:pPr>
    </w:p>
    <w:p w:rsidR="00817BE7" w:rsidRPr="005A1D64" w:rsidRDefault="00817BE7" w:rsidP="00817BE7">
      <w:pPr>
        <w:tabs>
          <w:tab w:val="left" w:pos="720"/>
        </w:tabs>
        <w:rPr>
          <w:rFonts w:asciiTheme="majorHAnsi" w:hAnsiTheme="majorHAnsi" w:cs="Arial"/>
          <w:szCs w:val="24"/>
        </w:rPr>
      </w:pPr>
      <w:r w:rsidRPr="005A1D64">
        <w:rPr>
          <w:rFonts w:asciiTheme="majorHAnsi" w:hAnsiTheme="majorHAnsi" w:cs="Arial"/>
          <w:szCs w:val="24"/>
        </w:rPr>
        <w:t>Lewis B., Wellmann, K.A., Kehrberg, A.H., Carter L.G., Littleton J.M., Barron, S. Hippocampal damage associated with early ethanol exposure is attenuated by the NR2B subunit-specific NMDA receptor antagonist CP-101,606. Presented at the Joint International Society for Biomedical Research on Alcoholism and Research Society on Alcoholism Meeting, June, 2008.  Published in Alcoholism: Clinical and Experimental Research 32:230A.</w:t>
      </w:r>
    </w:p>
    <w:p w:rsidR="00817BE7" w:rsidRPr="005A1D64" w:rsidRDefault="00817BE7" w:rsidP="00817BE7">
      <w:pPr>
        <w:tabs>
          <w:tab w:val="left" w:pos="720"/>
        </w:tabs>
        <w:rPr>
          <w:rFonts w:asciiTheme="majorHAnsi" w:hAnsiTheme="majorHAnsi" w:cs="Arial"/>
          <w:szCs w:val="24"/>
        </w:rPr>
      </w:pPr>
    </w:p>
    <w:p w:rsidR="00D228FB" w:rsidRPr="005A1D64" w:rsidRDefault="00D228FB" w:rsidP="00D228FB">
      <w:pPr>
        <w:autoSpaceDE w:val="0"/>
        <w:autoSpaceDN w:val="0"/>
        <w:adjustRightInd w:val="0"/>
        <w:rPr>
          <w:rFonts w:asciiTheme="majorHAnsi" w:hAnsiTheme="majorHAnsi" w:cs="Arial"/>
          <w:szCs w:val="24"/>
        </w:rPr>
      </w:pPr>
      <w:r w:rsidRPr="005A1D64">
        <w:rPr>
          <w:rFonts w:asciiTheme="majorHAnsi" w:hAnsiTheme="majorHAnsi" w:cs="Arial"/>
          <w:szCs w:val="24"/>
        </w:rPr>
        <w:t>K.A. Wellmann, K.A., Lewis, B. Kehrberg, A.H. Carter, M. Carter, L. Littleton J.M. and S. Barron. JR-220, a novel polyamine blocker, reduces spatial memory deficits in juvenile rat pups following “3</w:t>
      </w:r>
      <w:r w:rsidRPr="005A1D64">
        <w:rPr>
          <w:rFonts w:asciiTheme="majorHAnsi" w:hAnsiTheme="majorHAnsi" w:cs="Arial"/>
          <w:szCs w:val="24"/>
          <w:vertAlign w:val="superscript"/>
        </w:rPr>
        <w:t>rd</w:t>
      </w:r>
      <w:r w:rsidRPr="005A1D64">
        <w:rPr>
          <w:rFonts w:asciiTheme="majorHAnsi" w:hAnsiTheme="majorHAnsi" w:cs="Arial"/>
          <w:szCs w:val="24"/>
        </w:rPr>
        <w:t xml:space="preserve"> trimester” ethanol exposure.  Presented at the Fetal Alcohol Spectrum Disorder Study Group Meeting, 2008 (and recipient of an FASDSG travel award).</w:t>
      </w:r>
    </w:p>
    <w:p w:rsidR="00D228FB" w:rsidRPr="005A1D64" w:rsidRDefault="00D228FB" w:rsidP="00174D86">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6F18F4" w:rsidRPr="005A1D64" w:rsidRDefault="00811C07" w:rsidP="00174D86">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Manipulation of polyamine and NMDAR activity can reduce alcohol's effects.  UK Neuroscience Seminar Series, 2008.</w:t>
      </w:r>
    </w:p>
    <w:p w:rsidR="006F18F4" w:rsidRPr="005A1D64" w:rsidRDefault="006F18F4" w:rsidP="00174D86">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6F18F4" w:rsidRPr="005A1D64" w:rsidRDefault="006F18F4" w:rsidP="006F18F4">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Rubin, M.A., Gomes, G.M., DaRosa, M.M., Barron, S. and Mello, C.F. Polyaminergic agents modulate extinction of conditioned fear in rats.  </w:t>
      </w:r>
      <w:r w:rsidR="00605BFC" w:rsidRPr="005A1D64">
        <w:rPr>
          <w:rFonts w:asciiTheme="majorHAnsi" w:hAnsiTheme="majorHAnsi" w:cs="Arial"/>
          <w:szCs w:val="24"/>
        </w:rPr>
        <w:t xml:space="preserve">Presented at </w:t>
      </w:r>
      <w:r w:rsidR="00817BE7" w:rsidRPr="005A1D64">
        <w:rPr>
          <w:rFonts w:asciiTheme="majorHAnsi" w:hAnsiTheme="majorHAnsi" w:cs="Arial"/>
          <w:szCs w:val="24"/>
        </w:rPr>
        <w:t xml:space="preserve">the Annual </w:t>
      </w:r>
      <w:r w:rsidR="00605BFC" w:rsidRPr="005A1D64">
        <w:rPr>
          <w:rFonts w:asciiTheme="majorHAnsi" w:hAnsiTheme="majorHAnsi" w:cs="Arial"/>
          <w:szCs w:val="24"/>
        </w:rPr>
        <w:t>Neuroscience</w:t>
      </w:r>
      <w:r w:rsidR="00817BE7" w:rsidRPr="005A1D64">
        <w:rPr>
          <w:rFonts w:asciiTheme="majorHAnsi" w:hAnsiTheme="majorHAnsi" w:cs="Arial"/>
          <w:szCs w:val="24"/>
        </w:rPr>
        <w:t xml:space="preserve"> Meeting</w:t>
      </w:r>
      <w:r w:rsidR="00605BFC" w:rsidRPr="005A1D64">
        <w:rPr>
          <w:rFonts w:asciiTheme="majorHAnsi" w:hAnsiTheme="majorHAnsi" w:cs="Arial"/>
          <w:szCs w:val="24"/>
        </w:rPr>
        <w:t>, 2008.</w:t>
      </w:r>
    </w:p>
    <w:p w:rsidR="006F18F4" w:rsidRPr="005A1D64" w:rsidRDefault="006F18F4" w:rsidP="006F18F4">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6F18F4" w:rsidRPr="005A1D64" w:rsidRDefault="006F18F4" w:rsidP="006F18F4">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lastRenderedPageBreak/>
        <w:t>Wellmann, K.A., Lewis, B., Kehrberg, A.H., Carter, M., Carter, L., Littleton, J.M., Crooks, P. and Barron, S. JR-220, A novel compound, reduces spatial memory deficits in adolescent rats following “3</w:t>
      </w:r>
      <w:r w:rsidRPr="005A1D64">
        <w:rPr>
          <w:rFonts w:asciiTheme="majorHAnsi" w:hAnsiTheme="majorHAnsi" w:cs="Arial"/>
          <w:szCs w:val="24"/>
          <w:vertAlign w:val="superscript"/>
        </w:rPr>
        <w:t>rd</w:t>
      </w:r>
      <w:r w:rsidRPr="005A1D64">
        <w:rPr>
          <w:rFonts w:asciiTheme="majorHAnsi" w:hAnsiTheme="majorHAnsi" w:cs="Arial"/>
          <w:szCs w:val="24"/>
        </w:rPr>
        <w:t xml:space="preserve"> trimester” ethanol exposure.  </w:t>
      </w:r>
      <w:r w:rsidR="001B7828" w:rsidRPr="005A1D64">
        <w:rPr>
          <w:rFonts w:asciiTheme="majorHAnsi" w:hAnsiTheme="majorHAnsi" w:cs="Arial"/>
          <w:szCs w:val="24"/>
        </w:rPr>
        <w:t>P</w:t>
      </w:r>
      <w:r w:rsidRPr="005A1D64">
        <w:rPr>
          <w:rFonts w:asciiTheme="majorHAnsi" w:hAnsiTheme="majorHAnsi" w:cs="Arial"/>
          <w:szCs w:val="24"/>
        </w:rPr>
        <w:t xml:space="preserve">resented at </w:t>
      </w:r>
      <w:r w:rsidR="00817BE7" w:rsidRPr="005A1D64">
        <w:rPr>
          <w:rFonts w:asciiTheme="majorHAnsi" w:hAnsiTheme="majorHAnsi" w:cs="Arial"/>
          <w:szCs w:val="24"/>
        </w:rPr>
        <w:t>the Annual Neuroscience Meeting</w:t>
      </w:r>
      <w:r w:rsidRPr="005A1D64">
        <w:rPr>
          <w:rFonts w:asciiTheme="majorHAnsi" w:hAnsiTheme="majorHAnsi" w:cs="Arial"/>
          <w:szCs w:val="24"/>
        </w:rPr>
        <w:t xml:space="preserve">, 2008.  </w:t>
      </w:r>
    </w:p>
    <w:p w:rsidR="006F18F4" w:rsidRPr="005A1D64" w:rsidRDefault="006F18F4" w:rsidP="006F18F4">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6F18F4" w:rsidRPr="005A1D64" w:rsidRDefault="006F18F4" w:rsidP="006F18F4">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szCs w:val="24"/>
        </w:rPr>
        <w:t>Lewis, B., Farook, J.M., Wellmann, K, Crooks, P.A., Littleton, J.M., Barron, S.  A nove</w:t>
      </w:r>
      <w:r w:rsidR="009A00C7" w:rsidRPr="005A1D64">
        <w:rPr>
          <w:rFonts w:asciiTheme="majorHAnsi" w:hAnsiTheme="majorHAnsi"/>
          <w:szCs w:val="24"/>
        </w:rPr>
        <w:t>l</w:t>
      </w:r>
      <w:r w:rsidRPr="005A1D64">
        <w:rPr>
          <w:rFonts w:asciiTheme="majorHAnsi" w:hAnsiTheme="majorHAnsi"/>
          <w:szCs w:val="24"/>
        </w:rPr>
        <w:t xml:space="preserve"> compound, JR-220, reduces voluntary alcohol consumption in a limited-access "drinking in the dark" paradigm. </w:t>
      </w:r>
      <w:r w:rsidR="001B7828" w:rsidRPr="005A1D64">
        <w:rPr>
          <w:rFonts w:asciiTheme="majorHAnsi" w:hAnsiTheme="majorHAnsi"/>
          <w:szCs w:val="24"/>
        </w:rPr>
        <w:t>P</w:t>
      </w:r>
      <w:r w:rsidRPr="005A1D64">
        <w:rPr>
          <w:rFonts w:asciiTheme="majorHAnsi" w:hAnsiTheme="majorHAnsi" w:cs="Arial"/>
          <w:szCs w:val="24"/>
        </w:rPr>
        <w:t xml:space="preserve">resented at </w:t>
      </w:r>
      <w:r w:rsidR="00817BE7" w:rsidRPr="005A1D64">
        <w:rPr>
          <w:rFonts w:asciiTheme="majorHAnsi" w:hAnsiTheme="majorHAnsi" w:cs="Arial"/>
          <w:szCs w:val="24"/>
        </w:rPr>
        <w:t>the Annual Neuroscience Meeting</w:t>
      </w:r>
      <w:r w:rsidRPr="005A1D64">
        <w:rPr>
          <w:rFonts w:asciiTheme="majorHAnsi" w:hAnsiTheme="majorHAnsi" w:cs="Arial"/>
          <w:szCs w:val="24"/>
        </w:rPr>
        <w:t xml:space="preserve">, 2008.  </w:t>
      </w:r>
    </w:p>
    <w:p w:rsidR="006F18F4" w:rsidRPr="005A1D64" w:rsidRDefault="006F18F4" w:rsidP="006F18F4">
      <w:pPr>
        <w:autoSpaceDE w:val="0"/>
        <w:autoSpaceDN w:val="0"/>
        <w:adjustRightInd w:val="0"/>
        <w:rPr>
          <w:rFonts w:asciiTheme="majorHAnsi" w:hAnsiTheme="majorHAnsi"/>
          <w:szCs w:val="24"/>
        </w:rPr>
      </w:pPr>
    </w:p>
    <w:p w:rsidR="006F18F4" w:rsidRPr="005A1D64" w:rsidRDefault="006F18F4" w:rsidP="006F18F4">
      <w:pPr>
        <w:autoSpaceDE w:val="0"/>
        <w:autoSpaceDN w:val="0"/>
        <w:adjustRightInd w:val="0"/>
        <w:rPr>
          <w:rFonts w:asciiTheme="majorHAnsi" w:hAnsiTheme="majorHAnsi" w:cs="Arial"/>
          <w:szCs w:val="24"/>
        </w:rPr>
      </w:pPr>
      <w:r w:rsidRPr="005A1D64">
        <w:rPr>
          <w:rFonts w:asciiTheme="majorHAnsi" w:hAnsiTheme="majorHAnsi"/>
          <w:szCs w:val="24"/>
        </w:rPr>
        <w:t>Farook, J.M., Lewis, B., Littleton, J.M., Barron, S. Nicotinic agents attenuate initial alcohol consumption in C57BL/6J mice on a 2-choice drinking procedure</w:t>
      </w:r>
      <w:r w:rsidR="00080DC6" w:rsidRPr="005A1D64">
        <w:rPr>
          <w:rFonts w:asciiTheme="majorHAnsi" w:hAnsiTheme="majorHAnsi"/>
          <w:szCs w:val="24"/>
        </w:rPr>
        <w:t xml:space="preserve">. </w:t>
      </w:r>
      <w:r w:rsidR="001B7828" w:rsidRPr="005A1D64">
        <w:rPr>
          <w:rFonts w:asciiTheme="majorHAnsi" w:hAnsiTheme="majorHAnsi"/>
          <w:szCs w:val="24"/>
        </w:rPr>
        <w:t>P</w:t>
      </w:r>
      <w:r w:rsidR="00080DC6" w:rsidRPr="005A1D64">
        <w:rPr>
          <w:rFonts w:asciiTheme="majorHAnsi" w:hAnsiTheme="majorHAnsi" w:cs="Arial"/>
          <w:szCs w:val="24"/>
        </w:rPr>
        <w:t xml:space="preserve">resented at </w:t>
      </w:r>
      <w:r w:rsidR="00817BE7" w:rsidRPr="005A1D64">
        <w:rPr>
          <w:rFonts w:asciiTheme="majorHAnsi" w:hAnsiTheme="majorHAnsi" w:cs="Arial"/>
          <w:szCs w:val="24"/>
        </w:rPr>
        <w:t>the Annual Neuroscience Meeting</w:t>
      </w:r>
      <w:r w:rsidR="00080DC6" w:rsidRPr="005A1D64">
        <w:rPr>
          <w:rFonts w:asciiTheme="majorHAnsi" w:hAnsiTheme="majorHAnsi" w:cs="Arial"/>
          <w:szCs w:val="24"/>
        </w:rPr>
        <w:t xml:space="preserve">, 2008.  </w:t>
      </w:r>
    </w:p>
    <w:p w:rsidR="00D228FB" w:rsidRPr="005A1D64" w:rsidRDefault="00D228FB" w:rsidP="006F18F4">
      <w:pPr>
        <w:autoSpaceDE w:val="0"/>
        <w:autoSpaceDN w:val="0"/>
        <w:adjustRightInd w:val="0"/>
        <w:rPr>
          <w:rFonts w:asciiTheme="majorHAnsi" w:hAnsiTheme="majorHAnsi" w:cs="Arial"/>
          <w:szCs w:val="24"/>
        </w:rPr>
      </w:pPr>
    </w:p>
    <w:p w:rsidR="00D228FB" w:rsidRPr="005A1D64" w:rsidRDefault="00D228FB" w:rsidP="00D228FB">
      <w:pPr>
        <w:autoSpaceDE w:val="0"/>
        <w:autoSpaceDN w:val="0"/>
        <w:adjustRightInd w:val="0"/>
        <w:rPr>
          <w:rFonts w:asciiTheme="majorHAnsi" w:hAnsiTheme="majorHAnsi" w:cs="Arial"/>
          <w:szCs w:val="24"/>
        </w:rPr>
      </w:pPr>
      <w:r w:rsidRPr="005A1D64">
        <w:rPr>
          <w:rFonts w:asciiTheme="majorHAnsi" w:hAnsiTheme="majorHAnsi" w:cs="Arial"/>
          <w:szCs w:val="24"/>
        </w:rPr>
        <w:t xml:space="preserve">A. Hutton Kehrberg, A., Carter, L., Wellmann, K.A., Prendergast, M.A., Littleton, J.M., Barron, S.  A novel compound, JR-220, reduces ethanol withdrawal-induced neurotoxicity in organotypic hippocampal slice cultures. </w:t>
      </w:r>
      <w:r w:rsidRPr="005A1D64">
        <w:rPr>
          <w:rFonts w:asciiTheme="majorHAnsi" w:hAnsiTheme="majorHAnsi"/>
          <w:szCs w:val="24"/>
        </w:rPr>
        <w:t>P</w:t>
      </w:r>
      <w:r w:rsidRPr="005A1D64">
        <w:rPr>
          <w:rFonts w:asciiTheme="majorHAnsi" w:hAnsiTheme="majorHAnsi" w:cs="Arial"/>
          <w:szCs w:val="24"/>
        </w:rPr>
        <w:t xml:space="preserve">resented at the Annual Neuroscience Meeting, 2008.  </w:t>
      </w:r>
    </w:p>
    <w:p w:rsidR="00D228FB" w:rsidRPr="005A1D64" w:rsidRDefault="00D228FB" w:rsidP="00D228FB">
      <w:pPr>
        <w:autoSpaceDE w:val="0"/>
        <w:autoSpaceDN w:val="0"/>
        <w:adjustRightInd w:val="0"/>
        <w:rPr>
          <w:rFonts w:asciiTheme="majorHAnsi" w:hAnsiTheme="majorHAnsi" w:cs="Arial"/>
          <w:szCs w:val="24"/>
        </w:rPr>
      </w:pPr>
    </w:p>
    <w:p w:rsidR="00D228FB" w:rsidRPr="005A1D64" w:rsidRDefault="00D228FB" w:rsidP="00D228FB">
      <w:pPr>
        <w:autoSpaceDE w:val="0"/>
        <w:autoSpaceDN w:val="0"/>
        <w:adjustRightInd w:val="0"/>
        <w:rPr>
          <w:rFonts w:asciiTheme="majorHAnsi" w:hAnsiTheme="majorHAnsi"/>
          <w:szCs w:val="24"/>
        </w:rPr>
      </w:pPr>
      <w:r w:rsidRPr="005A1D64">
        <w:rPr>
          <w:rFonts w:asciiTheme="majorHAnsi" w:hAnsiTheme="majorHAnsi"/>
          <w:szCs w:val="24"/>
        </w:rPr>
        <w:t>Sithisarn, T., Barron, S., Wellmann, K., Legan, S., Bada , H.S., Charnigo, R., Randall, D.C. Effects of Prenatal oxycodone exposure on the cardiovascular response to acute stress and neurobehavioral outcome in the offspring.  Southern Society of Pediatric Research Meeting, 2008.</w:t>
      </w:r>
    </w:p>
    <w:p w:rsidR="009F4802" w:rsidRPr="005A1D64" w:rsidRDefault="009F4802" w:rsidP="00D228FB">
      <w:pPr>
        <w:autoSpaceDE w:val="0"/>
        <w:autoSpaceDN w:val="0"/>
        <w:adjustRightInd w:val="0"/>
        <w:rPr>
          <w:rFonts w:asciiTheme="majorHAnsi" w:hAnsiTheme="majorHAnsi"/>
          <w:szCs w:val="24"/>
        </w:rPr>
      </w:pPr>
    </w:p>
    <w:p w:rsidR="009F4802" w:rsidRPr="005A1D64" w:rsidRDefault="009F4802" w:rsidP="009F4802">
      <w:pPr>
        <w:autoSpaceDE w:val="0"/>
        <w:autoSpaceDN w:val="0"/>
        <w:adjustRightInd w:val="0"/>
        <w:rPr>
          <w:rFonts w:asciiTheme="majorHAnsi" w:hAnsiTheme="majorHAnsi"/>
          <w:szCs w:val="24"/>
        </w:rPr>
      </w:pPr>
      <w:r w:rsidRPr="005A1D64">
        <w:rPr>
          <w:rFonts w:asciiTheme="majorHAnsi" w:hAnsiTheme="majorHAnsi"/>
          <w:szCs w:val="24"/>
        </w:rPr>
        <w:t>Lewis, B., Wellmann, K.A., Song, Y.M. Barron, S. Environmental enrichment affects motor coordination and voluntary ethanol consumption in</w:t>
      </w:r>
      <w:r w:rsidR="002E7077" w:rsidRPr="005A1D64">
        <w:rPr>
          <w:rFonts w:asciiTheme="majorHAnsi" w:hAnsiTheme="majorHAnsi"/>
          <w:szCs w:val="24"/>
        </w:rPr>
        <w:t xml:space="preserve"> </w:t>
      </w:r>
      <w:r w:rsidRPr="005A1D64">
        <w:rPr>
          <w:rFonts w:asciiTheme="majorHAnsi" w:hAnsiTheme="majorHAnsi"/>
          <w:szCs w:val="24"/>
        </w:rPr>
        <w:t xml:space="preserve">a rodent model of 3rd trimester ethanol exposure.  Presented at the Research Society on Alcoholism Meeting, 2009. </w:t>
      </w:r>
    </w:p>
    <w:p w:rsidR="009F4802" w:rsidRPr="005A1D64" w:rsidRDefault="009F4802" w:rsidP="009F4802">
      <w:pPr>
        <w:autoSpaceDE w:val="0"/>
        <w:autoSpaceDN w:val="0"/>
        <w:adjustRightInd w:val="0"/>
        <w:rPr>
          <w:rFonts w:asciiTheme="majorHAnsi" w:hAnsiTheme="majorHAnsi"/>
          <w:szCs w:val="24"/>
        </w:rPr>
      </w:pPr>
    </w:p>
    <w:p w:rsidR="009F4802" w:rsidRPr="005A1D64" w:rsidRDefault="009F4802" w:rsidP="009F4802">
      <w:pPr>
        <w:autoSpaceDE w:val="0"/>
        <w:autoSpaceDN w:val="0"/>
        <w:adjustRightInd w:val="0"/>
        <w:rPr>
          <w:rFonts w:asciiTheme="majorHAnsi" w:hAnsiTheme="majorHAnsi"/>
          <w:szCs w:val="24"/>
        </w:rPr>
      </w:pPr>
      <w:r w:rsidRPr="005A1D64">
        <w:rPr>
          <w:rFonts w:asciiTheme="majorHAnsi" w:hAnsiTheme="majorHAnsi"/>
          <w:szCs w:val="24"/>
        </w:rPr>
        <w:t>Wellmann, K.A., Lewis, B., Kehrberg, A.H., Carter M., Carter., L., Littleton J.M,  Crooks, P.,  and Barron S. JR220, a novel compound reduces social, locomotor, balance, and memory deficits in rats following “3rd trimester” ethanol exposure.   Presented at the Research Society on Alcoholism Meeting, 2009.</w:t>
      </w:r>
    </w:p>
    <w:p w:rsidR="003B769A" w:rsidRPr="005A1D64" w:rsidRDefault="003B769A" w:rsidP="009F4802">
      <w:pPr>
        <w:autoSpaceDE w:val="0"/>
        <w:autoSpaceDN w:val="0"/>
        <w:adjustRightInd w:val="0"/>
        <w:rPr>
          <w:rFonts w:asciiTheme="majorHAnsi" w:hAnsiTheme="majorHAnsi"/>
          <w:szCs w:val="24"/>
        </w:rPr>
      </w:pPr>
    </w:p>
    <w:p w:rsidR="009A1B98" w:rsidRPr="005A1D64" w:rsidRDefault="003B769A" w:rsidP="009A1B98">
      <w:pPr>
        <w:autoSpaceDE w:val="0"/>
        <w:autoSpaceDN w:val="0"/>
        <w:adjustRightInd w:val="0"/>
        <w:rPr>
          <w:rFonts w:asciiTheme="majorHAnsi" w:hAnsiTheme="majorHAnsi"/>
          <w:szCs w:val="24"/>
        </w:rPr>
      </w:pPr>
      <w:r w:rsidRPr="005A1D64">
        <w:rPr>
          <w:rFonts w:asciiTheme="majorHAnsi" w:hAnsiTheme="majorHAnsi"/>
          <w:szCs w:val="24"/>
        </w:rPr>
        <w:t xml:space="preserve">Wellmann, </w:t>
      </w:r>
      <w:r w:rsidR="009A1B98" w:rsidRPr="005A1D64">
        <w:rPr>
          <w:rFonts w:asciiTheme="majorHAnsi" w:hAnsiTheme="majorHAnsi"/>
          <w:szCs w:val="24"/>
        </w:rPr>
        <w:t xml:space="preserve">K.A., </w:t>
      </w:r>
      <w:r w:rsidRPr="005A1D64">
        <w:rPr>
          <w:rFonts w:asciiTheme="majorHAnsi" w:hAnsiTheme="majorHAnsi"/>
          <w:szCs w:val="24"/>
        </w:rPr>
        <w:t xml:space="preserve">Lewis, </w:t>
      </w:r>
      <w:r w:rsidR="009A1B98" w:rsidRPr="005A1D64">
        <w:rPr>
          <w:rFonts w:asciiTheme="majorHAnsi" w:hAnsiTheme="majorHAnsi"/>
          <w:szCs w:val="24"/>
        </w:rPr>
        <w:t xml:space="preserve">B., </w:t>
      </w:r>
      <w:r w:rsidRPr="005A1D64">
        <w:rPr>
          <w:rFonts w:asciiTheme="majorHAnsi" w:hAnsiTheme="majorHAnsi"/>
          <w:szCs w:val="24"/>
        </w:rPr>
        <w:t xml:space="preserve">Carter, </w:t>
      </w:r>
      <w:r w:rsidR="009A1B98" w:rsidRPr="005A1D64">
        <w:rPr>
          <w:rFonts w:asciiTheme="majorHAnsi" w:hAnsiTheme="majorHAnsi"/>
          <w:szCs w:val="24"/>
        </w:rPr>
        <w:t xml:space="preserve">L., </w:t>
      </w:r>
      <w:r w:rsidRPr="005A1D64">
        <w:rPr>
          <w:rFonts w:asciiTheme="majorHAnsi" w:hAnsiTheme="majorHAnsi"/>
          <w:szCs w:val="24"/>
        </w:rPr>
        <w:t xml:space="preserve">Carter, </w:t>
      </w:r>
      <w:r w:rsidR="009A1B98" w:rsidRPr="005A1D64">
        <w:rPr>
          <w:rFonts w:asciiTheme="majorHAnsi" w:hAnsiTheme="majorHAnsi"/>
          <w:szCs w:val="24"/>
        </w:rPr>
        <w:t xml:space="preserve">M., </w:t>
      </w:r>
      <w:r w:rsidRPr="005A1D64">
        <w:rPr>
          <w:rFonts w:asciiTheme="majorHAnsi" w:hAnsiTheme="majorHAnsi"/>
          <w:szCs w:val="24"/>
        </w:rPr>
        <w:t>Dwoskin</w:t>
      </w:r>
      <w:r w:rsidR="009A1B98" w:rsidRPr="005A1D64">
        <w:rPr>
          <w:rFonts w:asciiTheme="majorHAnsi" w:hAnsiTheme="majorHAnsi"/>
          <w:szCs w:val="24"/>
        </w:rPr>
        <w:t xml:space="preserve"> L.</w:t>
      </w:r>
      <w:r w:rsidRPr="005A1D64">
        <w:rPr>
          <w:rFonts w:asciiTheme="majorHAnsi" w:hAnsiTheme="majorHAnsi"/>
          <w:szCs w:val="24"/>
        </w:rPr>
        <w:t>, and Barron</w:t>
      </w:r>
      <w:r w:rsidR="009A1B98" w:rsidRPr="005A1D64">
        <w:rPr>
          <w:rFonts w:asciiTheme="majorHAnsi" w:hAnsiTheme="majorHAnsi"/>
          <w:szCs w:val="24"/>
        </w:rPr>
        <w:t xml:space="preserve"> S. Lobeline dose-dependently attenuates hyperactivity in a rodent model of third trimester ethanol exposure. Presented at the International Developmental Psychobiology Society Conference, 2009. </w:t>
      </w:r>
    </w:p>
    <w:p w:rsidR="009F4802" w:rsidRPr="005A1D64" w:rsidRDefault="009F4802" w:rsidP="00D228FB">
      <w:pPr>
        <w:autoSpaceDE w:val="0"/>
        <w:autoSpaceDN w:val="0"/>
        <w:adjustRightInd w:val="0"/>
        <w:rPr>
          <w:rFonts w:asciiTheme="majorHAnsi" w:hAnsiTheme="majorHAnsi"/>
          <w:szCs w:val="24"/>
        </w:rPr>
      </w:pPr>
    </w:p>
    <w:p w:rsidR="00F50537" w:rsidRPr="005A1D64" w:rsidRDefault="00F50537" w:rsidP="00F50537">
      <w:pPr>
        <w:autoSpaceDE w:val="0"/>
        <w:autoSpaceDN w:val="0"/>
        <w:adjustRightInd w:val="0"/>
        <w:rPr>
          <w:rFonts w:asciiTheme="majorHAnsi" w:hAnsiTheme="majorHAnsi"/>
          <w:szCs w:val="24"/>
        </w:rPr>
        <w:sectPr w:rsidR="00F50537" w:rsidRPr="005A1D64">
          <w:headerReference w:type="default" r:id="rId14"/>
          <w:type w:val="continuous"/>
          <w:pgSz w:w="12240" w:h="15840"/>
          <w:pgMar w:top="1440" w:right="1440" w:bottom="1440" w:left="1440" w:header="1440" w:footer="1440" w:gutter="0"/>
          <w:cols w:space="720"/>
          <w:noEndnote/>
        </w:sectPr>
      </w:pPr>
    </w:p>
    <w:p w:rsidR="00F50537" w:rsidRPr="005A1D64" w:rsidRDefault="00F50537" w:rsidP="00F50537">
      <w:pPr>
        <w:autoSpaceDE w:val="0"/>
        <w:autoSpaceDN w:val="0"/>
        <w:adjustRightInd w:val="0"/>
        <w:rPr>
          <w:rFonts w:asciiTheme="majorHAnsi" w:hAnsiTheme="majorHAnsi"/>
          <w:szCs w:val="24"/>
        </w:rPr>
      </w:pPr>
      <w:r w:rsidRPr="005A1D64">
        <w:rPr>
          <w:rFonts w:asciiTheme="majorHAnsi" w:hAnsiTheme="majorHAnsi"/>
          <w:szCs w:val="24"/>
        </w:rPr>
        <w:t>Invited Presentation – 2010 Muskingham University Annual Psychology/ Neuroscience Lecture;  What do we know about prenatal alcohol exposure:  Data from human studies and preclinical models.</w:t>
      </w:r>
    </w:p>
    <w:p w:rsidR="00FE15E2" w:rsidRPr="005A1D64" w:rsidRDefault="00FE15E2" w:rsidP="00F50537">
      <w:pPr>
        <w:autoSpaceDE w:val="0"/>
        <w:autoSpaceDN w:val="0"/>
        <w:adjustRightInd w:val="0"/>
        <w:rPr>
          <w:rFonts w:asciiTheme="majorHAnsi" w:hAnsiTheme="majorHAnsi"/>
          <w:szCs w:val="24"/>
        </w:rPr>
      </w:pPr>
    </w:p>
    <w:p w:rsidR="00F50537" w:rsidRPr="005A1D64" w:rsidRDefault="00FE15E2" w:rsidP="00FE15E2">
      <w:pPr>
        <w:autoSpaceDE w:val="0"/>
        <w:autoSpaceDN w:val="0"/>
        <w:adjustRightInd w:val="0"/>
        <w:rPr>
          <w:rFonts w:asciiTheme="majorHAnsi" w:hAnsiTheme="majorHAnsi"/>
          <w:bCs/>
          <w:iCs/>
          <w:szCs w:val="24"/>
        </w:rPr>
      </w:pPr>
      <w:r w:rsidRPr="005A1D64">
        <w:rPr>
          <w:rFonts w:asciiTheme="majorHAnsi" w:hAnsiTheme="majorHAnsi"/>
          <w:szCs w:val="24"/>
        </w:rPr>
        <w:t xml:space="preserve">Lewis, B., Wellmann, K.A., Carter, M. and Barron, S. </w:t>
      </w:r>
      <w:r w:rsidRPr="005A1D64">
        <w:rPr>
          <w:rFonts w:asciiTheme="majorHAnsi" w:hAnsiTheme="majorHAnsi"/>
          <w:bCs/>
          <w:szCs w:val="24"/>
        </w:rPr>
        <w:t xml:space="preserve">Chronic neonatal ethanol exposure sensitizes the CA1 hippocampal region to hypoxia-induced cellular damage </w:t>
      </w:r>
      <w:r w:rsidRPr="005A1D64">
        <w:rPr>
          <w:rFonts w:asciiTheme="majorHAnsi" w:hAnsiTheme="majorHAnsi"/>
          <w:bCs/>
          <w:i/>
          <w:iCs/>
          <w:szCs w:val="24"/>
        </w:rPr>
        <w:t xml:space="preserve">in vitro.  </w:t>
      </w:r>
      <w:r w:rsidR="008F13FA" w:rsidRPr="005A1D64">
        <w:rPr>
          <w:rFonts w:asciiTheme="majorHAnsi" w:hAnsiTheme="majorHAnsi"/>
          <w:bCs/>
          <w:iCs/>
          <w:szCs w:val="24"/>
        </w:rPr>
        <w:t>P</w:t>
      </w:r>
      <w:r w:rsidRPr="005A1D64">
        <w:rPr>
          <w:rFonts w:asciiTheme="majorHAnsi" w:hAnsiTheme="majorHAnsi"/>
          <w:bCs/>
          <w:iCs/>
          <w:szCs w:val="24"/>
        </w:rPr>
        <w:t>resented at Society for Neuroscience 2010.</w:t>
      </w:r>
    </w:p>
    <w:p w:rsidR="00401F97" w:rsidRPr="005A1D64" w:rsidRDefault="00401F97" w:rsidP="00FE15E2">
      <w:pPr>
        <w:autoSpaceDE w:val="0"/>
        <w:autoSpaceDN w:val="0"/>
        <w:adjustRightInd w:val="0"/>
        <w:rPr>
          <w:rFonts w:asciiTheme="majorHAnsi" w:hAnsiTheme="majorHAnsi"/>
          <w:bCs/>
          <w:iCs/>
          <w:szCs w:val="24"/>
        </w:rPr>
      </w:pPr>
    </w:p>
    <w:p w:rsidR="00401F97" w:rsidRPr="005A1D64" w:rsidRDefault="00401F97" w:rsidP="00401F97">
      <w:pPr>
        <w:autoSpaceDE w:val="0"/>
        <w:autoSpaceDN w:val="0"/>
        <w:adjustRightInd w:val="0"/>
        <w:rPr>
          <w:rFonts w:asciiTheme="majorHAnsi" w:hAnsiTheme="majorHAnsi"/>
          <w:szCs w:val="24"/>
        </w:rPr>
      </w:pPr>
      <w:r w:rsidRPr="005A1D64">
        <w:rPr>
          <w:rFonts w:asciiTheme="majorHAnsi" w:hAnsiTheme="majorHAnsi"/>
          <w:szCs w:val="24"/>
        </w:rPr>
        <w:lastRenderedPageBreak/>
        <w:t>Symposium Title</w:t>
      </w:r>
      <w:r w:rsidR="0025367A" w:rsidRPr="005A1D64">
        <w:rPr>
          <w:rFonts w:asciiTheme="majorHAnsi" w:hAnsiTheme="majorHAnsi"/>
          <w:szCs w:val="24"/>
        </w:rPr>
        <w:t>:</w:t>
      </w:r>
      <w:r w:rsidRPr="005A1D64">
        <w:rPr>
          <w:rFonts w:asciiTheme="majorHAnsi" w:hAnsiTheme="majorHAnsi"/>
          <w:szCs w:val="24"/>
        </w:rPr>
        <w:t xml:space="preserve"> Treatments for Fetal Alcohol Spectrum Disorders: Novel pharmacological, nutritional, and environmental Interventions from basic science</w:t>
      </w:r>
    </w:p>
    <w:p w:rsidR="00401F97" w:rsidRPr="005A1D64" w:rsidRDefault="00401F97" w:rsidP="00401F97">
      <w:pPr>
        <w:autoSpaceDE w:val="0"/>
        <w:autoSpaceDN w:val="0"/>
        <w:adjustRightInd w:val="0"/>
        <w:rPr>
          <w:rFonts w:asciiTheme="majorHAnsi" w:hAnsiTheme="majorHAnsi"/>
          <w:szCs w:val="24"/>
        </w:rPr>
      </w:pPr>
      <w:r w:rsidRPr="005A1D64">
        <w:rPr>
          <w:rFonts w:asciiTheme="majorHAnsi" w:hAnsiTheme="majorHAnsi"/>
          <w:szCs w:val="24"/>
        </w:rPr>
        <w:t xml:space="preserve">Organizers: Susan Barron, Ph.D. and Jennifer Thomas, Ph.D. </w:t>
      </w:r>
      <w:r w:rsidR="008F13FA" w:rsidRPr="005A1D64">
        <w:rPr>
          <w:rFonts w:asciiTheme="majorHAnsi" w:hAnsiTheme="majorHAnsi"/>
          <w:szCs w:val="24"/>
        </w:rPr>
        <w:t>P</w:t>
      </w:r>
      <w:r w:rsidRPr="005A1D64">
        <w:rPr>
          <w:rFonts w:asciiTheme="majorHAnsi" w:hAnsiTheme="majorHAnsi"/>
          <w:szCs w:val="24"/>
        </w:rPr>
        <w:t>resented at I</w:t>
      </w:r>
      <w:r w:rsidR="0025367A" w:rsidRPr="005A1D64">
        <w:rPr>
          <w:rFonts w:asciiTheme="majorHAnsi" w:hAnsiTheme="majorHAnsi"/>
          <w:szCs w:val="24"/>
        </w:rPr>
        <w:t xml:space="preserve">nternational </w:t>
      </w:r>
      <w:r w:rsidRPr="005A1D64">
        <w:rPr>
          <w:rFonts w:asciiTheme="majorHAnsi" w:hAnsiTheme="majorHAnsi"/>
          <w:szCs w:val="24"/>
        </w:rPr>
        <w:t>S</w:t>
      </w:r>
      <w:r w:rsidR="0025367A" w:rsidRPr="005A1D64">
        <w:rPr>
          <w:rFonts w:asciiTheme="majorHAnsi" w:hAnsiTheme="majorHAnsi"/>
          <w:szCs w:val="24"/>
        </w:rPr>
        <w:t xml:space="preserve">ociety for </w:t>
      </w:r>
      <w:r w:rsidRPr="005A1D64">
        <w:rPr>
          <w:rFonts w:asciiTheme="majorHAnsi" w:hAnsiTheme="majorHAnsi"/>
          <w:szCs w:val="24"/>
        </w:rPr>
        <w:t>D</w:t>
      </w:r>
      <w:r w:rsidR="0025367A" w:rsidRPr="005A1D64">
        <w:rPr>
          <w:rFonts w:asciiTheme="majorHAnsi" w:hAnsiTheme="majorHAnsi"/>
          <w:szCs w:val="24"/>
        </w:rPr>
        <w:t xml:space="preserve">evelopmental </w:t>
      </w:r>
      <w:r w:rsidRPr="005A1D64">
        <w:rPr>
          <w:rFonts w:asciiTheme="majorHAnsi" w:hAnsiTheme="majorHAnsi"/>
          <w:szCs w:val="24"/>
        </w:rPr>
        <w:t>P</w:t>
      </w:r>
      <w:r w:rsidR="0025367A" w:rsidRPr="005A1D64">
        <w:rPr>
          <w:rFonts w:asciiTheme="majorHAnsi" w:hAnsiTheme="majorHAnsi"/>
          <w:szCs w:val="24"/>
        </w:rPr>
        <w:t>sychobiology Meeting</w:t>
      </w:r>
      <w:r w:rsidRPr="005A1D64">
        <w:rPr>
          <w:rFonts w:asciiTheme="majorHAnsi" w:hAnsiTheme="majorHAnsi"/>
          <w:szCs w:val="24"/>
        </w:rPr>
        <w:t xml:space="preserve">, </w:t>
      </w:r>
      <w:r w:rsidR="00DF2202" w:rsidRPr="005A1D64">
        <w:rPr>
          <w:rFonts w:asciiTheme="majorHAnsi" w:hAnsiTheme="majorHAnsi"/>
          <w:szCs w:val="24"/>
        </w:rPr>
        <w:t xml:space="preserve">Paris, France, </w:t>
      </w:r>
      <w:r w:rsidRPr="005A1D64">
        <w:rPr>
          <w:rFonts w:asciiTheme="majorHAnsi" w:hAnsiTheme="majorHAnsi"/>
          <w:szCs w:val="24"/>
        </w:rPr>
        <w:t>2010.</w:t>
      </w:r>
    </w:p>
    <w:p w:rsidR="00401F97" w:rsidRPr="005A1D64" w:rsidRDefault="00401F97" w:rsidP="00FE15E2">
      <w:pPr>
        <w:autoSpaceDE w:val="0"/>
        <w:autoSpaceDN w:val="0"/>
        <w:adjustRightInd w:val="0"/>
        <w:rPr>
          <w:rFonts w:asciiTheme="majorHAnsi" w:hAnsiTheme="majorHAnsi"/>
          <w:szCs w:val="24"/>
        </w:rPr>
      </w:pPr>
    </w:p>
    <w:p w:rsidR="00FE15E2" w:rsidRPr="005A1D64" w:rsidRDefault="00401F97">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Barron, S., Wellmann, K.A., Lewis, B., Carter, L., Carter, M.  Blockade or reduction of polyamines improves outcome following neonatal ethanol exposure in rats.  </w:t>
      </w:r>
      <w:r w:rsidR="008F13FA" w:rsidRPr="005A1D64">
        <w:rPr>
          <w:rFonts w:asciiTheme="majorHAnsi" w:hAnsiTheme="majorHAnsi" w:cs="Arial"/>
          <w:szCs w:val="24"/>
        </w:rPr>
        <w:t>P</w:t>
      </w:r>
      <w:r w:rsidRPr="005A1D64">
        <w:rPr>
          <w:rFonts w:asciiTheme="majorHAnsi" w:hAnsiTheme="majorHAnsi" w:cs="Arial"/>
          <w:szCs w:val="24"/>
        </w:rPr>
        <w:t>resented at</w:t>
      </w:r>
      <w:r w:rsidR="008F13FA" w:rsidRPr="005A1D64">
        <w:rPr>
          <w:rFonts w:asciiTheme="majorHAnsi" w:hAnsiTheme="majorHAnsi" w:cs="Arial"/>
          <w:szCs w:val="24"/>
        </w:rPr>
        <w:t xml:space="preserve"> </w:t>
      </w:r>
      <w:r w:rsidR="0025367A" w:rsidRPr="005A1D64">
        <w:rPr>
          <w:rFonts w:asciiTheme="majorHAnsi" w:hAnsiTheme="majorHAnsi" w:cs="Arial"/>
          <w:szCs w:val="24"/>
        </w:rPr>
        <w:t xml:space="preserve">International Society for Developmental Psychobiology Meeting, </w:t>
      </w:r>
      <w:r w:rsidRPr="005A1D64">
        <w:rPr>
          <w:rFonts w:asciiTheme="majorHAnsi" w:hAnsiTheme="majorHAnsi" w:cs="Arial"/>
          <w:szCs w:val="24"/>
        </w:rPr>
        <w:t>2010.</w:t>
      </w:r>
    </w:p>
    <w:p w:rsidR="002415AD" w:rsidRPr="005A1D64" w:rsidRDefault="002415AD">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643E51" w:rsidRPr="005A1D64" w:rsidRDefault="00643E51" w:rsidP="00643E51">
      <w:pPr>
        <w:widowControl/>
        <w:rPr>
          <w:rFonts w:asciiTheme="majorHAnsi" w:eastAsia="Calibri" w:hAnsiTheme="majorHAnsi" w:cs="Arial"/>
          <w:snapToGrid/>
          <w:szCs w:val="24"/>
        </w:rPr>
      </w:pPr>
      <w:r w:rsidRPr="005A1D64">
        <w:rPr>
          <w:rFonts w:asciiTheme="majorHAnsi" w:eastAsia="Calibri" w:hAnsiTheme="majorHAnsi" w:cs="Arial"/>
          <w:snapToGrid/>
          <w:szCs w:val="24"/>
        </w:rPr>
        <w:t>Wellmann, K.A., Lewis, B., Carter, M., Kremer, N., Barron, S. Chronic administration of ethanol increases polyamine levels in the rat brain during ethanol withdrawal using a “3</w:t>
      </w:r>
      <w:r w:rsidRPr="005A1D64">
        <w:rPr>
          <w:rFonts w:asciiTheme="majorHAnsi" w:eastAsia="Calibri" w:hAnsiTheme="majorHAnsi" w:cs="Arial"/>
          <w:snapToGrid/>
          <w:szCs w:val="24"/>
          <w:vertAlign w:val="superscript"/>
        </w:rPr>
        <w:t>rd</w:t>
      </w:r>
      <w:r w:rsidRPr="005A1D64">
        <w:rPr>
          <w:rFonts w:asciiTheme="majorHAnsi" w:eastAsia="Calibri" w:hAnsiTheme="majorHAnsi" w:cs="Arial"/>
          <w:snapToGrid/>
          <w:szCs w:val="24"/>
        </w:rPr>
        <w:t xml:space="preserve"> trimester” ethanol exposure model.  Presented at RSA, 2011. </w:t>
      </w:r>
    </w:p>
    <w:p w:rsidR="00643E51" w:rsidRPr="005A1D64" w:rsidRDefault="00643E51" w:rsidP="00643E51">
      <w:pPr>
        <w:widowControl/>
        <w:rPr>
          <w:rFonts w:asciiTheme="majorHAnsi" w:eastAsia="Calibri" w:hAnsiTheme="majorHAnsi" w:cs="Arial"/>
          <w:snapToGrid/>
          <w:szCs w:val="24"/>
        </w:rPr>
      </w:pPr>
    </w:p>
    <w:p w:rsidR="00643E51" w:rsidRPr="005A1D64" w:rsidRDefault="00643E51" w:rsidP="00643E51">
      <w:pPr>
        <w:widowControl/>
        <w:rPr>
          <w:rFonts w:asciiTheme="majorHAnsi" w:eastAsia="Calibri" w:hAnsiTheme="majorHAnsi" w:cs="Arial"/>
          <w:snapToGrid/>
          <w:szCs w:val="24"/>
        </w:rPr>
      </w:pPr>
      <w:r w:rsidRPr="005A1D64">
        <w:rPr>
          <w:rFonts w:asciiTheme="majorHAnsi" w:eastAsia="Calibri" w:hAnsiTheme="majorHAnsi" w:cs="Arial"/>
          <w:snapToGrid/>
          <w:szCs w:val="24"/>
        </w:rPr>
        <w:t xml:space="preserve">Carter, M., Lewis, B., Wellmann, K., Kremer, N., Barron, S.  Adding insult to Injury: Hypoxia following ethanol exposure produces multiplicative damage </w:t>
      </w:r>
      <w:r w:rsidRPr="005A1D64">
        <w:rPr>
          <w:rFonts w:asciiTheme="majorHAnsi" w:eastAsia="Calibri" w:hAnsiTheme="majorHAnsi" w:cs="Arial"/>
          <w:i/>
          <w:snapToGrid/>
          <w:szCs w:val="24"/>
        </w:rPr>
        <w:t xml:space="preserve">in vitro.  </w:t>
      </w:r>
      <w:r w:rsidRPr="005A1D64">
        <w:rPr>
          <w:rFonts w:asciiTheme="majorHAnsi" w:eastAsia="Calibri" w:hAnsiTheme="majorHAnsi" w:cs="Arial"/>
          <w:snapToGrid/>
          <w:szCs w:val="24"/>
        </w:rPr>
        <w:t xml:space="preserve"> Presented at RSA, 2011.</w:t>
      </w:r>
    </w:p>
    <w:p w:rsidR="00643E51" w:rsidRPr="005A1D64" w:rsidRDefault="00643E51" w:rsidP="00643E51">
      <w:pPr>
        <w:widowControl/>
        <w:rPr>
          <w:rFonts w:asciiTheme="majorHAnsi" w:eastAsia="Calibri" w:hAnsiTheme="majorHAnsi" w:cs="Arial"/>
          <w:snapToGrid/>
          <w:szCs w:val="24"/>
        </w:rPr>
      </w:pPr>
    </w:p>
    <w:p w:rsidR="00643E51" w:rsidRPr="005A1D64" w:rsidRDefault="00643E51" w:rsidP="00643E51">
      <w:pPr>
        <w:widowControl/>
        <w:rPr>
          <w:rFonts w:asciiTheme="majorHAnsi" w:eastAsia="Calibri" w:hAnsiTheme="majorHAnsi" w:cs="Arial"/>
          <w:snapToGrid/>
          <w:szCs w:val="24"/>
        </w:rPr>
      </w:pPr>
      <w:r w:rsidRPr="005A1D64">
        <w:rPr>
          <w:rFonts w:asciiTheme="majorHAnsi" w:eastAsia="Calibri" w:hAnsiTheme="majorHAnsi" w:cs="Arial"/>
          <w:snapToGrid/>
          <w:szCs w:val="24"/>
        </w:rPr>
        <w:t>Carter M., Lewis B., Wellmann K., Prendergast, M., Barron, S. Understanding the effects of hypoxia in combination with ethanol withdrawal in vitro.  Presented at RSA, 2012.</w:t>
      </w:r>
    </w:p>
    <w:p w:rsidR="006A72FD" w:rsidRPr="005A1D64" w:rsidRDefault="006A72FD" w:rsidP="00643E51">
      <w:pPr>
        <w:widowControl/>
        <w:rPr>
          <w:rFonts w:asciiTheme="majorHAnsi" w:eastAsia="Calibri" w:hAnsiTheme="majorHAnsi" w:cs="Arial"/>
          <w:snapToGrid/>
          <w:szCs w:val="24"/>
        </w:rPr>
      </w:pPr>
    </w:p>
    <w:p w:rsidR="006A72FD" w:rsidRPr="005A1D64" w:rsidRDefault="006A72FD" w:rsidP="006A72FD">
      <w:pPr>
        <w:widowControl/>
        <w:rPr>
          <w:rFonts w:asciiTheme="majorHAnsi" w:eastAsia="Calibri" w:hAnsiTheme="majorHAnsi" w:cs="Arial"/>
          <w:snapToGrid/>
          <w:szCs w:val="24"/>
        </w:rPr>
      </w:pPr>
      <w:r w:rsidRPr="005A1D64">
        <w:rPr>
          <w:rFonts w:asciiTheme="majorHAnsi" w:eastAsia="Calibri" w:hAnsiTheme="majorHAnsi" w:cs="Arial"/>
          <w:snapToGrid/>
          <w:szCs w:val="24"/>
        </w:rPr>
        <w:t>Fields, L. Carter, M. Hawkey, A. Kem, W.E.&amp; Barron  S. Dimextoxybenzylidene (DMXB) reduces balance deficits following “3</w:t>
      </w:r>
      <w:r w:rsidRPr="005A1D64">
        <w:rPr>
          <w:rFonts w:asciiTheme="majorHAnsi" w:eastAsia="Calibri" w:hAnsiTheme="majorHAnsi" w:cs="Arial"/>
          <w:snapToGrid/>
          <w:szCs w:val="24"/>
          <w:vertAlign w:val="superscript"/>
        </w:rPr>
        <w:t>rd</w:t>
      </w:r>
      <w:r w:rsidRPr="005A1D64">
        <w:rPr>
          <w:rFonts w:asciiTheme="majorHAnsi" w:eastAsia="Calibri" w:hAnsiTheme="majorHAnsi" w:cs="Arial"/>
          <w:snapToGrid/>
          <w:szCs w:val="24"/>
        </w:rPr>
        <w:t xml:space="preserve"> trimester” ethanol exposure in female but not male rats.  </w:t>
      </w:r>
      <w:r w:rsidR="00AE1D22" w:rsidRPr="005A1D64">
        <w:rPr>
          <w:rFonts w:asciiTheme="majorHAnsi" w:eastAsia="Calibri" w:hAnsiTheme="majorHAnsi" w:cs="Arial"/>
          <w:snapToGrid/>
          <w:szCs w:val="24"/>
        </w:rPr>
        <w:t>P</w:t>
      </w:r>
      <w:r w:rsidRPr="005A1D64">
        <w:rPr>
          <w:rFonts w:asciiTheme="majorHAnsi" w:eastAsia="Calibri" w:hAnsiTheme="majorHAnsi" w:cs="Arial"/>
          <w:snapToGrid/>
          <w:szCs w:val="24"/>
        </w:rPr>
        <w:t>resented at RSA, 2013.</w:t>
      </w:r>
    </w:p>
    <w:p w:rsidR="001E0A82" w:rsidRPr="005A1D64" w:rsidRDefault="001E0A82" w:rsidP="006A72FD">
      <w:pPr>
        <w:widowControl/>
        <w:rPr>
          <w:rFonts w:asciiTheme="majorHAnsi" w:eastAsia="Calibri" w:hAnsiTheme="majorHAnsi" w:cs="Arial"/>
          <w:snapToGrid/>
          <w:szCs w:val="24"/>
        </w:rPr>
      </w:pPr>
    </w:p>
    <w:p w:rsidR="001E0A82" w:rsidRPr="005A1D64" w:rsidRDefault="001E0A82" w:rsidP="001E0A82">
      <w:pPr>
        <w:widowControl/>
        <w:rPr>
          <w:rFonts w:asciiTheme="majorHAnsi" w:eastAsia="Calibri" w:hAnsiTheme="majorHAnsi" w:cs="Arial"/>
          <w:snapToGrid/>
          <w:szCs w:val="24"/>
        </w:rPr>
      </w:pPr>
      <w:r w:rsidRPr="005A1D64">
        <w:rPr>
          <w:rFonts w:asciiTheme="majorHAnsi" w:eastAsia="Calibri" w:hAnsiTheme="majorHAnsi" w:cs="Arial"/>
          <w:snapToGrid/>
          <w:szCs w:val="24"/>
        </w:rPr>
        <w:t>Carter, M., Fields, L., Hawkey, A., Barron, S.  The combination of ETOH and hypoxia produces behavioral deficits in a 3</w:t>
      </w:r>
      <w:r w:rsidRPr="005A1D64">
        <w:rPr>
          <w:rFonts w:asciiTheme="majorHAnsi" w:eastAsia="Calibri" w:hAnsiTheme="majorHAnsi" w:cs="Arial"/>
          <w:snapToGrid/>
          <w:szCs w:val="24"/>
          <w:vertAlign w:val="superscript"/>
        </w:rPr>
        <w:t>rd</w:t>
      </w:r>
      <w:r w:rsidRPr="005A1D64">
        <w:rPr>
          <w:rFonts w:asciiTheme="majorHAnsi" w:eastAsia="Calibri" w:hAnsiTheme="majorHAnsi" w:cs="Arial"/>
          <w:snapToGrid/>
          <w:szCs w:val="24"/>
        </w:rPr>
        <w:t xml:space="preserve"> trimester rodent model. </w:t>
      </w:r>
      <w:r w:rsidR="00AE1D22" w:rsidRPr="005A1D64">
        <w:rPr>
          <w:rFonts w:asciiTheme="majorHAnsi" w:eastAsia="Calibri" w:hAnsiTheme="majorHAnsi" w:cs="Arial"/>
          <w:snapToGrid/>
          <w:szCs w:val="24"/>
        </w:rPr>
        <w:t>P</w:t>
      </w:r>
      <w:r w:rsidRPr="005A1D64">
        <w:rPr>
          <w:rFonts w:asciiTheme="majorHAnsi" w:eastAsia="Calibri" w:hAnsiTheme="majorHAnsi" w:cs="Arial"/>
          <w:snapToGrid/>
          <w:szCs w:val="24"/>
        </w:rPr>
        <w:t xml:space="preserve">resented at RSA, 2013. </w:t>
      </w:r>
    </w:p>
    <w:p w:rsidR="00CE3A65" w:rsidRPr="005A1D64" w:rsidRDefault="00CE3A65" w:rsidP="001E0A82">
      <w:pPr>
        <w:widowControl/>
        <w:rPr>
          <w:rFonts w:asciiTheme="majorHAnsi" w:eastAsia="Calibri" w:hAnsiTheme="majorHAnsi" w:cs="Arial"/>
          <w:snapToGrid/>
          <w:szCs w:val="24"/>
        </w:rPr>
      </w:pPr>
    </w:p>
    <w:p w:rsidR="00CE3A65" w:rsidRPr="005A1D64" w:rsidRDefault="00CE3A65" w:rsidP="001E0A82">
      <w:pPr>
        <w:widowControl/>
        <w:rPr>
          <w:rFonts w:asciiTheme="majorHAnsi" w:eastAsia="Calibri" w:hAnsiTheme="majorHAnsi" w:cs="Arial"/>
          <w:snapToGrid/>
          <w:szCs w:val="24"/>
        </w:rPr>
      </w:pPr>
      <w:r w:rsidRPr="005A1D64">
        <w:rPr>
          <w:rFonts w:asciiTheme="majorHAnsi" w:eastAsia="Calibri" w:hAnsiTheme="majorHAnsi" w:cs="Arial"/>
          <w:snapToGrid/>
          <w:szCs w:val="24"/>
        </w:rPr>
        <w:t xml:space="preserve">Hawkey, A. Gupta, R. Carter, M. Fields, L. Barron, S. Exploring the effects of developmental alcohol exposure in the absence of sensory preexposure on adolescent  drinking in rats.  </w:t>
      </w:r>
      <w:r w:rsidR="005A1D64">
        <w:rPr>
          <w:rFonts w:asciiTheme="majorHAnsi" w:eastAsia="Calibri" w:hAnsiTheme="majorHAnsi" w:cs="Arial"/>
          <w:snapToGrid/>
          <w:szCs w:val="24"/>
        </w:rPr>
        <w:t>P</w:t>
      </w:r>
      <w:r w:rsidRPr="005A1D64">
        <w:rPr>
          <w:rFonts w:asciiTheme="majorHAnsi" w:eastAsia="Calibri" w:hAnsiTheme="majorHAnsi" w:cs="Arial"/>
          <w:snapToGrid/>
          <w:szCs w:val="24"/>
        </w:rPr>
        <w:t>resented at RSA, 2014.</w:t>
      </w:r>
    </w:p>
    <w:p w:rsidR="00CE3A65" w:rsidRPr="005A1D64" w:rsidRDefault="00CE3A65" w:rsidP="001E0A82">
      <w:pPr>
        <w:widowControl/>
        <w:rPr>
          <w:rFonts w:asciiTheme="majorHAnsi" w:eastAsia="Calibri" w:hAnsiTheme="majorHAnsi" w:cs="Arial"/>
          <w:snapToGrid/>
          <w:szCs w:val="24"/>
        </w:rPr>
      </w:pPr>
    </w:p>
    <w:p w:rsidR="00CE3A65" w:rsidRPr="005A1D64" w:rsidRDefault="00CE3A65" w:rsidP="001E0A82">
      <w:pPr>
        <w:widowControl/>
        <w:rPr>
          <w:rFonts w:asciiTheme="majorHAnsi" w:eastAsia="Calibri" w:hAnsiTheme="majorHAnsi" w:cs="Arial"/>
          <w:snapToGrid/>
          <w:szCs w:val="24"/>
        </w:rPr>
      </w:pPr>
      <w:r w:rsidRPr="005A1D64">
        <w:rPr>
          <w:rFonts w:asciiTheme="majorHAnsi" w:eastAsia="Calibri" w:hAnsiTheme="majorHAnsi" w:cs="Arial"/>
          <w:snapToGrid/>
          <w:szCs w:val="24"/>
        </w:rPr>
        <w:t>Fields, L. Carter, M. Hawkey, A. Lutz, J.A. Kem W. R.</w:t>
      </w:r>
      <w:r w:rsidR="009D732D">
        <w:rPr>
          <w:rFonts w:asciiTheme="majorHAnsi" w:eastAsia="Calibri" w:hAnsiTheme="majorHAnsi" w:cs="Arial"/>
          <w:snapToGrid/>
          <w:szCs w:val="24"/>
        </w:rPr>
        <w:t xml:space="preserve">, </w:t>
      </w:r>
      <w:r w:rsidRPr="005A1D64">
        <w:rPr>
          <w:rFonts w:asciiTheme="majorHAnsi" w:eastAsia="Calibri" w:hAnsiTheme="majorHAnsi" w:cs="Arial"/>
          <w:snapToGrid/>
          <w:szCs w:val="24"/>
        </w:rPr>
        <w:t>Barron, S.</w:t>
      </w:r>
      <w:r w:rsidRPr="005A1D64">
        <w:rPr>
          <w:rFonts w:asciiTheme="majorHAnsi" w:hAnsiTheme="majorHAnsi"/>
          <w:szCs w:val="24"/>
        </w:rPr>
        <w:t xml:space="preserve"> </w:t>
      </w:r>
      <w:r w:rsidRPr="005A1D64">
        <w:rPr>
          <w:rFonts w:asciiTheme="majorHAnsi" w:eastAsia="Calibri" w:hAnsiTheme="majorHAnsi" w:cs="Arial"/>
          <w:snapToGrid/>
          <w:szCs w:val="24"/>
        </w:rPr>
        <w:t xml:space="preserve">DMXB-A reduces cell damage following developmental ETOH exposure in a rodent hippocampal slice model.  </w:t>
      </w:r>
      <w:r w:rsidR="005A1D64">
        <w:rPr>
          <w:rFonts w:asciiTheme="majorHAnsi" w:eastAsia="Calibri" w:hAnsiTheme="majorHAnsi" w:cs="Arial"/>
          <w:snapToGrid/>
          <w:szCs w:val="24"/>
        </w:rPr>
        <w:t>P</w:t>
      </w:r>
      <w:r w:rsidRPr="005A1D64">
        <w:rPr>
          <w:rFonts w:asciiTheme="majorHAnsi" w:eastAsia="Calibri" w:hAnsiTheme="majorHAnsi" w:cs="Arial"/>
          <w:snapToGrid/>
          <w:szCs w:val="24"/>
        </w:rPr>
        <w:t>resented at RSA, 2014.</w:t>
      </w:r>
    </w:p>
    <w:p w:rsidR="00CE3A65" w:rsidRPr="005A1D64" w:rsidRDefault="00CE3A65" w:rsidP="00CE3A65">
      <w:pPr>
        <w:widowControl/>
        <w:rPr>
          <w:rFonts w:asciiTheme="majorHAnsi" w:eastAsia="Calibri" w:hAnsiTheme="majorHAnsi" w:cs="Arial"/>
          <w:snapToGrid/>
          <w:szCs w:val="24"/>
        </w:rPr>
      </w:pPr>
    </w:p>
    <w:p w:rsidR="00CE3A65" w:rsidRDefault="00CE3A65" w:rsidP="00CE3A65">
      <w:pPr>
        <w:widowControl/>
        <w:rPr>
          <w:rFonts w:asciiTheme="majorHAnsi" w:eastAsia="Calibri" w:hAnsiTheme="majorHAnsi" w:cs="Arial"/>
          <w:snapToGrid/>
          <w:szCs w:val="24"/>
        </w:rPr>
      </w:pPr>
      <w:r w:rsidRPr="005A1D64">
        <w:rPr>
          <w:rFonts w:asciiTheme="majorHAnsi" w:eastAsia="Calibri" w:hAnsiTheme="majorHAnsi" w:cs="Arial"/>
          <w:snapToGrid/>
          <w:szCs w:val="24"/>
        </w:rPr>
        <w:t>Carter, M. Fields, L. Hawkey, A. Littleton J. M.</w:t>
      </w:r>
      <w:r w:rsidR="009D732D">
        <w:rPr>
          <w:rFonts w:asciiTheme="majorHAnsi" w:eastAsia="Calibri" w:hAnsiTheme="majorHAnsi" w:cs="Arial"/>
          <w:snapToGrid/>
          <w:szCs w:val="24"/>
        </w:rPr>
        <w:t xml:space="preserve">, </w:t>
      </w:r>
      <w:r w:rsidRPr="005A1D64">
        <w:rPr>
          <w:rFonts w:asciiTheme="majorHAnsi" w:eastAsia="Calibri" w:hAnsiTheme="majorHAnsi" w:cs="Arial"/>
          <w:snapToGrid/>
          <w:szCs w:val="24"/>
        </w:rPr>
        <w:t>Barron, S.</w:t>
      </w:r>
      <w:r w:rsidRPr="005A1D64">
        <w:rPr>
          <w:rFonts w:asciiTheme="majorHAnsi" w:hAnsiTheme="majorHAnsi"/>
          <w:szCs w:val="24"/>
        </w:rPr>
        <w:t xml:space="preserve"> </w:t>
      </w:r>
      <w:r w:rsidRPr="005A1D64">
        <w:rPr>
          <w:rFonts w:asciiTheme="majorHAnsi" w:eastAsia="Calibri" w:hAnsiTheme="majorHAnsi" w:cs="Arial"/>
          <w:snapToGrid/>
          <w:szCs w:val="24"/>
        </w:rPr>
        <w:t xml:space="preserve">The effects of NMDA receptor modulation on cell damage following developmental ethanol and hypoxia exposure.  </w:t>
      </w:r>
      <w:r w:rsidR="005A1D64">
        <w:rPr>
          <w:rFonts w:asciiTheme="majorHAnsi" w:eastAsia="Calibri" w:hAnsiTheme="majorHAnsi" w:cs="Arial"/>
          <w:snapToGrid/>
          <w:szCs w:val="24"/>
        </w:rPr>
        <w:t>P</w:t>
      </w:r>
      <w:r w:rsidRPr="005A1D64">
        <w:rPr>
          <w:rFonts w:asciiTheme="majorHAnsi" w:eastAsia="Calibri" w:hAnsiTheme="majorHAnsi" w:cs="Arial"/>
          <w:snapToGrid/>
          <w:szCs w:val="24"/>
        </w:rPr>
        <w:t>resented at RSA, 2014.</w:t>
      </w:r>
    </w:p>
    <w:p w:rsidR="009D732D" w:rsidRDefault="009D732D" w:rsidP="00CE3A65">
      <w:pPr>
        <w:widowControl/>
        <w:rPr>
          <w:rFonts w:asciiTheme="majorHAnsi" w:eastAsia="Calibri" w:hAnsiTheme="majorHAnsi" w:cs="Arial"/>
          <w:snapToGrid/>
          <w:szCs w:val="24"/>
        </w:rPr>
      </w:pPr>
    </w:p>
    <w:p w:rsidR="009D732D" w:rsidRDefault="009D732D" w:rsidP="009D732D">
      <w:pPr>
        <w:widowControl/>
        <w:rPr>
          <w:rFonts w:asciiTheme="majorHAnsi" w:eastAsia="Calibri" w:hAnsiTheme="majorHAnsi" w:cs="Arial"/>
          <w:snapToGrid/>
          <w:szCs w:val="24"/>
        </w:rPr>
      </w:pPr>
      <w:r w:rsidRPr="009D732D">
        <w:rPr>
          <w:rFonts w:asciiTheme="majorHAnsi" w:eastAsia="Calibri" w:hAnsiTheme="majorHAnsi" w:cs="Arial"/>
          <w:snapToGrid/>
          <w:szCs w:val="24"/>
        </w:rPr>
        <w:t>Hawkey, A.</w:t>
      </w:r>
      <w:r>
        <w:rPr>
          <w:rFonts w:asciiTheme="majorHAnsi" w:eastAsia="Calibri" w:hAnsiTheme="majorHAnsi" w:cs="Arial"/>
          <w:snapToGrid/>
          <w:szCs w:val="24"/>
        </w:rPr>
        <w:t xml:space="preserve">, </w:t>
      </w:r>
      <w:r w:rsidRPr="009D732D">
        <w:rPr>
          <w:rFonts w:asciiTheme="majorHAnsi" w:eastAsia="Calibri" w:hAnsiTheme="majorHAnsi" w:cs="Arial"/>
          <w:snapToGrid/>
          <w:szCs w:val="24"/>
        </w:rPr>
        <w:t>Gupta, R.</w:t>
      </w:r>
      <w:r>
        <w:rPr>
          <w:rFonts w:asciiTheme="majorHAnsi" w:eastAsia="Calibri" w:hAnsiTheme="majorHAnsi" w:cs="Arial"/>
          <w:snapToGrid/>
          <w:szCs w:val="24"/>
        </w:rPr>
        <w:t xml:space="preserve">, </w:t>
      </w:r>
      <w:r w:rsidRPr="009D732D">
        <w:rPr>
          <w:rFonts w:asciiTheme="majorHAnsi" w:eastAsia="Calibri" w:hAnsiTheme="majorHAnsi" w:cs="Arial"/>
          <w:snapToGrid/>
          <w:szCs w:val="24"/>
        </w:rPr>
        <w:t>Carter, M.</w:t>
      </w:r>
      <w:r>
        <w:rPr>
          <w:rFonts w:asciiTheme="majorHAnsi" w:eastAsia="Calibri" w:hAnsiTheme="majorHAnsi" w:cs="Arial"/>
          <w:snapToGrid/>
          <w:szCs w:val="24"/>
        </w:rPr>
        <w:t>,</w:t>
      </w:r>
      <w:r w:rsidRPr="009D732D">
        <w:rPr>
          <w:rFonts w:asciiTheme="majorHAnsi" w:eastAsia="Calibri" w:hAnsiTheme="majorHAnsi" w:cs="Arial"/>
          <w:snapToGrid/>
          <w:szCs w:val="24"/>
        </w:rPr>
        <w:t xml:space="preserve"> Fields L.</w:t>
      </w:r>
      <w:r>
        <w:rPr>
          <w:rFonts w:asciiTheme="majorHAnsi" w:eastAsia="Calibri" w:hAnsiTheme="majorHAnsi" w:cs="Arial"/>
          <w:snapToGrid/>
          <w:szCs w:val="24"/>
        </w:rPr>
        <w:t xml:space="preserve">, </w:t>
      </w:r>
      <w:r w:rsidRPr="009D732D">
        <w:rPr>
          <w:rFonts w:asciiTheme="majorHAnsi" w:eastAsia="Calibri" w:hAnsiTheme="majorHAnsi" w:cs="Arial"/>
          <w:snapToGrid/>
          <w:szCs w:val="24"/>
        </w:rPr>
        <w:t>Barron</w:t>
      </w:r>
      <w:r>
        <w:rPr>
          <w:rFonts w:asciiTheme="majorHAnsi" w:eastAsia="Calibri" w:hAnsiTheme="majorHAnsi" w:cs="Arial"/>
          <w:snapToGrid/>
          <w:szCs w:val="24"/>
        </w:rPr>
        <w:t xml:space="preserve">, S. </w:t>
      </w:r>
      <w:r w:rsidRPr="009D732D">
        <w:rPr>
          <w:rFonts w:asciiTheme="majorHAnsi" w:eastAsia="Calibri" w:hAnsiTheme="majorHAnsi" w:cs="Arial"/>
          <w:snapToGrid/>
          <w:szCs w:val="24"/>
        </w:rPr>
        <w:t xml:space="preserve">Sex </w:t>
      </w:r>
      <w:r>
        <w:rPr>
          <w:rFonts w:asciiTheme="majorHAnsi" w:eastAsia="Calibri" w:hAnsiTheme="majorHAnsi" w:cs="Arial"/>
          <w:snapToGrid/>
          <w:szCs w:val="24"/>
        </w:rPr>
        <w:t>d</w:t>
      </w:r>
      <w:r w:rsidRPr="009D732D">
        <w:rPr>
          <w:rFonts w:asciiTheme="majorHAnsi" w:eastAsia="Calibri" w:hAnsiTheme="majorHAnsi" w:cs="Arial"/>
          <w:snapToGrid/>
          <w:szCs w:val="24"/>
        </w:rPr>
        <w:t xml:space="preserve">ifferences in </w:t>
      </w:r>
      <w:r>
        <w:rPr>
          <w:rFonts w:asciiTheme="majorHAnsi" w:eastAsia="Calibri" w:hAnsiTheme="majorHAnsi" w:cs="Arial"/>
          <w:snapToGrid/>
          <w:szCs w:val="24"/>
        </w:rPr>
        <w:t>b</w:t>
      </w:r>
      <w:r w:rsidRPr="009D732D">
        <w:rPr>
          <w:rFonts w:asciiTheme="majorHAnsi" w:eastAsia="Calibri" w:hAnsiTheme="majorHAnsi" w:cs="Arial"/>
          <w:snapToGrid/>
          <w:szCs w:val="24"/>
        </w:rPr>
        <w:t xml:space="preserve">ody </w:t>
      </w:r>
      <w:r>
        <w:rPr>
          <w:rFonts w:asciiTheme="majorHAnsi" w:eastAsia="Calibri" w:hAnsiTheme="majorHAnsi" w:cs="Arial"/>
          <w:snapToGrid/>
          <w:szCs w:val="24"/>
        </w:rPr>
        <w:t>w</w:t>
      </w:r>
      <w:r w:rsidRPr="009D732D">
        <w:rPr>
          <w:rFonts w:asciiTheme="majorHAnsi" w:eastAsia="Calibri" w:hAnsiTheme="majorHAnsi" w:cs="Arial"/>
          <w:snapToGrid/>
          <w:szCs w:val="24"/>
        </w:rPr>
        <w:t xml:space="preserve">eight and </w:t>
      </w:r>
      <w:r>
        <w:rPr>
          <w:rFonts w:asciiTheme="majorHAnsi" w:eastAsia="Calibri" w:hAnsiTheme="majorHAnsi" w:cs="Arial"/>
          <w:snapToGrid/>
          <w:szCs w:val="24"/>
        </w:rPr>
        <w:t>e</w:t>
      </w:r>
      <w:r w:rsidRPr="009D732D">
        <w:rPr>
          <w:rFonts w:asciiTheme="majorHAnsi" w:eastAsia="Calibri" w:hAnsiTheme="majorHAnsi" w:cs="Arial"/>
          <w:snapToGrid/>
          <w:szCs w:val="24"/>
        </w:rPr>
        <w:t xml:space="preserve">thanol </w:t>
      </w:r>
      <w:r>
        <w:rPr>
          <w:rFonts w:asciiTheme="majorHAnsi" w:eastAsia="Calibri" w:hAnsiTheme="majorHAnsi" w:cs="Arial"/>
          <w:snapToGrid/>
          <w:szCs w:val="24"/>
        </w:rPr>
        <w:t>c</w:t>
      </w:r>
      <w:r w:rsidRPr="009D732D">
        <w:rPr>
          <w:rFonts w:asciiTheme="majorHAnsi" w:eastAsia="Calibri" w:hAnsiTheme="majorHAnsi" w:cs="Arial"/>
          <w:snapToGrid/>
          <w:szCs w:val="24"/>
        </w:rPr>
        <w:t xml:space="preserve">onsumption in </w:t>
      </w:r>
      <w:r>
        <w:rPr>
          <w:rFonts w:asciiTheme="majorHAnsi" w:eastAsia="Calibri" w:hAnsiTheme="majorHAnsi" w:cs="Arial"/>
          <w:snapToGrid/>
          <w:szCs w:val="24"/>
        </w:rPr>
        <w:t>a</w:t>
      </w:r>
      <w:r w:rsidRPr="009D732D">
        <w:rPr>
          <w:rFonts w:asciiTheme="majorHAnsi" w:eastAsia="Calibri" w:hAnsiTheme="majorHAnsi" w:cs="Arial"/>
          <w:snapToGrid/>
          <w:szCs w:val="24"/>
        </w:rPr>
        <w:t xml:space="preserve">dolescent </w:t>
      </w:r>
      <w:r>
        <w:rPr>
          <w:rFonts w:asciiTheme="majorHAnsi" w:eastAsia="Calibri" w:hAnsiTheme="majorHAnsi" w:cs="Arial"/>
          <w:snapToGrid/>
          <w:szCs w:val="24"/>
        </w:rPr>
        <w:t>r</w:t>
      </w:r>
      <w:r w:rsidRPr="009D732D">
        <w:rPr>
          <w:rFonts w:asciiTheme="majorHAnsi" w:eastAsia="Calibri" w:hAnsiTheme="majorHAnsi" w:cs="Arial"/>
          <w:snapToGrid/>
          <w:szCs w:val="24"/>
        </w:rPr>
        <w:t>ats.</w:t>
      </w:r>
      <w:r>
        <w:rPr>
          <w:rFonts w:asciiTheme="majorHAnsi" w:eastAsia="Calibri" w:hAnsiTheme="majorHAnsi" w:cs="Arial"/>
          <w:snapToGrid/>
          <w:szCs w:val="24"/>
        </w:rPr>
        <w:t xml:space="preserve">  Presented at Southeastern Association for Behavior Analysis Meeting, 2014.</w:t>
      </w:r>
    </w:p>
    <w:p w:rsidR="008B3977" w:rsidRDefault="008B3977" w:rsidP="009D732D">
      <w:pPr>
        <w:widowControl/>
        <w:rPr>
          <w:rFonts w:asciiTheme="majorHAnsi" w:eastAsia="Calibri" w:hAnsiTheme="majorHAnsi" w:cs="Arial"/>
          <w:snapToGrid/>
          <w:szCs w:val="24"/>
        </w:rPr>
      </w:pPr>
    </w:p>
    <w:p w:rsidR="008B3977" w:rsidRDefault="008B3977" w:rsidP="009D732D">
      <w:pPr>
        <w:widowControl/>
        <w:rPr>
          <w:rFonts w:ascii="Times New Roman" w:hAnsi="Times New Roman"/>
          <w:szCs w:val="24"/>
        </w:rPr>
      </w:pPr>
      <w:r>
        <w:rPr>
          <w:rFonts w:ascii="Times New Roman" w:hAnsi="Times New Roman"/>
          <w:szCs w:val="24"/>
        </w:rPr>
        <w:lastRenderedPageBreak/>
        <w:t>Hawkey, A., Xu, W., Li, H., Fields, L., Carter, M., Luo, J., Chen, G., Barron, S.  Consequences of prenatal drinking-in-the-dark (DID) and neonatal ethanol intubation on exploration in juvenile mice.  Presented at RSA, 2015.</w:t>
      </w:r>
    </w:p>
    <w:p w:rsidR="008B3977" w:rsidRDefault="008B3977" w:rsidP="009D732D">
      <w:pPr>
        <w:widowControl/>
        <w:rPr>
          <w:rFonts w:ascii="Times New Roman" w:hAnsi="Times New Roman"/>
          <w:szCs w:val="24"/>
        </w:rPr>
      </w:pPr>
    </w:p>
    <w:p w:rsidR="00BD5C44" w:rsidRDefault="00BD5C44" w:rsidP="00BD5C44">
      <w:pPr>
        <w:widowControl/>
        <w:rPr>
          <w:rFonts w:ascii="Times New Roman" w:hAnsi="Times New Roman"/>
          <w:szCs w:val="24"/>
        </w:rPr>
      </w:pPr>
      <w:r w:rsidRPr="00BD5C44">
        <w:rPr>
          <w:rFonts w:ascii="Times New Roman" w:hAnsi="Times New Roman"/>
        </w:rPr>
        <w:t>Fields, L., Carter, M., Hawkey, A., Littleton, J.M., Barron, S.  Sex differences in the protective effects of DMXB-A following 3</w:t>
      </w:r>
      <w:r w:rsidRPr="00BD5C44">
        <w:rPr>
          <w:rFonts w:ascii="Times New Roman" w:hAnsi="Times New Roman"/>
          <w:vertAlign w:val="superscript"/>
        </w:rPr>
        <w:t>rd</w:t>
      </w:r>
      <w:r w:rsidRPr="00BD5C44">
        <w:rPr>
          <w:rFonts w:ascii="Times New Roman" w:hAnsi="Times New Roman"/>
        </w:rPr>
        <w:t xml:space="preserve"> trimester ethanol exposure in a rodent model. </w:t>
      </w:r>
      <w:r w:rsidRPr="00BD5C44">
        <w:rPr>
          <w:rFonts w:ascii="Times New Roman" w:hAnsi="Times New Roman"/>
          <w:szCs w:val="24"/>
        </w:rPr>
        <w:t>Presented at RSA, 2015.</w:t>
      </w:r>
    </w:p>
    <w:p w:rsidR="00A9028F" w:rsidRDefault="00A9028F" w:rsidP="00BD5C44">
      <w:pPr>
        <w:widowControl/>
        <w:rPr>
          <w:rFonts w:ascii="Times New Roman" w:hAnsi="Times New Roman"/>
          <w:szCs w:val="24"/>
        </w:rPr>
      </w:pPr>
    </w:p>
    <w:p w:rsidR="00A9028F" w:rsidRDefault="00A9028F" w:rsidP="00BD5C44">
      <w:pPr>
        <w:widowControl/>
        <w:rPr>
          <w:rFonts w:ascii="Times New Roman" w:hAnsi="Times New Roman"/>
          <w:szCs w:val="24"/>
        </w:rPr>
      </w:pPr>
      <w:r>
        <w:rPr>
          <w:rFonts w:ascii="Times New Roman" w:hAnsi="Times New Roman"/>
          <w:szCs w:val="24"/>
        </w:rPr>
        <w:t xml:space="preserve">Fields, L., Hawkey, A., Mirsky, B., Gonzalez, E., Littleton, J.M., Barron, S.  Lack of conditioned place preference by two natural products with potential value in alcohol use disorders.  Presented at Research Society on Alcoholism Meeting, 2016. </w:t>
      </w:r>
    </w:p>
    <w:p w:rsidR="00A9028F" w:rsidRDefault="00A9028F" w:rsidP="00BD5C44">
      <w:pPr>
        <w:widowControl/>
        <w:rPr>
          <w:rFonts w:ascii="Times New Roman" w:hAnsi="Times New Roman"/>
          <w:szCs w:val="24"/>
        </w:rPr>
      </w:pPr>
    </w:p>
    <w:p w:rsidR="00A9028F" w:rsidRDefault="00A9028F" w:rsidP="00BD5C44">
      <w:pPr>
        <w:widowControl/>
        <w:rPr>
          <w:rFonts w:ascii="Times New Roman" w:hAnsi="Times New Roman"/>
          <w:szCs w:val="24"/>
        </w:rPr>
      </w:pPr>
      <w:r>
        <w:rPr>
          <w:rFonts w:ascii="Times New Roman" w:hAnsi="Times New Roman"/>
          <w:szCs w:val="24"/>
        </w:rPr>
        <w:t xml:space="preserve">Hawkey, A., </w:t>
      </w:r>
      <w:r w:rsidRPr="00A9028F">
        <w:rPr>
          <w:rFonts w:ascii="Times New Roman" w:hAnsi="Times New Roman"/>
          <w:szCs w:val="24"/>
        </w:rPr>
        <w:t xml:space="preserve">Daniels, M., Xu, W. Li, </w:t>
      </w:r>
      <w:r>
        <w:rPr>
          <w:rFonts w:ascii="Times New Roman" w:hAnsi="Times New Roman"/>
          <w:szCs w:val="24"/>
        </w:rPr>
        <w:t xml:space="preserve">H., </w:t>
      </w:r>
      <w:r w:rsidRPr="00A9028F">
        <w:rPr>
          <w:rFonts w:ascii="Times New Roman" w:hAnsi="Times New Roman"/>
          <w:szCs w:val="24"/>
        </w:rPr>
        <w:t>Fields, L.</w:t>
      </w:r>
      <w:r>
        <w:rPr>
          <w:rFonts w:ascii="Times New Roman" w:hAnsi="Times New Roman"/>
          <w:szCs w:val="24"/>
        </w:rPr>
        <w:t xml:space="preserve">, Chen, G., and Barron, S.  </w:t>
      </w:r>
      <w:r w:rsidRPr="00A9028F">
        <w:rPr>
          <w:rFonts w:ascii="Times New Roman" w:hAnsi="Times New Roman"/>
          <w:szCs w:val="24"/>
        </w:rPr>
        <w:t xml:space="preserve">Hyperactivity and </w:t>
      </w:r>
      <w:r>
        <w:rPr>
          <w:rFonts w:ascii="Times New Roman" w:hAnsi="Times New Roman"/>
          <w:szCs w:val="24"/>
        </w:rPr>
        <w:t>h</w:t>
      </w:r>
      <w:r w:rsidRPr="00A9028F">
        <w:rPr>
          <w:rFonts w:ascii="Times New Roman" w:hAnsi="Times New Roman"/>
          <w:szCs w:val="24"/>
        </w:rPr>
        <w:t xml:space="preserve">abituation in a </w:t>
      </w:r>
      <w:r>
        <w:rPr>
          <w:rFonts w:ascii="Times New Roman" w:hAnsi="Times New Roman"/>
          <w:szCs w:val="24"/>
        </w:rPr>
        <w:t>n</w:t>
      </w:r>
      <w:r w:rsidRPr="00A9028F">
        <w:rPr>
          <w:rFonts w:ascii="Times New Roman" w:hAnsi="Times New Roman"/>
          <w:szCs w:val="24"/>
        </w:rPr>
        <w:t xml:space="preserve">ovel </w:t>
      </w:r>
      <w:r>
        <w:rPr>
          <w:rFonts w:ascii="Times New Roman" w:hAnsi="Times New Roman"/>
          <w:szCs w:val="24"/>
        </w:rPr>
        <w:t>m</w:t>
      </w:r>
      <w:r w:rsidRPr="00A9028F">
        <w:rPr>
          <w:rFonts w:ascii="Times New Roman" w:hAnsi="Times New Roman"/>
          <w:szCs w:val="24"/>
        </w:rPr>
        <w:t xml:space="preserve">ouse </w:t>
      </w:r>
      <w:r>
        <w:rPr>
          <w:rFonts w:ascii="Times New Roman" w:hAnsi="Times New Roman"/>
          <w:szCs w:val="24"/>
        </w:rPr>
        <w:t>m</w:t>
      </w:r>
      <w:r w:rsidRPr="00A9028F">
        <w:rPr>
          <w:rFonts w:ascii="Times New Roman" w:hAnsi="Times New Roman"/>
          <w:szCs w:val="24"/>
        </w:rPr>
        <w:t xml:space="preserve">odel of </w:t>
      </w:r>
      <w:r>
        <w:rPr>
          <w:rFonts w:ascii="Times New Roman" w:hAnsi="Times New Roman"/>
          <w:szCs w:val="24"/>
        </w:rPr>
        <w:t>f</w:t>
      </w:r>
      <w:r w:rsidRPr="00A9028F">
        <w:rPr>
          <w:rFonts w:ascii="Times New Roman" w:hAnsi="Times New Roman"/>
          <w:szCs w:val="24"/>
        </w:rPr>
        <w:t xml:space="preserve">etal </w:t>
      </w:r>
      <w:r>
        <w:rPr>
          <w:rFonts w:ascii="Times New Roman" w:hAnsi="Times New Roman"/>
          <w:szCs w:val="24"/>
        </w:rPr>
        <w:t>a</w:t>
      </w:r>
      <w:r w:rsidRPr="00A9028F">
        <w:rPr>
          <w:rFonts w:ascii="Times New Roman" w:hAnsi="Times New Roman"/>
          <w:szCs w:val="24"/>
        </w:rPr>
        <w:t xml:space="preserve">lcohol </w:t>
      </w:r>
      <w:r w:rsidR="00BA4ADF">
        <w:rPr>
          <w:rFonts w:ascii="Times New Roman" w:hAnsi="Times New Roman"/>
          <w:szCs w:val="24"/>
        </w:rPr>
        <w:t>s</w:t>
      </w:r>
      <w:r w:rsidRPr="00A9028F">
        <w:rPr>
          <w:rFonts w:ascii="Times New Roman" w:hAnsi="Times New Roman"/>
          <w:szCs w:val="24"/>
        </w:rPr>
        <w:t xml:space="preserve">pectrum </w:t>
      </w:r>
      <w:r w:rsidR="00BA4ADF">
        <w:rPr>
          <w:rFonts w:ascii="Times New Roman" w:hAnsi="Times New Roman"/>
          <w:szCs w:val="24"/>
        </w:rPr>
        <w:t>d</w:t>
      </w:r>
      <w:r w:rsidRPr="00A9028F">
        <w:rPr>
          <w:rFonts w:ascii="Times New Roman" w:hAnsi="Times New Roman"/>
          <w:szCs w:val="24"/>
        </w:rPr>
        <w:t>isorders</w:t>
      </w:r>
      <w:r w:rsidR="00BA4ADF">
        <w:rPr>
          <w:rFonts w:ascii="Times New Roman" w:hAnsi="Times New Roman"/>
          <w:szCs w:val="24"/>
        </w:rPr>
        <w:t>.  Presented at Society on Quantitative Analysis of Behavior, 2016</w:t>
      </w:r>
    </w:p>
    <w:p w:rsidR="008C4D47" w:rsidRPr="00BD5C44" w:rsidRDefault="008C4D47" w:rsidP="00BD5C44">
      <w:pPr>
        <w:widowControl/>
        <w:rPr>
          <w:rFonts w:ascii="Times New Roman" w:hAnsi="Times New Roman"/>
          <w:szCs w:val="24"/>
        </w:rPr>
      </w:pPr>
    </w:p>
    <w:p w:rsidR="00F3649B" w:rsidRDefault="00E17B9F" w:rsidP="009D732D">
      <w:pPr>
        <w:widowControl/>
        <w:rPr>
          <w:rFonts w:ascii="Times New Roman" w:eastAsia="Calibri" w:hAnsi="Times New Roman"/>
          <w:snapToGrid/>
          <w:szCs w:val="24"/>
        </w:rPr>
      </w:pPr>
      <w:r>
        <w:rPr>
          <w:rFonts w:ascii="Times New Roman" w:eastAsia="Calibri" w:hAnsi="Times New Roman"/>
          <w:snapToGrid/>
          <w:szCs w:val="24"/>
        </w:rPr>
        <w:t xml:space="preserve">Fields, L, Hawkey, A., Littleton, J.M., Barron, S. </w:t>
      </w:r>
      <w:r w:rsidRPr="00E17B9F">
        <w:rPr>
          <w:rFonts w:ascii="Times New Roman" w:eastAsia="Calibri" w:hAnsi="Times New Roman"/>
          <w:snapToGrid/>
          <w:szCs w:val="24"/>
        </w:rPr>
        <w:t>T</w:t>
      </w:r>
      <w:r>
        <w:rPr>
          <w:rFonts w:ascii="Times New Roman" w:eastAsia="Calibri" w:hAnsi="Times New Roman"/>
          <w:snapToGrid/>
          <w:szCs w:val="24"/>
        </w:rPr>
        <w:t xml:space="preserve">he protective effects of flavonoids from the goldenrod, </w:t>
      </w:r>
      <w:r>
        <w:rPr>
          <w:rFonts w:ascii="Times New Roman" w:eastAsia="Calibri" w:hAnsi="Times New Roman"/>
          <w:i/>
          <w:snapToGrid/>
          <w:szCs w:val="24"/>
        </w:rPr>
        <w:t xml:space="preserve">Solidago </w:t>
      </w:r>
      <w:r w:rsidRPr="00E17B9F">
        <w:rPr>
          <w:rFonts w:ascii="Times New Roman" w:eastAsia="Calibri" w:hAnsi="Times New Roman"/>
          <w:snapToGrid/>
          <w:szCs w:val="24"/>
        </w:rPr>
        <w:t>Nemoralis</w:t>
      </w:r>
      <w:r>
        <w:rPr>
          <w:rFonts w:ascii="Times New Roman" w:eastAsia="Calibri" w:hAnsi="Times New Roman"/>
          <w:snapToGrid/>
          <w:szCs w:val="24"/>
        </w:rPr>
        <w:t>, on male and female rodents following 3</w:t>
      </w:r>
      <w:r w:rsidRPr="00E17B9F">
        <w:rPr>
          <w:rFonts w:ascii="Times New Roman" w:eastAsia="Calibri" w:hAnsi="Times New Roman"/>
          <w:snapToGrid/>
          <w:szCs w:val="24"/>
          <w:vertAlign w:val="superscript"/>
        </w:rPr>
        <w:t>rd</w:t>
      </w:r>
      <w:r>
        <w:rPr>
          <w:rFonts w:ascii="Times New Roman" w:eastAsia="Calibri" w:hAnsi="Times New Roman"/>
          <w:snapToGrid/>
          <w:szCs w:val="24"/>
        </w:rPr>
        <w:t xml:space="preserve"> trimester ethanol exposure.  Presented at </w:t>
      </w:r>
      <w:r w:rsidR="009E4308">
        <w:rPr>
          <w:rFonts w:ascii="Times New Roman" w:eastAsia="Calibri" w:hAnsi="Times New Roman"/>
          <w:snapToGrid/>
          <w:szCs w:val="24"/>
        </w:rPr>
        <w:t xml:space="preserve">the </w:t>
      </w:r>
      <w:r>
        <w:rPr>
          <w:rFonts w:ascii="Times New Roman" w:eastAsia="Calibri" w:hAnsi="Times New Roman"/>
          <w:snapToGrid/>
          <w:szCs w:val="24"/>
        </w:rPr>
        <w:t>Research Society on Alcoholism</w:t>
      </w:r>
      <w:r w:rsidR="009E4308">
        <w:rPr>
          <w:rFonts w:ascii="Times New Roman" w:eastAsia="Calibri" w:hAnsi="Times New Roman"/>
          <w:snapToGrid/>
          <w:szCs w:val="24"/>
        </w:rPr>
        <w:t xml:space="preserve"> Meeting</w:t>
      </w:r>
      <w:r>
        <w:rPr>
          <w:rFonts w:ascii="Times New Roman" w:eastAsia="Calibri" w:hAnsi="Times New Roman"/>
          <w:snapToGrid/>
          <w:szCs w:val="24"/>
        </w:rPr>
        <w:t>, 2017.</w:t>
      </w:r>
    </w:p>
    <w:p w:rsidR="009E4308" w:rsidRDefault="009E4308" w:rsidP="009D732D">
      <w:pPr>
        <w:widowControl/>
        <w:rPr>
          <w:rFonts w:ascii="Times New Roman" w:eastAsia="Calibri" w:hAnsi="Times New Roman"/>
          <w:snapToGrid/>
          <w:szCs w:val="24"/>
        </w:rPr>
      </w:pPr>
    </w:p>
    <w:p w:rsidR="001E0A82" w:rsidRPr="009E4308" w:rsidRDefault="009E4308" w:rsidP="006A72FD">
      <w:pPr>
        <w:widowControl/>
        <w:rPr>
          <w:rFonts w:asciiTheme="majorHAnsi" w:eastAsia="Calibri" w:hAnsiTheme="majorHAnsi" w:cs="Arial"/>
          <w:snapToGrid/>
          <w:szCs w:val="24"/>
        </w:rPr>
      </w:pPr>
      <w:r>
        <w:rPr>
          <w:rFonts w:ascii="Times New Roman" w:eastAsia="Calibri" w:hAnsi="Times New Roman"/>
          <w:snapToGrid/>
          <w:szCs w:val="24"/>
        </w:rPr>
        <w:t xml:space="preserve">Fields, L, Hawkey, A., Littleton, J.M., Barron, S. The protective effects of flavonoids from the golden rod, </w:t>
      </w:r>
      <w:r>
        <w:rPr>
          <w:rFonts w:ascii="Times New Roman" w:eastAsia="Calibri" w:hAnsi="Times New Roman"/>
          <w:i/>
          <w:snapToGrid/>
          <w:szCs w:val="24"/>
        </w:rPr>
        <w:t>Solidago n</w:t>
      </w:r>
      <w:r w:rsidRPr="009E4308">
        <w:rPr>
          <w:rFonts w:ascii="Times New Roman" w:eastAsia="Calibri" w:hAnsi="Times New Roman"/>
          <w:i/>
          <w:snapToGrid/>
          <w:szCs w:val="24"/>
        </w:rPr>
        <w:t>emoralis</w:t>
      </w:r>
      <w:r>
        <w:rPr>
          <w:rFonts w:ascii="Times New Roman" w:eastAsia="Calibri" w:hAnsi="Times New Roman"/>
          <w:snapToGrid/>
          <w:szCs w:val="24"/>
        </w:rPr>
        <w:t>, in 3</w:t>
      </w:r>
      <w:r w:rsidRPr="009E4308">
        <w:rPr>
          <w:rFonts w:ascii="Times New Roman" w:eastAsia="Calibri" w:hAnsi="Times New Roman"/>
          <w:snapToGrid/>
          <w:szCs w:val="24"/>
          <w:vertAlign w:val="superscript"/>
        </w:rPr>
        <w:t>rd</w:t>
      </w:r>
      <w:r>
        <w:rPr>
          <w:rFonts w:ascii="Times New Roman" w:eastAsia="Calibri" w:hAnsi="Times New Roman"/>
          <w:snapToGrid/>
          <w:szCs w:val="24"/>
        </w:rPr>
        <w:t xml:space="preserve"> trimester ethanol exposed rodents in the attentional set shifting task.  Presented at the Research Society on Alcoholism Meeting, 2018.</w:t>
      </w:r>
    </w:p>
    <w:p w:rsidR="00643E51" w:rsidRPr="005A1D64" w:rsidRDefault="00643E51">
      <w:pPr>
        <w:tabs>
          <w:tab w:val="left" w:pos="0"/>
          <w:tab w:val="left" w:pos="720"/>
          <w:tab w:val="left" w:pos="1440"/>
          <w:tab w:val="left" w:pos="2160"/>
          <w:tab w:val="left" w:pos="2880"/>
          <w:tab w:val="left" w:pos="3600"/>
          <w:tab w:val="left" w:pos="4320"/>
          <w:tab w:val="left" w:pos="4500"/>
        </w:tabs>
        <w:rPr>
          <w:rFonts w:asciiTheme="majorHAnsi" w:hAnsiTheme="majorHAnsi" w:cs="Arial"/>
          <w:b/>
          <w:szCs w:val="24"/>
          <w:u w:val="single"/>
        </w:rPr>
      </w:pPr>
    </w:p>
    <w:p w:rsidR="00717A6B" w:rsidRPr="005A1D64" w:rsidRDefault="00717A6B">
      <w:pPr>
        <w:tabs>
          <w:tab w:val="left" w:pos="0"/>
          <w:tab w:val="left" w:pos="720"/>
          <w:tab w:val="left" w:pos="1440"/>
          <w:tab w:val="left" w:pos="2160"/>
          <w:tab w:val="left" w:pos="2880"/>
          <w:tab w:val="left" w:pos="3600"/>
          <w:tab w:val="left" w:pos="4320"/>
          <w:tab w:val="left" w:pos="4500"/>
        </w:tabs>
        <w:rPr>
          <w:rFonts w:asciiTheme="majorHAnsi" w:hAnsiTheme="majorHAnsi" w:cs="Arial"/>
          <w:b/>
          <w:szCs w:val="24"/>
          <w:u w:val="single"/>
        </w:rPr>
      </w:pPr>
      <w:r w:rsidRPr="005A1D64">
        <w:rPr>
          <w:rFonts w:asciiTheme="majorHAnsi" w:hAnsiTheme="majorHAnsi" w:cs="Arial"/>
          <w:b/>
          <w:szCs w:val="24"/>
          <w:u w:val="single"/>
        </w:rPr>
        <w:t>Previous Laboratory Members</w:t>
      </w:r>
    </w:p>
    <w:p w:rsidR="00717A6B" w:rsidRPr="005A1D64" w:rsidRDefault="00717A6B">
      <w:pPr>
        <w:tabs>
          <w:tab w:val="left" w:pos="0"/>
          <w:tab w:val="left" w:pos="720"/>
          <w:tab w:val="left" w:pos="1440"/>
          <w:tab w:val="left" w:pos="2160"/>
          <w:tab w:val="left" w:pos="2880"/>
          <w:tab w:val="left" w:pos="3600"/>
          <w:tab w:val="left" w:pos="4320"/>
          <w:tab w:val="left" w:pos="4500"/>
        </w:tabs>
        <w:rPr>
          <w:rFonts w:asciiTheme="majorHAnsi" w:hAnsiTheme="majorHAnsi" w:cs="Arial"/>
          <w:b/>
          <w:szCs w:val="24"/>
          <w:u w:val="single"/>
        </w:rPr>
      </w:pPr>
      <w:r w:rsidRPr="005A1D64">
        <w:rPr>
          <w:rFonts w:asciiTheme="majorHAnsi" w:hAnsiTheme="majorHAnsi" w:cs="Arial"/>
          <w:b/>
          <w:szCs w:val="24"/>
          <w:u w:val="single"/>
        </w:rPr>
        <w:t xml:space="preserve">Visiting Scientists </w:t>
      </w:r>
    </w:p>
    <w:p w:rsidR="00717A6B" w:rsidRPr="005A1D64" w:rsidRDefault="00717A6B">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Dr. Maribel A. Rubin- Department of Chemistry, Center of Exact and Natural Sciences,</w:t>
      </w:r>
    </w:p>
    <w:p w:rsidR="00717A6B" w:rsidRPr="005A1D64" w:rsidRDefault="00717A6B">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ab/>
        <w:t xml:space="preserve">Universidade Federal de Santa Maria, UFSM, Santa Maria, 97105-900 RS, </w:t>
      </w:r>
    </w:p>
    <w:p w:rsidR="00717A6B" w:rsidRPr="005A1D64" w:rsidRDefault="00717A6B">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ab/>
        <w:t>Brazil, visiting 2006-2007</w:t>
      </w:r>
    </w:p>
    <w:p w:rsidR="00717A6B" w:rsidRPr="005A1D64" w:rsidRDefault="00717A6B">
      <w:pPr>
        <w:tabs>
          <w:tab w:val="left" w:pos="0"/>
          <w:tab w:val="left" w:pos="720"/>
          <w:tab w:val="left" w:pos="1440"/>
          <w:tab w:val="left" w:pos="2160"/>
          <w:tab w:val="left" w:pos="2880"/>
          <w:tab w:val="left" w:pos="3600"/>
          <w:tab w:val="left" w:pos="4320"/>
          <w:tab w:val="left" w:pos="4500"/>
        </w:tabs>
        <w:rPr>
          <w:rFonts w:asciiTheme="majorHAnsi" w:hAnsiTheme="majorHAnsi" w:cs="Arial"/>
          <w:b/>
          <w:szCs w:val="24"/>
          <w:u w:val="single"/>
        </w:rPr>
      </w:pPr>
    </w:p>
    <w:p w:rsidR="00F1067F" w:rsidRPr="005A1D64" w:rsidRDefault="00F1067F">
      <w:pPr>
        <w:tabs>
          <w:tab w:val="left" w:pos="0"/>
          <w:tab w:val="left" w:pos="720"/>
          <w:tab w:val="left" w:pos="1440"/>
          <w:tab w:val="left" w:pos="2160"/>
          <w:tab w:val="left" w:pos="2880"/>
          <w:tab w:val="left" w:pos="3600"/>
          <w:tab w:val="left" w:pos="4320"/>
          <w:tab w:val="left" w:pos="4500"/>
        </w:tabs>
        <w:rPr>
          <w:rFonts w:asciiTheme="majorHAnsi" w:hAnsiTheme="majorHAnsi" w:cs="Arial"/>
          <w:b/>
          <w:szCs w:val="24"/>
          <w:u w:val="single"/>
        </w:rPr>
      </w:pPr>
      <w:r w:rsidRPr="005A1D64">
        <w:rPr>
          <w:rFonts w:asciiTheme="majorHAnsi" w:hAnsiTheme="majorHAnsi" w:cs="Arial"/>
          <w:b/>
          <w:szCs w:val="24"/>
          <w:u w:val="single"/>
        </w:rPr>
        <w:t>Postdoctoral Scientists</w:t>
      </w:r>
    </w:p>
    <w:p w:rsidR="002B1E87" w:rsidRPr="005A1D64" w:rsidRDefault="00F1067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Dr. Justin Farook</w:t>
      </w:r>
      <w:r w:rsidR="0037476F" w:rsidRPr="005A1D64">
        <w:rPr>
          <w:rFonts w:asciiTheme="majorHAnsi" w:hAnsiTheme="majorHAnsi" w:cs="Arial"/>
          <w:szCs w:val="24"/>
        </w:rPr>
        <w:t xml:space="preserve"> –2005</w:t>
      </w:r>
      <w:r w:rsidR="00444E9B" w:rsidRPr="005A1D64">
        <w:rPr>
          <w:rFonts w:asciiTheme="majorHAnsi" w:hAnsiTheme="majorHAnsi" w:cs="Arial"/>
          <w:szCs w:val="24"/>
        </w:rPr>
        <w:t xml:space="preserve">- </w:t>
      </w:r>
      <w:r w:rsidR="002B1E87" w:rsidRPr="005A1D64">
        <w:rPr>
          <w:rFonts w:asciiTheme="majorHAnsi" w:hAnsiTheme="majorHAnsi" w:cs="Arial"/>
          <w:szCs w:val="24"/>
        </w:rPr>
        <w:t>2009</w:t>
      </w:r>
      <w:r w:rsidR="0023171F" w:rsidRPr="005A1D64">
        <w:rPr>
          <w:rFonts w:asciiTheme="majorHAnsi" w:hAnsiTheme="majorHAnsi" w:cs="Arial"/>
          <w:szCs w:val="24"/>
        </w:rPr>
        <w:t xml:space="preserve">; </w:t>
      </w:r>
      <w:r w:rsidR="00295ACF" w:rsidRPr="005A1D64">
        <w:rPr>
          <w:rFonts w:asciiTheme="majorHAnsi" w:hAnsiTheme="majorHAnsi" w:cs="Arial"/>
          <w:szCs w:val="24"/>
        </w:rPr>
        <w:t xml:space="preserve">moved to </w:t>
      </w:r>
      <w:r w:rsidR="002B1E87" w:rsidRPr="005A1D64">
        <w:rPr>
          <w:rFonts w:asciiTheme="majorHAnsi" w:hAnsiTheme="majorHAnsi" w:cs="Arial"/>
          <w:szCs w:val="24"/>
        </w:rPr>
        <w:t>Florida State University with Dr. Mohamed</w:t>
      </w:r>
    </w:p>
    <w:p w:rsidR="00F1067F" w:rsidRPr="005A1D64" w:rsidRDefault="002B1E87">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ab/>
        <w:t xml:space="preserve"> Kabbaj</w:t>
      </w:r>
    </w:p>
    <w:p w:rsidR="00444E9B" w:rsidRPr="005A1D64" w:rsidRDefault="00444E9B" w:rsidP="00444E9B">
      <w:pPr>
        <w:tabs>
          <w:tab w:val="left" w:pos="0"/>
          <w:tab w:val="left" w:pos="720"/>
          <w:tab w:val="left" w:pos="1440"/>
          <w:tab w:val="left" w:pos="2160"/>
          <w:tab w:val="left" w:pos="2880"/>
          <w:tab w:val="left" w:pos="3600"/>
          <w:tab w:val="left" w:pos="4320"/>
          <w:tab w:val="left" w:pos="4500"/>
        </w:tabs>
        <w:ind w:left="720" w:hanging="720"/>
        <w:rPr>
          <w:rFonts w:asciiTheme="majorHAnsi" w:hAnsiTheme="majorHAnsi" w:cs="Arial"/>
          <w:szCs w:val="24"/>
        </w:rPr>
      </w:pPr>
      <w:r w:rsidRPr="005A1D64">
        <w:rPr>
          <w:rFonts w:asciiTheme="majorHAnsi" w:hAnsiTheme="majorHAnsi" w:cs="Arial"/>
          <w:szCs w:val="24"/>
        </w:rPr>
        <w:t xml:space="preserve">Dr. Ana Kehrberg – 2006 – </w:t>
      </w:r>
      <w:r w:rsidR="003C4E01" w:rsidRPr="005A1D64">
        <w:rPr>
          <w:rFonts w:asciiTheme="majorHAnsi" w:hAnsiTheme="majorHAnsi" w:cs="Arial"/>
          <w:szCs w:val="24"/>
        </w:rPr>
        <w:t>2008</w:t>
      </w:r>
      <w:r w:rsidRPr="005A1D64">
        <w:rPr>
          <w:rFonts w:asciiTheme="majorHAnsi" w:hAnsiTheme="majorHAnsi" w:cs="Arial"/>
          <w:szCs w:val="24"/>
        </w:rPr>
        <w:t>; recipient of NIDA training postdoctoral funding from NIDA training grant through Behavioral Sciences</w:t>
      </w:r>
      <w:r w:rsidR="002B1E87" w:rsidRPr="005A1D64">
        <w:rPr>
          <w:rFonts w:asciiTheme="majorHAnsi" w:hAnsiTheme="majorHAnsi" w:cs="Arial"/>
          <w:szCs w:val="24"/>
        </w:rPr>
        <w:t>;  currently Assistant Professor at Muskingham College</w:t>
      </w:r>
      <w:r w:rsidR="00F50537" w:rsidRPr="005A1D64">
        <w:rPr>
          <w:rFonts w:asciiTheme="majorHAnsi" w:hAnsiTheme="majorHAnsi" w:cs="Arial"/>
          <w:szCs w:val="24"/>
        </w:rPr>
        <w:t xml:space="preserve"> (tenure track)</w:t>
      </w:r>
    </w:p>
    <w:p w:rsidR="00F1067F" w:rsidRPr="005A1D64" w:rsidRDefault="00F1067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Dr. Ali Krazem</w:t>
      </w:r>
      <w:r w:rsidR="0037476F" w:rsidRPr="005A1D64">
        <w:rPr>
          <w:rFonts w:asciiTheme="majorHAnsi" w:hAnsiTheme="majorHAnsi" w:cs="Arial"/>
          <w:szCs w:val="24"/>
        </w:rPr>
        <w:t xml:space="preserve">- </w:t>
      </w:r>
      <w:r w:rsidR="00444E9B" w:rsidRPr="005A1D64">
        <w:rPr>
          <w:rFonts w:asciiTheme="majorHAnsi" w:hAnsiTheme="majorHAnsi" w:cs="Arial"/>
          <w:szCs w:val="24"/>
        </w:rPr>
        <w:t>2005-2006</w:t>
      </w:r>
    </w:p>
    <w:p w:rsidR="00241C69" w:rsidRPr="005A1D64" w:rsidRDefault="00F1067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Dr. Maribel Rubin</w:t>
      </w:r>
      <w:r w:rsidR="0037476F" w:rsidRPr="005A1D64">
        <w:rPr>
          <w:rFonts w:asciiTheme="majorHAnsi" w:hAnsiTheme="majorHAnsi" w:cs="Arial"/>
          <w:szCs w:val="24"/>
        </w:rPr>
        <w:t xml:space="preserve"> – </w:t>
      </w:r>
      <w:r w:rsidR="009D0A2D" w:rsidRPr="005A1D64">
        <w:rPr>
          <w:rFonts w:asciiTheme="majorHAnsi" w:hAnsiTheme="majorHAnsi" w:cs="Arial"/>
          <w:szCs w:val="24"/>
        </w:rPr>
        <w:t>visiting scientist 2005-2006;  primary appointment</w:t>
      </w:r>
      <w:r w:rsidR="00241C69" w:rsidRPr="005A1D64">
        <w:rPr>
          <w:rFonts w:asciiTheme="majorHAnsi" w:hAnsiTheme="majorHAnsi" w:cs="Arial"/>
          <w:szCs w:val="24"/>
        </w:rPr>
        <w:t xml:space="preserve">, Federal </w:t>
      </w:r>
    </w:p>
    <w:p w:rsidR="00F1067F" w:rsidRPr="005A1D64" w:rsidRDefault="00241C69">
      <w:pPr>
        <w:tabs>
          <w:tab w:val="left" w:pos="0"/>
          <w:tab w:val="left" w:pos="720"/>
          <w:tab w:val="left" w:pos="1440"/>
          <w:tab w:val="left" w:pos="2160"/>
          <w:tab w:val="left" w:pos="2880"/>
          <w:tab w:val="left" w:pos="3600"/>
          <w:tab w:val="left" w:pos="4320"/>
          <w:tab w:val="left" w:pos="4500"/>
        </w:tabs>
        <w:rPr>
          <w:rFonts w:asciiTheme="majorHAnsi" w:hAnsiTheme="majorHAnsi" w:cs="Arial"/>
          <w:b/>
          <w:szCs w:val="24"/>
        </w:rPr>
      </w:pPr>
      <w:r w:rsidRPr="005A1D64">
        <w:rPr>
          <w:rFonts w:asciiTheme="majorHAnsi" w:hAnsiTheme="majorHAnsi" w:cs="Arial"/>
          <w:szCs w:val="24"/>
        </w:rPr>
        <w:tab/>
        <w:t>University of Santa Maria in Rio Grande do Sul, Brazil</w:t>
      </w:r>
      <w:r w:rsidR="009D0A2D" w:rsidRPr="005A1D64">
        <w:rPr>
          <w:rFonts w:asciiTheme="majorHAnsi" w:hAnsiTheme="majorHAnsi" w:cs="Arial"/>
          <w:szCs w:val="24"/>
        </w:rPr>
        <w:t xml:space="preserve"> </w:t>
      </w:r>
    </w:p>
    <w:p w:rsidR="00590663" w:rsidRPr="005A1D64" w:rsidRDefault="00590663">
      <w:pPr>
        <w:tabs>
          <w:tab w:val="left" w:pos="0"/>
          <w:tab w:val="left" w:pos="720"/>
          <w:tab w:val="left" w:pos="1440"/>
          <w:tab w:val="left" w:pos="2160"/>
          <w:tab w:val="left" w:pos="2880"/>
          <w:tab w:val="left" w:pos="3600"/>
          <w:tab w:val="left" w:pos="4320"/>
          <w:tab w:val="left" w:pos="4500"/>
        </w:tabs>
        <w:rPr>
          <w:rFonts w:asciiTheme="majorHAnsi" w:hAnsiTheme="majorHAnsi" w:cs="Arial"/>
          <w:b/>
          <w:szCs w:val="24"/>
        </w:rPr>
      </w:pPr>
    </w:p>
    <w:p w:rsidR="00652FB2" w:rsidRPr="005A1D64" w:rsidRDefault="00652FB2">
      <w:pPr>
        <w:tabs>
          <w:tab w:val="left" w:pos="0"/>
          <w:tab w:val="left" w:pos="720"/>
          <w:tab w:val="left" w:pos="1440"/>
          <w:tab w:val="left" w:pos="2160"/>
          <w:tab w:val="left" w:pos="2880"/>
          <w:tab w:val="left" w:pos="3600"/>
          <w:tab w:val="left" w:pos="4320"/>
          <w:tab w:val="left" w:pos="4500"/>
        </w:tabs>
        <w:rPr>
          <w:rFonts w:asciiTheme="majorHAnsi" w:hAnsiTheme="majorHAnsi" w:cs="Arial"/>
          <w:b/>
          <w:szCs w:val="24"/>
          <w:u w:val="single"/>
        </w:rPr>
      </w:pPr>
      <w:r w:rsidRPr="005A1D64">
        <w:rPr>
          <w:rFonts w:asciiTheme="majorHAnsi" w:hAnsiTheme="majorHAnsi" w:cs="Arial"/>
          <w:b/>
          <w:szCs w:val="24"/>
          <w:u w:val="single"/>
        </w:rPr>
        <w:t>Previous Graduate Students</w:t>
      </w:r>
    </w:p>
    <w:p w:rsidR="00D850D0" w:rsidRDefault="00D850D0" w:rsidP="00583DEC">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Pr>
          <w:rFonts w:asciiTheme="majorHAnsi" w:hAnsiTheme="majorHAnsi" w:cs="Arial"/>
          <w:szCs w:val="24"/>
        </w:rPr>
        <w:t>Logan Fields, defended 2018, currently visiting professor, Arcadia University</w:t>
      </w:r>
    </w:p>
    <w:p w:rsidR="00583DEC" w:rsidRPr="005A1D64" w:rsidRDefault="00583DEC" w:rsidP="00583DEC">
      <w:pPr>
        <w:tabs>
          <w:tab w:val="left" w:pos="0"/>
          <w:tab w:val="left" w:pos="720"/>
          <w:tab w:val="left" w:pos="1440"/>
          <w:tab w:val="left" w:pos="2160"/>
          <w:tab w:val="left" w:pos="2880"/>
          <w:tab w:val="left" w:pos="3600"/>
          <w:tab w:val="left" w:pos="4320"/>
          <w:tab w:val="left" w:pos="4500"/>
        </w:tabs>
        <w:rPr>
          <w:rFonts w:asciiTheme="majorHAnsi" w:hAnsiTheme="majorHAnsi" w:cs="Arial"/>
          <w:b/>
          <w:szCs w:val="24"/>
          <w:u w:val="single"/>
        </w:rPr>
      </w:pPr>
      <w:r w:rsidRPr="005A1D64">
        <w:rPr>
          <w:rFonts w:asciiTheme="majorHAnsi" w:hAnsiTheme="majorHAnsi" w:cs="Arial"/>
          <w:szCs w:val="24"/>
        </w:rPr>
        <w:t>Andrew Hawkey</w:t>
      </w:r>
      <w:r>
        <w:rPr>
          <w:rFonts w:asciiTheme="majorHAnsi" w:hAnsiTheme="majorHAnsi" w:cs="Arial"/>
          <w:szCs w:val="24"/>
        </w:rPr>
        <w:t xml:space="preserve"> , defended Ph.D. 2017, currently postdoctoral fellow, Duke University</w:t>
      </w:r>
      <w:r w:rsidRPr="005A1D64">
        <w:rPr>
          <w:rFonts w:asciiTheme="majorHAnsi" w:hAnsiTheme="majorHAnsi" w:cs="Arial"/>
          <w:b/>
          <w:szCs w:val="24"/>
          <w:u w:val="single"/>
        </w:rPr>
        <w:t xml:space="preserve"> </w:t>
      </w:r>
    </w:p>
    <w:p w:rsidR="008B6322" w:rsidRPr="005A1D64" w:rsidRDefault="008B6322" w:rsidP="008B632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Megan Carter</w:t>
      </w:r>
      <w:r>
        <w:rPr>
          <w:rFonts w:asciiTheme="majorHAnsi" w:hAnsiTheme="majorHAnsi" w:cs="Arial"/>
          <w:szCs w:val="24"/>
        </w:rPr>
        <w:t>, defended 2015, currently in certification program for clinical psychology</w:t>
      </w:r>
    </w:p>
    <w:p w:rsidR="00E96C66" w:rsidRPr="005A1D64" w:rsidRDefault="00E96C66" w:rsidP="00E96C66">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Kristen Wellmann, defended 2012</w:t>
      </w:r>
      <w:r w:rsidR="00643E51" w:rsidRPr="005A1D64">
        <w:rPr>
          <w:rFonts w:asciiTheme="majorHAnsi" w:hAnsiTheme="majorHAnsi" w:cs="Arial"/>
          <w:szCs w:val="24"/>
        </w:rPr>
        <w:t>, currently postdoctoral fellow, University of Baltimore</w:t>
      </w:r>
      <w:r w:rsidRPr="005A1D64">
        <w:rPr>
          <w:rFonts w:asciiTheme="majorHAnsi" w:hAnsiTheme="majorHAnsi" w:cs="Arial"/>
          <w:szCs w:val="24"/>
        </w:rPr>
        <w:t xml:space="preserve"> </w:t>
      </w:r>
    </w:p>
    <w:p w:rsidR="00E96C66" w:rsidRPr="005A1D64" w:rsidRDefault="00E96C66" w:rsidP="00E96C66">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lastRenderedPageBreak/>
        <w:t>Ben Lewis, defended 2012</w:t>
      </w:r>
      <w:r w:rsidR="00643E51" w:rsidRPr="005A1D64">
        <w:rPr>
          <w:rFonts w:asciiTheme="majorHAnsi" w:hAnsiTheme="majorHAnsi" w:cs="Arial"/>
          <w:szCs w:val="24"/>
        </w:rPr>
        <w:t xml:space="preserve">, </w:t>
      </w:r>
      <w:r w:rsidR="001E187C">
        <w:rPr>
          <w:rFonts w:asciiTheme="majorHAnsi" w:hAnsiTheme="majorHAnsi" w:cs="Arial"/>
          <w:szCs w:val="24"/>
        </w:rPr>
        <w:t>Department of Psychiatry, Assistant Professor, University of</w:t>
      </w:r>
      <w:r w:rsidR="001E187C">
        <w:rPr>
          <w:rFonts w:asciiTheme="majorHAnsi" w:hAnsiTheme="majorHAnsi" w:cs="Arial"/>
          <w:szCs w:val="24"/>
        </w:rPr>
        <w:tab/>
        <w:t xml:space="preserve"> Florida</w:t>
      </w:r>
    </w:p>
    <w:p w:rsidR="001E187C" w:rsidRDefault="00652FB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Rebecca Gilbertson</w:t>
      </w:r>
      <w:r w:rsidR="00643E51" w:rsidRPr="005A1D64">
        <w:rPr>
          <w:rFonts w:asciiTheme="majorHAnsi" w:hAnsiTheme="majorHAnsi" w:cs="Arial"/>
          <w:szCs w:val="24"/>
        </w:rPr>
        <w:t xml:space="preserve">, </w:t>
      </w:r>
      <w:r w:rsidR="001E187C">
        <w:rPr>
          <w:rFonts w:asciiTheme="majorHAnsi" w:hAnsiTheme="majorHAnsi" w:cs="Arial"/>
          <w:szCs w:val="24"/>
        </w:rPr>
        <w:t>Assistant Professor, Department of Psychology, University of</w:t>
      </w:r>
    </w:p>
    <w:p w:rsidR="00652FB2" w:rsidRPr="005A1D64" w:rsidRDefault="001E187C">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Pr>
          <w:rFonts w:asciiTheme="majorHAnsi" w:hAnsiTheme="majorHAnsi" w:cs="Arial"/>
          <w:szCs w:val="24"/>
        </w:rPr>
        <w:tab/>
        <w:t xml:space="preserve"> Minnesota, Duluth</w:t>
      </w:r>
    </w:p>
    <w:p w:rsidR="00583DEC" w:rsidRDefault="00652FB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Jennifer Willford</w:t>
      </w:r>
      <w:r w:rsidR="00E96C66" w:rsidRPr="005A1D64">
        <w:rPr>
          <w:rFonts w:asciiTheme="majorHAnsi" w:hAnsiTheme="majorHAnsi" w:cs="Arial"/>
          <w:szCs w:val="24"/>
        </w:rPr>
        <w:t>, defended 2000</w:t>
      </w:r>
      <w:r w:rsidR="00643E51" w:rsidRPr="005A1D64">
        <w:rPr>
          <w:rFonts w:asciiTheme="majorHAnsi" w:hAnsiTheme="majorHAnsi" w:cs="Arial"/>
          <w:szCs w:val="24"/>
        </w:rPr>
        <w:t xml:space="preserve">, faculty, </w:t>
      </w:r>
      <w:r w:rsidR="00583DEC">
        <w:rPr>
          <w:rFonts w:asciiTheme="majorHAnsi" w:hAnsiTheme="majorHAnsi" w:cs="Arial"/>
          <w:szCs w:val="24"/>
        </w:rPr>
        <w:t>Ass</w:t>
      </w:r>
      <w:r w:rsidR="001E187C">
        <w:rPr>
          <w:rFonts w:asciiTheme="majorHAnsi" w:hAnsiTheme="majorHAnsi" w:cs="Arial"/>
          <w:szCs w:val="24"/>
        </w:rPr>
        <w:t xml:space="preserve">ociate </w:t>
      </w:r>
      <w:r w:rsidR="00583DEC">
        <w:rPr>
          <w:rFonts w:asciiTheme="majorHAnsi" w:hAnsiTheme="majorHAnsi" w:cs="Arial"/>
          <w:szCs w:val="24"/>
        </w:rPr>
        <w:t>Professor, Psychology Department,</w:t>
      </w:r>
    </w:p>
    <w:p w:rsidR="00652FB2" w:rsidRPr="005A1D64" w:rsidRDefault="00583DEC">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Pr>
          <w:rFonts w:asciiTheme="majorHAnsi" w:hAnsiTheme="majorHAnsi" w:cs="Arial"/>
          <w:szCs w:val="24"/>
        </w:rPr>
        <w:tab/>
        <w:t xml:space="preserve"> </w:t>
      </w:r>
      <w:r w:rsidR="00643E51" w:rsidRPr="005A1D64">
        <w:rPr>
          <w:rFonts w:asciiTheme="majorHAnsi" w:hAnsiTheme="majorHAnsi" w:cs="Arial"/>
          <w:szCs w:val="24"/>
        </w:rPr>
        <w:t>Slippery Rock University</w:t>
      </w:r>
    </w:p>
    <w:p w:rsidR="00652FB2" w:rsidRPr="005A1D64" w:rsidRDefault="00652FB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Lynne Trench</w:t>
      </w:r>
      <w:r w:rsidR="00643E51" w:rsidRPr="005A1D64">
        <w:rPr>
          <w:rFonts w:asciiTheme="majorHAnsi" w:hAnsiTheme="majorHAnsi" w:cs="Arial"/>
          <w:szCs w:val="24"/>
        </w:rPr>
        <w:t xml:space="preserve">, faculty, </w:t>
      </w:r>
      <w:r w:rsidR="00583DEC">
        <w:rPr>
          <w:rFonts w:asciiTheme="majorHAnsi" w:hAnsiTheme="majorHAnsi" w:cs="Arial"/>
          <w:szCs w:val="24"/>
        </w:rPr>
        <w:t xml:space="preserve">Professor, Department of Psychology, </w:t>
      </w:r>
      <w:r w:rsidR="00643E51" w:rsidRPr="005A1D64">
        <w:rPr>
          <w:rFonts w:asciiTheme="majorHAnsi" w:hAnsiTheme="majorHAnsi" w:cs="Arial"/>
          <w:szCs w:val="24"/>
        </w:rPr>
        <w:t>Birmingham Southern</w:t>
      </w:r>
    </w:p>
    <w:p w:rsidR="00652FB2" w:rsidRPr="005A1D64" w:rsidRDefault="00652FB2">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033B5E" w:rsidRPr="005A1D64" w:rsidRDefault="00033B5E">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37476F" w:rsidRPr="005A1D64" w:rsidRDefault="0037476F" w:rsidP="0037476F">
      <w:pPr>
        <w:rPr>
          <w:rFonts w:asciiTheme="majorHAnsi" w:hAnsiTheme="majorHAnsi" w:cs="Arial"/>
          <w:b/>
          <w:szCs w:val="24"/>
          <w:u w:val="single"/>
        </w:rPr>
      </w:pPr>
      <w:r w:rsidRPr="005A1D64">
        <w:rPr>
          <w:rFonts w:asciiTheme="majorHAnsi" w:hAnsiTheme="majorHAnsi" w:cs="Arial"/>
          <w:b/>
          <w:szCs w:val="24"/>
          <w:u w:val="single"/>
        </w:rPr>
        <w:t xml:space="preserve">Graduate Student Awards (non-federal):  </w:t>
      </w:r>
    </w:p>
    <w:p w:rsidR="00583DEC" w:rsidRDefault="00583DEC" w:rsidP="007C409C">
      <w:pPr>
        <w:tabs>
          <w:tab w:val="left" w:pos="0"/>
          <w:tab w:val="left" w:pos="720"/>
          <w:tab w:val="left" w:pos="1440"/>
          <w:tab w:val="left" w:pos="2160"/>
          <w:tab w:val="left" w:pos="2880"/>
          <w:tab w:val="left" w:pos="3600"/>
          <w:tab w:val="left" w:pos="4320"/>
          <w:tab w:val="left" w:pos="4500"/>
        </w:tabs>
        <w:ind w:left="720" w:hanging="720"/>
        <w:rPr>
          <w:rFonts w:asciiTheme="majorHAnsi" w:hAnsiTheme="majorHAnsi" w:cs="Arial"/>
          <w:szCs w:val="24"/>
        </w:rPr>
      </w:pPr>
      <w:r>
        <w:rPr>
          <w:rFonts w:asciiTheme="majorHAnsi" w:hAnsiTheme="majorHAnsi" w:cs="Arial"/>
          <w:szCs w:val="24"/>
        </w:rPr>
        <w:t>Research Society on Alcoholism Graduate Student Travel Award, Logan Fields, 2014, 2015, 2016, 2017</w:t>
      </w:r>
    </w:p>
    <w:p w:rsidR="00F50537" w:rsidRPr="005A1D64" w:rsidRDefault="009D7C38" w:rsidP="007C409C">
      <w:pPr>
        <w:tabs>
          <w:tab w:val="left" w:pos="0"/>
          <w:tab w:val="left" w:pos="720"/>
          <w:tab w:val="left" w:pos="1440"/>
          <w:tab w:val="left" w:pos="2160"/>
          <w:tab w:val="left" w:pos="2880"/>
          <w:tab w:val="left" w:pos="3600"/>
          <w:tab w:val="left" w:pos="4320"/>
          <w:tab w:val="left" w:pos="4500"/>
        </w:tabs>
        <w:ind w:left="720" w:hanging="720"/>
        <w:rPr>
          <w:rFonts w:asciiTheme="majorHAnsi" w:hAnsiTheme="majorHAnsi" w:cs="Arial"/>
          <w:szCs w:val="24"/>
        </w:rPr>
      </w:pPr>
      <w:r w:rsidRPr="005A1D64">
        <w:rPr>
          <w:rFonts w:asciiTheme="majorHAnsi" w:hAnsiTheme="majorHAnsi" w:cs="Arial"/>
          <w:szCs w:val="24"/>
        </w:rPr>
        <w:t xml:space="preserve">American Psychological Association Division 28, Outstanding </w:t>
      </w:r>
      <w:r w:rsidR="00F50537" w:rsidRPr="005A1D64">
        <w:rPr>
          <w:rFonts w:asciiTheme="majorHAnsi" w:hAnsiTheme="majorHAnsi" w:cs="Arial"/>
          <w:szCs w:val="24"/>
        </w:rPr>
        <w:t>Research Society on Alcoholism 2010 Enoch Gordis finalist for outstanding research (</w:t>
      </w:r>
      <w:r w:rsidR="00652FB2" w:rsidRPr="005A1D64">
        <w:rPr>
          <w:rFonts w:asciiTheme="majorHAnsi" w:hAnsiTheme="majorHAnsi" w:cs="Arial"/>
          <w:szCs w:val="24"/>
        </w:rPr>
        <w:t xml:space="preserve">winner </w:t>
      </w:r>
      <w:r w:rsidR="00F50537" w:rsidRPr="005A1D64">
        <w:rPr>
          <w:rFonts w:asciiTheme="majorHAnsi" w:hAnsiTheme="majorHAnsi" w:cs="Arial"/>
          <w:szCs w:val="24"/>
        </w:rPr>
        <w:t>to be determined at the RSA meeting in June), Ben Lewis.</w:t>
      </w:r>
    </w:p>
    <w:p w:rsidR="009A1B98" w:rsidRPr="005A1D64" w:rsidRDefault="009A1B98" w:rsidP="007C409C">
      <w:pPr>
        <w:tabs>
          <w:tab w:val="left" w:pos="0"/>
          <w:tab w:val="left" w:pos="720"/>
          <w:tab w:val="left" w:pos="1440"/>
          <w:tab w:val="left" w:pos="2160"/>
          <w:tab w:val="left" w:pos="2880"/>
          <w:tab w:val="left" w:pos="3600"/>
          <w:tab w:val="left" w:pos="4320"/>
          <w:tab w:val="left" w:pos="4500"/>
        </w:tabs>
        <w:ind w:left="720" w:hanging="720"/>
        <w:rPr>
          <w:rFonts w:asciiTheme="majorHAnsi" w:hAnsiTheme="majorHAnsi" w:cs="Arial"/>
          <w:szCs w:val="24"/>
        </w:rPr>
      </w:pPr>
      <w:r w:rsidRPr="005A1D64">
        <w:rPr>
          <w:rFonts w:asciiTheme="majorHAnsi" w:hAnsiTheme="majorHAnsi" w:cs="Arial"/>
          <w:szCs w:val="24"/>
        </w:rPr>
        <w:t>Research Society on Alcoholism 2009 Enoch Gordis Award for outstanding research, Kristen Wellmann</w:t>
      </w:r>
      <w:r w:rsidRPr="005A1D64">
        <w:rPr>
          <w:rFonts w:asciiTheme="majorHAnsi" w:hAnsiTheme="majorHAnsi" w:cs="Arial"/>
          <w:szCs w:val="24"/>
        </w:rPr>
        <w:tab/>
      </w:r>
    </w:p>
    <w:p w:rsidR="007C409C" w:rsidRPr="005A1D64" w:rsidRDefault="007C409C" w:rsidP="007C409C">
      <w:pPr>
        <w:tabs>
          <w:tab w:val="left" w:pos="0"/>
          <w:tab w:val="left" w:pos="720"/>
          <w:tab w:val="left" w:pos="1440"/>
          <w:tab w:val="left" w:pos="2160"/>
          <w:tab w:val="left" w:pos="2880"/>
          <w:tab w:val="left" w:pos="3600"/>
          <w:tab w:val="left" w:pos="4320"/>
          <w:tab w:val="left" w:pos="4500"/>
        </w:tabs>
        <w:ind w:left="720" w:hanging="720"/>
        <w:rPr>
          <w:rFonts w:asciiTheme="majorHAnsi" w:hAnsiTheme="majorHAnsi" w:cs="Arial"/>
          <w:szCs w:val="24"/>
        </w:rPr>
      </w:pPr>
      <w:r w:rsidRPr="005A1D64">
        <w:rPr>
          <w:rFonts w:asciiTheme="majorHAnsi" w:hAnsiTheme="majorHAnsi" w:cs="Arial"/>
          <w:szCs w:val="24"/>
        </w:rPr>
        <w:t>Research Society on Alcoholism Graduate Student Travel Award, Kristen Wellman</w:t>
      </w:r>
      <w:r w:rsidR="009A1B98" w:rsidRPr="005A1D64">
        <w:rPr>
          <w:rFonts w:asciiTheme="majorHAnsi" w:hAnsiTheme="majorHAnsi" w:cs="Arial"/>
          <w:szCs w:val="24"/>
        </w:rPr>
        <w:t>n</w:t>
      </w:r>
      <w:r w:rsidRPr="005A1D64">
        <w:rPr>
          <w:rFonts w:asciiTheme="majorHAnsi" w:hAnsiTheme="majorHAnsi" w:cs="Arial"/>
          <w:szCs w:val="24"/>
        </w:rPr>
        <w:t>, 2005</w:t>
      </w:r>
      <w:r w:rsidR="009D0A2D" w:rsidRPr="005A1D64">
        <w:rPr>
          <w:rFonts w:asciiTheme="majorHAnsi" w:hAnsiTheme="majorHAnsi" w:cs="Arial"/>
          <w:szCs w:val="24"/>
        </w:rPr>
        <w:t>, 2006</w:t>
      </w:r>
      <w:r w:rsidR="00BA4F0F" w:rsidRPr="005A1D64">
        <w:rPr>
          <w:rFonts w:asciiTheme="majorHAnsi" w:hAnsiTheme="majorHAnsi" w:cs="Arial"/>
          <w:szCs w:val="24"/>
        </w:rPr>
        <w:t>,</w:t>
      </w:r>
      <w:r w:rsidR="003C4E01" w:rsidRPr="005A1D64">
        <w:rPr>
          <w:rFonts w:asciiTheme="majorHAnsi" w:hAnsiTheme="majorHAnsi" w:cs="Arial"/>
          <w:szCs w:val="24"/>
        </w:rPr>
        <w:t xml:space="preserve"> </w:t>
      </w:r>
      <w:r w:rsidR="00BA4F0F" w:rsidRPr="005A1D64">
        <w:rPr>
          <w:rFonts w:asciiTheme="majorHAnsi" w:hAnsiTheme="majorHAnsi" w:cs="Arial"/>
          <w:szCs w:val="24"/>
        </w:rPr>
        <w:t>2007</w:t>
      </w:r>
      <w:r w:rsidR="003C4E01" w:rsidRPr="005A1D64">
        <w:rPr>
          <w:rFonts w:asciiTheme="majorHAnsi" w:hAnsiTheme="majorHAnsi" w:cs="Arial"/>
          <w:szCs w:val="24"/>
        </w:rPr>
        <w:t>, 2008</w:t>
      </w:r>
      <w:r w:rsidR="009A1B98" w:rsidRPr="005A1D64">
        <w:rPr>
          <w:rFonts w:asciiTheme="majorHAnsi" w:hAnsiTheme="majorHAnsi" w:cs="Arial"/>
          <w:szCs w:val="24"/>
        </w:rPr>
        <w:t>, 2009</w:t>
      </w:r>
    </w:p>
    <w:p w:rsidR="00F50537" w:rsidRPr="005A1D64" w:rsidRDefault="00F50537" w:rsidP="007C409C">
      <w:pPr>
        <w:tabs>
          <w:tab w:val="left" w:pos="0"/>
          <w:tab w:val="left" w:pos="720"/>
          <w:tab w:val="left" w:pos="1440"/>
          <w:tab w:val="left" w:pos="2160"/>
          <w:tab w:val="left" w:pos="2880"/>
          <w:tab w:val="left" w:pos="3600"/>
          <w:tab w:val="left" w:pos="4320"/>
          <w:tab w:val="left" w:pos="4500"/>
        </w:tabs>
        <w:ind w:left="720" w:hanging="720"/>
        <w:rPr>
          <w:rFonts w:asciiTheme="majorHAnsi" w:hAnsiTheme="majorHAnsi" w:cs="Arial"/>
          <w:szCs w:val="24"/>
        </w:rPr>
      </w:pPr>
      <w:r w:rsidRPr="005A1D64">
        <w:rPr>
          <w:rFonts w:asciiTheme="majorHAnsi" w:hAnsiTheme="majorHAnsi" w:cs="Arial"/>
          <w:szCs w:val="24"/>
        </w:rPr>
        <w:t xml:space="preserve">Fetal Alcohol Syndrome Study Group Outstanding Graduate Student Research/Travel Award, Kristen Wellmann, </w:t>
      </w:r>
      <w:r w:rsidR="002E7077" w:rsidRPr="005A1D64">
        <w:rPr>
          <w:rFonts w:asciiTheme="majorHAnsi" w:hAnsiTheme="majorHAnsi" w:cs="Arial"/>
          <w:szCs w:val="24"/>
        </w:rPr>
        <w:t>2008</w:t>
      </w:r>
    </w:p>
    <w:p w:rsidR="009D0A2D" w:rsidRPr="005A1D64" w:rsidRDefault="009D0A2D" w:rsidP="007C409C">
      <w:pPr>
        <w:tabs>
          <w:tab w:val="left" w:pos="0"/>
          <w:tab w:val="left" w:pos="720"/>
          <w:tab w:val="left" w:pos="1440"/>
          <w:tab w:val="left" w:pos="2160"/>
          <w:tab w:val="left" w:pos="2880"/>
          <w:tab w:val="left" w:pos="3600"/>
          <w:tab w:val="left" w:pos="4320"/>
          <w:tab w:val="left" w:pos="4500"/>
        </w:tabs>
        <w:ind w:left="720" w:hanging="720"/>
        <w:rPr>
          <w:rFonts w:asciiTheme="majorHAnsi" w:hAnsiTheme="majorHAnsi" w:cs="Arial"/>
          <w:szCs w:val="24"/>
        </w:rPr>
      </w:pPr>
      <w:r w:rsidRPr="005A1D64">
        <w:rPr>
          <w:rFonts w:asciiTheme="majorHAnsi" w:hAnsiTheme="majorHAnsi" w:cs="Arial"/>
          <w:szCs w:val="24"/>
        </w:rPr>
        <w:t>Research Society on Alcoholism Graduate Student Travel Award, Ben Lewis, 2006</w:t>
      </w:r>
      <w:r w:rsidR="00241C69" w:rsidRPr="005A1D64">
        <w:rPr>
          <w:rFonts w:asciiTheme="majorHAnsi" w:hAnsiTheme="majorHAnsi" w:cs="Arial"/>
          <w:szCs w:val="24"/>
        </w:rPr>
        <w:t>, 2007</w:t>
      </w:r>
      <w:r w:rsidR="003C4E01" w:rsidRPr="005A1D64">
        <w:rPr>
          <w:rFonts w:asciiTheme="majorHAnsi" w:hAnsiTheme="majorHAnsi" w:cs="Arial"/>
          <w:szCs w:val="24"/>
        </w:rPr>
        <w:t>, 2008</w:t>
      </w:r>
      <w:r w:rsidR="009A1B98" w:rsidRPr="005A1D64">
        <w:rPr>
          <w:rFonts w:asciiTheme="majorHAnsi" w:hAnsiTheme="majorHAnsi" w:cs="Arial"/>
          <w:szCs w:val="24"/>
        </w:rPr>
        <w:t>, 2009</w:t>
      </w:r>
    </w:p>
    <w:p w:rsidR="007C409C" w:rsidRPr="005A1D64" w:rsidRDefault="007C409C" w:rsidP="007C409C">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International Society for Developmental Psychobiology, Graduate Student Travel</w:t>
      </w:r>
    </w:p>
    <w:p w:rsidR="007C409C" w:rsidRPr="005A1D64" w:rsidRDefault="007C409C" w:rsidP="007C409C">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ab/>
        <w:t xml:space="preserve"> Award, Kristen Wellman, 2005</w:t>
      </w:r>
      <w:r w:rsidR="00241C69" w:rsidRPr="005A1D64">
        <w:rPr>
          <w:rFonts w:asciiTheme="majorHAnsi" w:hAnsiTheme="majorHAnsi" w:cs="Arial"/>
          <w:szCs w:val="24"/>
        </w:rPr>
        <w:t>, 2007</w:t>
      </w:r>
    </w:p>
    <w:p w:rsidR="00241C69" w:rsidRPr="005A1D64" w:rsidRDefault="00241C69" w:rsidP="00241C69">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International Society for Developmental Psychobiology, Graduate Student Travel</w:t>
      </w:r>
    </w:p>
    <w:p w:rsidR="00241C69" w:rsidRPr="005A1D64" w:rsidRDefault="00241C69" w:rsidP="00241C69">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ab/>
        <w:t xml:space="preserve"> Award, Ben Lewis, 2006, 2007</w:t>
      </w:r>
    </w:p>
    <w:p w:rsidR="007C409C" w:rsidRPr="005A1D64" w:rsidRDefault="007C409C" w:rsidP="007C409C">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Research Society on Alcoholism Student Travel Award, Rebecca Gilbertson, 2003, </w:t>
      </w:r>
    </w:p>
    <w:p w:rsidR="007C409C" w:rsidRPr="005A1D64" w:rsidRDefault="007C409C" w:rsidP="007C409C">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ab/>
        <w:t>2004</w:t>
      </w:r>
    </w:p>
    <w:p w:rsidR="007C409C" w:rsidRPr="005A1D64" w:rsidRDefault="007C409C" w:rsidP="007C409C">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bCs/>
          <w:szCs w:val="24"/>
        </w:rPr>
        <w:t>Departmental Research Challenge Trust Fund Fellowship:</w:t>
      </w:r>
      <w:r w:rsidRPr="005A1D64">
        <w:rPr>
          <w:rFonts w:asciiTheme="majorHAnsi" w:hAnsiTheme="majorHAnsi" w:cs="Arial"/>
          <w:b/>
          <w:bCs/>
          <w:szCs w:val="24"/>
        </w:rPr>
        <w:t xml:space="preserve"> </w:t>
      </w:r>
      <w:r w:rsidRPr="005A1D64">
        <w:rPr>
          <w:rFonts w:asciiTheme="majorHAnsi" w:hAnsiTheme="majorHAnsi" w:cs="Arial"/>
          <w:szCs w:val="24"/>
        </w:rPr>
        <w:t xml:space="preserve">Tracy Segar, 1998, Rebecca </w:t>
      </w:r>
    </w:p>
    <w:p w:rsidR="007C409C" w:rsidRPr="005A1D64" w:rsidRDefault="007C409C" w:rsidP="007C409C">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ab/>
        <w:t xml:space="preserve">Gilbertson, 2003.  </w:t>
      </w:r>
    </w:p>
    <w:p w:rsidR="007C409C" w:rsidRPr="005A1D64" w:rsidRDefault="007C409C" w:rsidP="007C409C">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Commonwealth Research Award, 1998, Jennifer Willford</w:t>
      </w:r>
    </w:p>
    <w:p w:rsidR="007C409C" w:rsidRPr="005A1D64" w:rsidRDefault="007C409C" w:rsidP="007C409C">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Doctoral Dissertation Year Fellowship - Jennifer Willford, 1998-1999</w:t>
      </w:r>
    </w:p>
    <w:p w:rsidR="007C409C" w:rsidRPr="005A1D64" w:rsidRDefault="007C409C" w:rsidP="007C409C">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Research Society on Alcoholism Student Travel Award, Tracy Segar, 1997, 1998</w:t>
      </w:r>
    </w:p>
    <w:p w:rsidR="007C409C" w:rsidRPr="005A1D64" w:rsidRDefault="007C409C" w:rsidP="007C409C">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Research Society on Alcoholism Student Travel Award, Jennifer Willford, 1997, 1998</w:t>
      </w:r>
    </w:p>
    <w:p w:rsidR="007C409C" w:rsidRPr="005A1D64" w:rsidRDefault="007C409C" w:rsidP="007C409C">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International Society for Biomedical Research on Alcoholism Student Travel Award,</w:t>
      </w:r>
    </w:p>
    <w:p w:rsidR="007C409C" w:rsidRPr="005A1D64" w:rsidRDefault="007C409C" w:rsidP="007C409C">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ab/>
        <w:t xml:space="preserve"> Jennifer Willford, 1998</w:t>
      </w:r>
    </w:p>
    <w:p w:rsidR="0037476F" w:rsidRPr="005A1D64" w:rsidRDefault="0037476F" w:rsidP="0037476F">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Doctoral Dissertation Year Fellowship - Lynne Hansen-Trench, 1996-1997</w:t>
      </w:r>
    </w:p>
    <w:p w:rsidR="0037476F" w:rsidRPr="005A1D64" w:rsidRDefault="0037476F">
      <w:pPr>
        <w:tabs>
          <w:tab w:val="left" w:pos="0"/>
          <w:tab w:val="left" w:pos="720"/>
          <w:tab w:val="left" w:pos="1440"/>
          <w:tab w:val="left" w:pos="2160"/>
          <w:tab w:val="left" w:pos="2880"/>
          <w:tab w:val="left" w:pos="3600"/>
          <w:tab w:val="left" w:pos="4320"/>
          <w:tab w:val="left" w:pos="4500"/>
        </w:tabs>
        <w:rPr>
          <w:rFonts w:asciiTheme="majorHAnsi" w:hAnsiTheme="majorHAnsi" w:cs="Arial"/>
          <w:b/>
          <w:szCs w:val="24"/>
        </w:rPr>
      </w:pPr>
    </w:p>
    <w:p w:rsidR="00F91A63" w:rsidRPr="005A1D64" w:rsidRDefault="00652FB2"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b/>
          <w:szCs w:val="24"/>
          <w:u w:val="single"/>
        </w:rPr>
      </w:pPr>
      <w:r w:rsidRPr="005A1D64">
        <w:rPr>
          <w:rFonts w:asciiTheme="majorHAnsi" w:hAnsiTheme="majorHAnsi" w:cs="Arial"/>
          <w:b/>
          <w:szCs w:val="24"/>
          <w:u w:val="single"/>
        </w:rPr>
        <w:t xml:space="preserve">Committees - </w:t>
      </w:r>
      <w:r w:rsidR="00F91A63" w:rsidRPr="005A1D64">
        <w:rPr>
          <w:rFonts w:asciiTheme="majorHAnsi" w:hAnsiTheme="majorHAnsi" w:cs="Arial"/>
          <w:b/>
          <w:szCs w:val="24"/>
          <w:u w:val="single"/>
        </w:rPr>
        <w:t>Students:</w:t>
      </w:r>
    </w:p>
    <w:p w:rsidR="00F91A63" w:rsidRPr="005A1D64" w:rsidRDefault="00F91A6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b/>
          <w:szCs w:val="24"/>
          <w:u w:val="single"/>
        </w:rPr>
      </w:pPr>
      <w:r w:rsidRPr="005A1D64">
        <w:rPr>
          <w:rFonts w:asciiTheme="majorHAnsi" w:hAnsiTheme="majorHAnsi" w:cs="Arial"/>
          <w:b/>
          <w:szCs w:val="24"/>
          <w:u w:val="single"/>
        </w:rPr>
        <w:t>Ph.D Committee Chair or Co-Chair</w:t>
      </w:r>
    </w:p>
    <w:p w:rsidR="00F91A63" w:rsidRPr="005A1D64" w:rsidRDefault="00F91A6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Lynne Hansen </w:t>
      </w:r>
      <w:r w:rsidR="00434193">
        <w:rPr>
          <w:rFonts w:asciiTheme="majorHAnsi" w:hAnsiTheme="majorHAnsi" w:cs="Arial"/>
          <w:szCs w:val="24"/>
        </w:rPr>
        <w:t>–</w:t>
      </w:r>
      <w:r w:rsidRPr="005A1D64">
        <w:rPr>
          <w:rFonts w:asciiTheme="majorHAnsi" w:hAnsiTheme="majorHAnsi" w:cs="Arial"/>
          <w:szCs w:val="24"/>
        </w:rPr>
        <w:t xml:space="preserve"> </w:t>
      </w:r>
      <w:r w:rsidR="00434193">
        <w:rPr>
          <w:rFonts w:asciiTheme="majorHAnsi" w:hAnsiTheme="majorHAnsi" w:cs="Arial"/>
          <w:szCs w:val="24"/>
        </w:rPr>
        <w:t>1991- 1998</w:t>
      </w:r>
    </w:p>
    <w:p w:rsidR="00F91A63" w:rsidRPr="005A1D64" w:rsidRDefault="00F91A6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Jennifer Swope- </w:t>
      </w:r>
      <w:r w:rsidR="00434193">
        <w:rPr>
          <w:rFonts w:asciiTheme="majorHAnsi" w:hAnsiTheme="majorHAnsi" w:cs="Arial"/>
          <w:szCs w:val="24"/>
        </w:rPr>
        <w:t>1994-2000</w:t>
      </w:r>
    </w:p>
    <w:p w:rsidR="00F91A63" w:rsidRPr="005A1D64" w:rsidRDefault="00F91A6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Tracy Segar</w:t>
      </w:r>
    </w:p>
    <w:p w:rsidR="00FE368E" w:rsidRPr="005A1D64" w:rsidRDefault="007F03D8"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Kristen Wellmann – </w:t>
      </w:r>
      <w:r w:rsidR="00434193">
        <w:rPr>
          <w:rFonts w:asciiTheme="majorHAnsi" w:hAnsiTheme="majorHAnsi" w:cs="Arial"/>
          <w:szCs w:val="24"/>
        </w:rPr>
        <w:t>2004-2011</w:t>
      </w:r>
    </w:p>
    <w:p w:rsidR="007F03D8" w:rsidRDefault="00FE368E"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lastRenderedPageBreak/>
        <w:t xml:space="preserve">Ben Lewis – </w:t>
      </w:r>
      <w:r w:rsidR="00434193">
        <w:rPr>
          <w:rFonts w:asciiTheme="majorHAnsi" w:hAnsiTheme="majorHAnsi" w:cs="Arial"/>
          <w:szCs w:val="24"/>
        </w:rPr>
        <w:t>200</w:t>
      </w:r>
      <w:r w:rsidR="00F244E5">
        <w:rPr>
          <w:rFonts w:asciiTheme="majorHAnsi" w:hAnsiTheme="majorHAnsi" w:cs="Arial"/>
          <w:szCs w:val="24"/>
        </w:rPr>
        <w:t>5</w:t>
      </w:r>
      <w:r w:rsidR="00434193">
        <w:rPr>
          <w:rFonts w:asciiTheme="majorHAnsi" w:hAnsiTheme="majorHAnsi" w:cs="Arial"/>
          <w:szCs w:val="24"/>
        </w:rPr>
        <w:t>-2011</w:t>
      </w:r>
      <w:r w:rsidR="001F66C5" w:rsidRPr="005A1D64">
        <w:rPr>
          <w:rFonts w:asciiTheme="majorHAnsi" w:hAnsiTheme="majorHAnsi" w:cs="Arial"/>
          <w:szCs w:val="24"/>
        </w:rPr>
        <w:t xml:space="preserve"> </w:t>
      </w:r>
    </w:p>
    <w:p w:rsidR="008B6322" w:rsidRPr="005A1D64" w:rsidRDefault="008B6322"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Pr>
          <w:rFonts w:asciiTheme="majorHAnsi" w:hAnsiTheme="majorHAnsi" w:cs="Arial"/>
          <w:szCs w:val="24"/>
        </w:rPr>
        <w:t xml:space="preserve">Megan Carter – </w:t>
      </w:r>
      <w:r w:rsidR="00434193">
        <w:rPr>
          <w:rFonts w:asciiTheme="majorHAnsi" w:hAnsiTheme="majorHAnsi" w:cs="Arial"/>
          <w:szCs w:val="24"/>
        </w:rPr>
        <w:t>2010-2015</w:t>
      </w:r>
    </w:p>
    <w:p w:rsidR="00F91A63" w:rsidRDefault="00583DEC"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83DEC">
        <w:rPr>
          <w:rFonts w:asciiTheme="majorHAnsi" w:hAnsiTheme="majorHAnsi" w:cs="Arial"/>
          <w:szCs w:val="24"/>
        </w:rPr>
        <w:t>Andrew H</w:t>
      </w:r>
      <w:r>
        <w:rPr>
          <w:rFonts w:asciiTheme="majorHAnsi" w:hAnsiTheme="majorHAnsi" w:cs="Arial"/>
          <w:szCs w:val="24"/>
        </w:rPr>
        <w:t xml:space="preserve">awkey- </w:t>
      </w:r>
      <w:r w:rsidR="00434193">
        <w:rPr>
          <w:rFonts w:asciiTheme="majorHAnsi" w:hAnsiTheme="majorHAnsi" w:cs="Arial"/>
          <w:szCs w:val="24"/>
        </w:rPr>
        <w:t>2012-2017</w:t>
      </w:r>
    </w:p>
    <w:p w:rsidR="00930FDB" w:rsidRDefault="00930FDB"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Pr>
          <w:rFonts w:asciiTheme="majorHAnsi" w:hAnsiTheme="majorHAnsi" w:cs="Arial"/>
          <w:szCs w:val="24"/>
        </w:rPr>
        <w:t>Logan Fields – 2012-2018</w:t>
      </w:r>
    </w:p>
    <w:p w:rsidR="00583DEC" w:rsidRPr="00583DEC" w:rsidRDefault="00583DEC"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F91A63" w:rsidRPr="005A1D64" w:rsidRDefault="00F91A6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b/>
          <w:szCs w:val="24"/>
        </w:rPr>
      </w:pPr>
      <w:r w:rsidRPr="005A1D64">
        <w:rPr>
          <w:rFonts w:asciiTheme="majorHAnsi" w:hAnsiTheme="majorHAnsi" w:cs="Arial"/>
          <w:b/>
          <w:szCs w:val="24"/>
          <w:u w:val="single"/>
        </w:rPr>
        <w:t>Ph.D. Committee Member</w:t>
      </w:r>
    </w:p>
    <w:p w:rsidR="00F91A63" w:rsidRPr="005A1D64" w:rsidRDefault="00F91A6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James Rowlett- </w:t>
      </w:r>
      <w:r w:rsidR="004C2AE9" w:rsidRPr="005A1D64">
        <w:rPr>
          <w:rFonts w:asciiTheme="majorHAnsi" w:hAnsiTheme="majorHAnsi" w:cs="Arial"/>
          <w:szCs w:val="24"/>
        </w:rPr>
        <w:t xml:space="preserve">1993, </w:t>
      </w:r>
      <w:r w:rsidRPr="005A1D64">
        <w:rPr>
          <w:rFonts w:asciiTheme="majorHAnsi" w:hAnsiTheme="majorHAnsi" w:cs="Arial"/>
          <w:szCs w:val="24"/>
        </w:rPr>
        <w:t>completed (Psychology)</w:t>
      </w:r>
    </w:p>
    <w:p w:rsidR="00F91A63" w:rsidRPr="005A1D64" w:rsidRDefault="00F91A6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Chris Randall- </w:t>
      </w:r>
      <w:r w:rsidR="004C2AE9" w:rsidRPr="005A1D64">
        <w:rPr>
          <w:rFonts w:asciiTheme="majorHAnsi" w:hAnsiTheme="majorHAnsi" w:cs="Arial"/>
          <w:szCs w:val="24"/>
        </w:rPr>
        <w:t xml:space="preserve">1995, </w:t>
      </w:r>
      <w:r w:rsidRPr="005A1D64">
        <w:rPr>
          <w:rFonts w:asciiTheme="majorHAnsi" w:hAnsiTheme="majorHAnsi" w:cs="Arial"/>
          <w:szCs w:val="24"/>
        </w:rPr>
        <w:t>completed (Psychology)</w:t>
      </w:r>
    </w:p>
    <w:p w:rsidR="00F91A63" w:rsidRPr="005A1D64" w:rsidRDefault="00F91A6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Chantal Prewitt- </w:t>
      </w:r>
      <w:r w:rsidR="004C2AE9" w:rsidRPr="005A1D64">
        <w:rPr>
          <w:rFonts w:asciiTheme="majorHAnsi" w:hAnsiTheme="majorHAnsi" w:cs="Arial"/>
          <w:szCs w:val="24"/>
        </w:rPr>
        <w:t xml:space="preserve">1996, </w:t>
      </w:r>
      <w:r w:rsidRPr="005A1D64">
        <w:rPr>
          <w:rFonts w:asciiTheme="majorHAnsi" w:hAnsiTheme="majorHAnsi" w:cs="Arial"/>
          <w:szCs w:val="24"/>
        </w:rPr>
        <w:t>completed (Anatomy and Neurobiology)</w:t>
      </w:r>
    </w:p>
    <w:p w:rsidR="00F91A63" w:rsidRPr="005A1D64" w:rsidRDefault="00F91A6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Patricia Robinet- </w:t>
      </w:r>
      <w:r w:rsidR="004C2AE9" w:rsidRPr="005A1D64">
        <w:rPr>
          <w:rFonts w:asciiTheme="majorHAnsi" w:hAnsiTheme="majorHAnsi" w:cs="Arial"/>
          <w:szCs w:val="24"/>
        </w:rPr>
        <w:t xml:space="preserve">1998, </w:t>
      </w:r>
      <w:r w:rsidRPr="005A1D64">
        <w:rPr>
          <w:rFonts w:asciiTheme="majorHAnsi" w:hAnsiTheme="majorHAnsi" w:cs="Arial"/>
          <w:szCs w:val="24"/>
        </w:rPr>
        <w:t>completed (Psychology)</w:t>
      </w:r>
    </w:p>
    <w:p w:rsidR="00F91A63" w:rsidRPr="005A1D64" w:rsidRDefault="00F91A6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Daren Kaiser </w:t>
      </w:r>
      <w:r w:rsidR="004C2AE9" w:rsidRPr="005A1D64">
        <w:rPr>
          <w:rFonts w:asciiTheme="majorHAnsi" w:hAnsiTheme="majorHAnsi" w:cs="Arial"/>
          <w:szCs w:val="24"/>
        </w:rPr>
        <w:t>–</w:t>
      </w:r>
      <w:r w:rsidRPr="005A1D64">
        <w:rPr>
          <w:rFonts w:asciiTheme="majorHAnsi" w:hAnsiTheme="majorHAnsi" w:cs="Arial"/>
          <w:szCs w:val="24"/>
        </w:rPr>
        <w:t xml:space="preserve"> </w:t>
      </w:r>
      <w:r w:rsidR="004C2AE9" w:rsidRPr="005A1D64">
        <w:rPr>
          <w:rFonts w:asciiTheme="majorHAnsi" w:hAnsiTheme="majorHAnsi" w:cs="Arial"/>
          <w:szCs w:val="24"/>
        </w:rPr>
        <w:t xml:space="preserve">2000, </w:t>
      </w:r>
      <w:r w:rsidRPr="005A1D64">
        <w:rPr>
          <w:rFonts w:asciiTheme="majorHAnsi" w:hAnsiTheme="majorHAnsi" w:cs="Arial"/>
          <w:szCs w:val="24"/>
        </w:rPr>
        <w:t>completed (Psychology)</w:t>
      </w:r>
    </w:p>
    <w:p w:rsidR="00F91A63" w:rsidRPr="005A1D64" w:rsidRDefault="00F91A6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Russ Brown </w:t>
      </w:r>
      <w:r w:rsidR="004C2AE9" w:rsidRPr="005A1D64">
        <w:rPr>
          <w:rFonts w:asciiTheme="majorHAnsi" w:hAnsiTheme="majorHAnsi" w:cs="Arial"/>
          <w:szCs w:val="24"/>
        </w:rPr>
        <w:t>–</w:t>
      </w:r>
      <w:r w:rsidRPr="005A1D64">
        <w:rPr>
          <w:rFonts w:asciiTheme="majorHAnsi" w:hAnsiTheme="majorHAnsi" w:cs="Arial"/>
          <w:szCs w:val="24"/>
        </w:rPr>
        <w:t xml:space="preserve"> </w:t>
      </w:r>
      <w:r w:rsidR="004C2AE9" w:rsidRPr="005A1D64">
        <w:rPr>
          <w:rFonts w:asciiTheme="majorHAnsi" w:hAnsiTheme="majorHAnsi" w:cs="Arial"/>
          <w:szCs w:val="24"/>
        </w:rPr>
        <w:t xml:space="preserve">1998, </w:t>
      </w:r>
      <w:r w:rsidRPr="005A1D64">
        <w:rPr>
          <w:rFonts w:asciiTheme="majorHAnsi" w:hAnsiTheme="majorHAnsi" w:cs="Arial"/>
          <w:szCs w:val="24"/>
        </w:rPr>
        <w:t xml:space="preserve">completed (Psychology) </w:t>
      </w:r>
    </w:p>
    <w:p w:rsidR="00F91A63" w:rsidRPr="005A1D64" w:rsidRDefault="00F91A6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Jennifer Klebaur- </w:t>
      </w:r>
      <w:r w:rsidR="00723ADA" w:rsidRPr="005A1D64">
        <w:rPr>
          <w:rFonts w:asciiTheme="majorHAnsi" w:hAnsiTheme="majorHAnsi" w:cs="Arial"/>
          <w:szCs w:val="24"/>
        </w:rPr>
        <w:t xml:space="preserve">1999, </w:t>
      </w:r>
      <w:r w:rsidRPr="005A1D64">
        <w:rPr>
          <w:rFonts w:asciiTheme="majorHAnsi" w:hAnsiTheme="majorHAnsi" w:cs="Arial"/>
          <w:szCs w:val="24"/>
        </w:rPr>
        <w:t>completed (Psychology)</w:t>
      </w:r>
    </w:p>
    <w:p w:rsidR="00265420" w:rsidRPr="005A1D64" w:rsidRDefault="00265420" w:rsidP="00265420">
      <w:pPr>
        <w:tabs>
          <w:tab w:val="left" w:pos="0"/>
          <w:tab w:val="left" w:pos="720"/>
          <w:tab w:val="left" w:pos="1440"/>
          <w:tab w:val="left" w:pos="2160"/>
          <w:tab w:val="left" w:pos="2880"/>
          <w:tab w:val="left" w:pos="3600"/>
          <w:tab w:val="left" w:pos="4320"/>
          <w:tab w:val="left" w:pos="4500"/>
        </w:tabs>
        <w:rPr>
          <w:rFonts w:asciiTheme="majorHAnsi" w:hAnsiTheme="majorHAnsi" w:cs="Arial"/>
          <w:b/>
          <w:szCs w:val="24"/>
        </w:rPr>
      </w:pPr>
      <w:r w:rsidRPr="005A1D64">
        <w:rPr>
          <w:rFonts w:asciiTheme="majorHAnsi" w:hAnsiTheme="majorHAnsi" w:cs="Arial"/>
          <w:szCs w:val="24"/>
        </w:rPr>
        <w:t xml:space="preserve">Janice Weaver, </w:t>
      </w:r>
      <w:r w:rsidR="00723ADA" w:rsidRPr="005A1D64">
        <w:rPr>
          <w:rFonts w:asciiTheme="majorHAnsi" w:hAnsiTheme="majorHAnsi" w:cs="Arial"/>
          <w:szCs w:val="24"/>
        </w:rPr>
        <w:t>2003, completed (</w:t>
      </w:r>
      <w:r w:rsidRPr="005A1D64">
        <w:rPr>
          <w:rFonts w:asciiTheme="majorHAnsi" w:hAnsiTheme="majorHAnsi" w:cs="Arial"/>
          <w:szCs w:val="24"/>
        </w:rPr>
        <w:t>Psychology)</w:t>
      </w:r>
      <w:r w:rsidR="00723ADA" w:rsidRPr="005A1D64">
        <w:rPr>
          <w:rFonts w:asciiTheme="majorHAnsi" w:hAnsiTheme="majorHAnsi" w:cs="Arial"/>
          <w:szCs w:val="24"/>
        </w:rPr>
        <w:t xml:space="preserve"> </w:t>
      </w:r>
    </w:p>
    <w:p w:rsidR="00723ADA" w:rsidRPr="005A1D64" w:rsidRDefault="00F91A6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Sherri Ballard </w:t>
      </w:r>
      <w:r w:rsidR="00723ADA" w:rsidRPr="005A1D64">
        <w:rPr>
          <w:rFonts w:asciiTheme="majorHAnsi" w:hAnsiTheme="majorHAnsi" w:cs="Arial"/>
          <w:szCs w:val="24"/>
        </w:rPr>
        <w:t>–</w:t>
      </w:r>
      <w:r w:rsidRPr="005A1D64">
        <w:rPr>
          <w:rFonts w:asciiTheme="majorHAnsi" w:hAnsiTheme="majorHAnsi" w:cs="Arial"/>
          <w:szCs w:val="24"/>
        </w:rPr>
        <w:t xml:space="preserve"> </w:t>
      </w:r>
      <w:r w:rsidR="00723ADA" w:rsidRPr="005A1D64">
        <w:rPr>
          <w:rFonts w:asciiTheme="majorHAnsi" w:hAnsiTheme="majorHAnsi" w:cs="Arial"/>
          <w:szCs w:val="24"/>
        </w:rPr>
        <w:t xml:space="preserve">1998 - </w:t>
      </w:r>
      <w:r w:rsidRPr="005A1D64">
        <w:rPr>
          <w:rFonts w:asciiTheme="majorHAnsi" w:hAnsiTheme="majorHAnsi" w:cs="Arial"/>
          <w:szCs w:val="24"/>
        </w:rPr>
        <w:t xml:space="preserve">external member </w:t>
      </w:r>
      <w:r w:rsidR="00723ADA" w:rsidRPr="005A1D64">
        <w:rPr>
          <w:rFonts w:asciiTheme="majorHAnsi" w:hAnsiTheme="majorHAnsi" w:cs="Arial"/>
          <w:szCs w:val="24"/>
        </w:rPr>
        <w:t>–c</w:t>
      </w:r>
      <w:r w:rsidRPr="005A1D64">
        <w:rPr>
          <w:rFonts w:asciiTheme="majorHAnsi" w:hAnsiTheme="majorHAnsi" w:cs="Arial"/>
          <w:szCs w:val="24"/>
        </w:rPr>
        <w:t>ompleted (Counseling and Educational</w:t>
      </w:r>
    </w:p>
    <w:p w:rsidR="00F91A63" w:rsidRPr="005A1D64" w:rsidRDefault="00723ADA"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ab/>
      </w:r>
      <w:r w:rsidR="00F91A63" w:rsidRPr="005A1D64">
        <w:rPr>
          <w:rFonts w:asciiTheme="majorHAnsi" w:hAnsiTheme="majorHAnsi" w:cs="Arial"/>
          <w:szCs w:val="24"/>
        </w:rPr>
        <w:t xml:space="preserve"> Psychology)</w:t>
      </w:r>
    </w:p>
    <w:p w:rsidR="00F91A63" w:rsidRPr="005A1D64" w:rsidRDefault="00F91A6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Yan Chen </w:t>
      </w:r>
      <w:r w:rsidR="00723ADA" w:rsidRPr="005A1D64">
        <w:rPr>
          <w:rFonts w:asciiTheme="majorHAnsi" w:hAnsiTheme="majorHAnsi" w:cs="Arial"/>
          <w:szCs w:val="24"/>
        </w:rPr>
        <w:t xml:space="preserve">– 2005, </w:t>
      </w:r>
      <w:r w:rsidRPr="005A1D64">
        <w:rPr>
          <w:rFonts w:asciiTheme="majorHAnsi" w:hAnsiTheme="majorHAnsi" w:cs="Arial"/>
          <w:szCs w:val="24"/>
        </w:rPr>
        <w:t xml:space="preserve">completed </w:t>
      </w:r>
      <w:r w:rsidR="00723ADA" w:rsidRPr="005A1D64">
        <w:rPr>
          <w:rFonts w:asciiTheme="majorHAnsi" w:hAnsiTheme="majorHAnsi" w:cs="Arial"/>
          <w:szCs w:val="24"/>
        </w:rPr>
        <w:t>(Anatomy and Neurobiology)</w:t>
      </w:r>
    </w:p>
    <w:p w:rsidR="00F91A63" w:rsidRPr="005A1D64" w:rsidRDefault="00F91A6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Maura Maple </w:t>
      </w:r>
      <w:r w:rsidR="00723ADA" w:rsidRPr="005A1D64">
        <w:rPr>
          <w:rFonts w:asciiTheme="majorHAnsi" w:hAnsiTheme="majorHAnsi" w:cs="Arial"/>
          <w:szCs w:val="24"/>
        </w:rPr>
        <w:t>–</w:t>
      </w:r>
      <w:r w:rsidRPr="005A1D64">
        <w:rPr>
          <w:rFonts w:asciiTheme="majorHAnsi" w:hAnsiTheme="majorHAnsi" w:cs="Arial"/>
          <w:szCs w:val="24"/>
        </w:rPr>
        <w:t xml:space="preserve"> </w:t>
      </w:r>
      <w:r w:rsidR="00723ADA" w:rsidRPr="005A1D64">
        <w:rPr>
          <w:rFonts w:asciiTheme="majorHAnsi" w:hAnsiTheme="majorHAnsi" w:cs="Arial"/>
          <w:szCs w:val="24"/>
        </w:rPr>
        <w:t xml:space="preserve">2003 - </w:t>
      </w:r>
      <w:r w:rsidRPr="005A1D64">
        <w:rPr>
          <w:rFonts w:asciiTheme="majorHAnsi" w:hAnsiTheme="majorHAnsi" w:cs="Arial"/>
          <w:szCs w:val="24"/>
        </w:rPr>
        <w:t xml:space="preserve">external member </w:t>
      </w:r>
      <w:r w:rsidR="00723ADA" w:rsidRPr="005A1D64">
        <w:rPr>
          <w:rFonts w:asciiTheme="majorHAnsi" w:hAnsiTheme="majorHAnsi" w:cs="Arial"/>
          <w:szCs w:val="24"/>
        </w:rPr>
        <w:t>–</w:t>
      </w:r>
      <w:r w:rsidRPr="005A1D64">
        <w:rPr>
          <w:rFonts w:asciiTheme="majorHAnsi" w:hAnsiTheme="majorHAnsi" w:cs="Arial"/>
          <w:szCs w:val="24"/>
        </w:rPr>
        <w:t xml:space="preserve"> </w:t>
      </w:r>
      <w:r w:rsidR="00723ADA" w:rsidRPr="005A1D64">
        <w:rPr>
          <w:rFonts w:asciiTheme="majorHAnsi" w:hAnsiTheme="majorHAnsi" w:cs="Arial"/>
          <w:szCs w:val="24"/>
        </w:rPr>
        <w:t xml:space="preserve">completed - </w:t>
      </w:r>
      <w:r w:rsidRPr="005A1D64">
        <w:rPr>
          <w:rFonts w:asciiTheme="majorHAnsi" w:hAnsiTheme="majorHAnsi" w:cs="Arial"/>
          <w:szCs w:val="24"/>
        </w:rPr>
        <w:t xml:space="preserve">Biological Sciences </w:t>
      </w:r>
    </w:p>
    <w:p w:rsidR="00F91A63" w:rsidRPr="005A1D64" w:rsidRDefault="00F91A6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Patrick Mulholland – </w:t>
      </w:r>
      <w:r w:rsidR="00265420" w:rsidRPr="005A1D64">
        <w:rPr>
          <w:rFonts w:asciiTheme="majorHAnsi" w:hAnsiTheme="majorHAnsi" w:cs="Arial"/>
          <w:szCs w:val="24"/>
        </w:rPr>
        <w:t xml:space="preserve">completed, 2005 </w:t>
      </w:r>
    </w:p>
    <w:p w:rsidR="00F91A63" w:rsidRPr="005A1D64" w:rsidRDefault="00F91A6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Rachel Self </w:t>
      </w:r>
      <w:r w:rsidR="009D0A2D" w:rsidRPr="005A1D64">
        <w:rPr>
          <w:rFonts w:asciiTheme="majorHAnsi" w:hAnsiTheme="majorHAnsi" w:cs="Arial"/>
          <w:szCs w:val="24"/>
        </w:rPr>
        <w:t>– completed 2006</w:t>
      </w:r>
    </w:p>
    <w:p w:rsidR="00F92E84" w:rsidRPr="005A1D64" w:rsidRDefault="00F92E84"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Swatee Dee – external member - completed, 2006</w:t>
      </w:r>
    </w:p>
    <w:p w:rsidR="00E16D9D" w:rsidRPr="005A1D64" w:rsidRDefault="00FE68CC"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Xuan </w:t>
      </w:r>
      <w:r w:rsidR="00241C69" w:rsidRPr="005A1D64">
        <w:rPr>
          <w:rFonts w:asciiTheme="majorHAnsi" w:hAnsiTheme="majorHAnsi" w:cs="Arial"/>
          <w:szCs w:val="24"/>
        </w:rPr>
        <w:t>Nguyen – external member, Anatomy and Neurobiology- completed, 2007</w:t>
      </w:r>
    </w:p>
    <w:p w:rsidR="00FE68CC" w:rsidRDefault="00FE68CC" w:rsidP="00FE68CC">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Josh Eldridge – </w:t>
      </w:r>
      <w:r w:rsidR="00A6168B" w:rsidRPr="005A1D64">
        <w:rPr>
          <w:rFonts w:asciiTheme="majorHAnsi" w:hAnsiTheme="majorHAnsi" w:cs="Arial"/>
          <w:szCs w:val="24"/>
        </w:rPr>
        <w:t>College of Pharmacy</w:t>
      </w:r>
      <w:r w:rsidR="00643E51" w:rsidRPr="005A1D64">
        <w:rPr>
          <w:rFonts w:asciiTheme="majorHAnsi" w:hAnsiTheme="majorHAnsi" w:cs="Arial"/>
          <w:szCs w:val="24"/>
        </w:rPr>
        <w:t xml:space="preserve">- </w:t>
      </w:r>
      <w:r w:rsidR="00294E87" w:rsidRPr="005A1D64">
        <w:rPr>
          <w:rFonts w:asciiTheme="majorHAnsi" w:hAnsiTheme="majorHAnsi" w:cs="Arial"/>
          <w:szCs w:val="24"/>
        </w:rPr>
        <w:t>defended April 2012</w:t>
      </w:r>
    </w:p>
    <w:p w:rsidR="0087282D" w:rsidRPr="005A1D64" w:rsidRDefault="0087282D" w:rsidP="00FE68CC">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James Sonne- </w:t>
      </w:r>
      <w:r w:rsidR="009771B4">
        <w:rPr>
          <w:rFonts w:asciiTheme="majorHAnsi" w:hAnsiTheme="majorHAnsi" w:cs="Arial"/>
          <w:szCs w:val="24"/>
        </w:rPr>
        <w:t>(</w:t>
      </w:r>
      <w:r w:rsidRPr="005A1D64">
        <w:rPr>
          <w:rFonts w:asciiTheme="majorHAnsi" w:hAnsiTheme="majorHAnsi" w:cs="Arial"/>
          <w:szCs w:val="24"/>
        </w:rPr>
        <w:t>Anatomy and Neurobiology</w:t>
      </w:r>
      <w:r w:rsidR="009771B4">
        <w:rPr>
          <w:rFonts w:asciiTheme="majorHAnsi" w:hAnsiTheme="majorHAnsi" w:cs="Arial"/>
          <w:szCs w:val="24"/>
        </w:rPr>
        <w:t>) outside member</w:t>
      </w:r>
      <w:r w:rsidR="00294E87" w:rsidRPr="005A1D64">
        <w:rPr>
          <w:rFonts w:asciiTheme="majorHAnsi" w:hAnsiTheme="majorHAnsi" w:cs="Arial"/>
          <w:szCs w:val="24"/>
        </w:rPr>
        <w:t>- defended April 201</w:t>
      </w:r>
      <w:r w:rsidR="004072A5" w:rsidRPr="005A1D64">
        <w:rPr>
          <w:rFonts w:asciiTheme="majorHAnsi" w:hAnsiTheme="majorHAnsi" w:cs="Arial"/>
          <w:szCs w:val="24"/>
        </w:rPr>
        <w:t>3</w:t>
      </w:r>
    </w:p>
    <w:p w:rsidR="006632D2" w:rsidRPr="005A1D64" w:rsidRDefault="006632D2" w:rsidP="00FE68CC">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Erin Abner</w:t>
      </w:r>
      <w:r w:rsidR="009771B4">
        <w:rPr>
          <w:rFonts w:asciiTheme="majorHAnsi" w:hAnsiTheme="majorHAnsi" w:cs="Arial"/>
          <w:szCs w:val="24"/>
        </w:rPr>
        <w:t xml:space="preserve"> (School of Public Health)</w:t>
      </w:r>
      <w:r w:rsidRPr="005A1D64">
        <w:rPr>
          <w:rFonts w:asciiTheme="majorHAnsi" w:hAnsiTheme="majorHAnsi" w:cs="Arial"/>
          <w:szCs w:val="24"/>
        </w:rPr>
        <w:t xml:space="preserve"> – </w:t>
      </w:r>
      <w:r w:rsidR="009771B4">
        <w:rPr>
          <w:rFonts w:asciiTheme="majorHAnsi" w:hAnsiTheme="majorHAnsi" w:cs="Arial"/>
          <w:szCs w:val="24"/>
        </w:rPr>
        <w:t>outside examiner</w:t>
      </w:r>
      <w:r w:rsidRPr="005A1D64">
        <w:rPr>
          <w:rFonts w:asciiTheme="majorHAnsi" w:hAnsiTheme="majorHAnsi" w:cs="Arial"/>
          <w:szCs w:val="24"/>
        </w:rPr>
        <w:t xml:space="preserve">- </w:t>
      </w:r>
      <w:r w:rsidR="00294E87" w:rsidRPr="005A1D64">
        <w:rPr>
          <w:rFonts w:asciiTheme="majorHAnsi" w:hAnsiTheme="majorHAnsi" w:cs="Arial"/>
          <w:szCs w:val="24"/>
        </w:rPr>
        <w:t>May 201</w:t>
      </w:r>
      <w:r w:rsidR="004072A5" w:rsidRPr="005A1D64">
        <w:rPr>
          <w:rFonts w:asciiTheme="majorHAnsi" w:hAnsiTheme="majorHAnsi" w:cs="Arial"/>
          <w:szCs w:val="24"/>
        </w:rPr>
        <w:t>3</w:t>
      </w:r>
    </w:p>
    <w:p w:rsidR="008E302B" w:rsidRPr="005A1D64" w:rsidRDefault="00294E87" w:rsidP="00294E87">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Lauren Gilbert</w:t>
      </w:r>
      <w:r w:rsidR="004072A5" w:rsidRPr="005A1D64">
        <w:rPr>
          <w:rFonts w:asciiTheme="majorHAnsi" w:hAnsiTheme="majorHAnsi" w:cs="Arial"/>
          <w:szCs w:val="24"/>
        </w:rPr>
        <w:t>- quals completed, 2013</w:t>
      </w:r>
    </w:p>
    <w:p w:rsidR="004072A5" w:rsidRPr="005A1D64" w:rsidRDefault="004072A5"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Karin Gill, 2014, committee member</w:t>
      </w:r>
    </w:p>
    <w:p w:rsidR="004072A5" w:rsidRDefault="008B6322"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Pr>
          <w:rFonts w:asciiTheme="majorHAnsi" w:hAnsiTheme="majorHAnsi" w:cs="Arial"/>
          <w:szCs w:val="24"/>
        </w:rPr>
        <w:t>Ginny Weiss, 2014, committee member</w:t>
      </w:r>
    </w:p>
    <w:p w:rsidR="009771B4" w:rsidRDefault="009771B4"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Pr>
          <w:rFonts w:asciiTheme="majorHAnsi" w:hAnsiTheme="majorHAnsi" w:cs="Arial"/>
          <w:szCs w:val="24"/>
        </w:rPr>
        <w:t>Jill Rogers, completed (School Psychology), outside examiner, 2016</w:t>
      </w:r>
    </w:p>
    <w:p w:rsidR="00EF36B3" w:rsidRDefault="00EF36B3" w:rsidP="00EF36B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Lu Dai, -Department of Toxicology, Ph.D. defense, 201</w:t>
      </w:r>
      <w:r>
        <w:rPr>
          <w:rFonts w:asciiTheme="majorHAnsi" w:hAnsiTheme="majorHAnsi" w:cs="Arial"/>
          <w:szCs w:val="24"/>
        </w:rPr>
        <w:t>7</w:t>
      </w:r>
      <w:r w:rsidRPr="005A1D64">
        <w:rPr>
          <w:rFonts w:asciiTheme="majorHAnsi" w:hAnsiTheme="majorHAnsi" w:cs="Arial"/>
          <w:szCs w:val="24"/>
        </w:rPr>
        <w:t xml:space="preserve"> </w:t>
      </w:r>
    </w:p>
    <w:p w:rsidR="00D75FCE" w:rsidRDefault="00D75FCE" w:rsidP="00EF36B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Pr>
          <w:rFonts w:asciiTheme="majorHAnsi" w:hAnsiTheme="majorHAnsi" w:cs="Arial"/>
          <w:szCs w:val="24"/>
        </w:rPr>
        <w:t>Sarah Maggio, committee member</w:t>
      </w:r>
      <w:r w:rsidR="00650E77">
        <w:rPr>
          <w:rFonts w:asciiTheme="majorHAnsi" w:hAnsiTheme="majorHAnsi" w:cs="Arial"/>
          <w:szCs w:val="24"/>
        </w:rPr>
        <w:t>, completed, summer, 2019</w:t>
      </w:r>
    </w:p>
    <w:p w:rsidR="00650E77" w:rsidRDefault="00650E77" w:rsidP="00EF36B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Pr>
          <w:rFonts w:asciiTheme="majorHAnsi" w:hAnsiTheme="majorHAnsi" w:cs="Arial"/>
          <w:szCs w:val="24"/>
        </w:rPr>
        <w:t>Abigail Love, outside examiner, summer 2019</w:t>
      </w:r>
    </w:p>
    <w:p w:rsidR="00650E77" w:rsidRDefault="00650E77" w:rsidP="00EF36B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Pr>
          <w:rFonts w:asciiTheme="majorHAnsi" w:hAnsiTheme="majorHAnsi" w:cs="Arial"/>
          <w:szCs w:val="24"/>
        </w:rPr>
        <w:t>Yongchao Wang, outside examiner</w:t>
      </w:r>
    </w:p>
    <w:p w:rsidR="00650E77" w:rsidRPr="005A1D64" w:rsidRDefault="00650E77" w:rsidP="00EF36B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583DEC" w:rsidRPr="005A1D64" w:rsidRDefault="00583DEC"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b/>
          <w:szCs w:val="24"/>
          <w:u w:val="single"/>
        </w:rPr>
      </w:pPr>
    </w:p>
    <w:p w:rsidR="00F91A63" w:rsidRPr="005A1D64" w:rsidRDefault="00F91A6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b/>
          <w:szCs w:val="24"/>
          <w:u w:val="single"/>
        </w:rPr>
      </w:pPr>
      <w:r w:rsidRPr="005A1D64">
        <w:rPr>
          <w:rFonts w:asciiTheme="majorHAnsi" w:hAnsiTheme="majorHAnsi" w:cs="Arial"/>
          <w:b/>
          <w:szCs w:val="24"/>
          <w:u w:val="single"/>
        </w:rPr>
        <w:t>Masters Thesis Advisor</w:t>
      </w:r>
    </w:p>
    <w:p w:rsidR="00F91A63" w:rsidRPr="005A1D64" w:rsidRDefault="00F91A6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Daren Kaiser- </w:t>
      </w:r>
      <w:r w:rsidR="000D76C9" w:rsidRPr="005A1D64">
        <w:rPr>
          <w:rFonts w:asciiTheme="majorHAnsi" w:hAnsiTheme="majorHAnsi" w:cs="Arial"/>
          <w:szCs w:val="24"/>
        </w:rPr>
        <w:t>1994 -</w:t>
      </w:r>
      <w:r w:rsidRPr="005A1D64">
        <w:rPr>
          <w:rFonts w:asciiTheme="majorHAnsi" w:hAnsiTheme="majorHAnsi" w:cs="Arial"/>
          <w:szCs w:val="24"/>
        </w:rPr>
        <w:t>completed</w:t>
      </w:r>
    </w:p>
    <w:p w:rsidR="00F91A63" w:rsidRPr="005A1D64" w:rsidRDefault="00F91A6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Lynne Hansen- </w:t>
      </w:r>
      <w:r w:rsidR="00723ADA" w:rsidRPr="005A1D64">
        <w:rPr>
          <w:rFonts w:asciiTheme="majorHAnsi" w:hAnsiTheme="majorHAnsi" w:cs="Arial"/>
          <w:szCs w:val="24"/>
        </w:rPr>
        <w:t xml:space="preserve">1994- </w:t>
      </w:r>
      <w:r w:rsidRPr="005A1D64">
        <w:rPr>
          <w:rFonts w:asciiTheme="majorHAnsi" w:hAnsiTheme="majorHAnsi" w:cs="Arial"/>
          <w:szCs w:val="24"/>
        </w:rPr>
        <w:t>completed</w:t>
      </w:r>
    </w:p>
    <w:p w:rsidR="00F91A63" w:rsidRPr="005A1D64" w:rsidRDefault="00FE368E"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T</w:t>
      </w:r>
      <w:r w:rsidR="00F91A63" w:rsidRPr="005A1D64">
        <w:rPr>
          <w:rFonts w:asciiTheme="majorHAnsi" w:hAnsiTheme="majorHAnsi" w:cs="Arial"/>
          <w:szCs w:val="24"/>
        </w:rPr>
        <w:t>racy Segar- 1996</w:t>
      </w:r>
      <w:r w:rsidR="00723ADA" w:rsidRPr="005A1D64">
        <w:rPr>
          <w:rFonts w:asciiTheme="majorHAnsi" w:hAnsiTheme="majorHAnsi" w:cs="Arial"/>
          <w:szCs w:val="24"/>
        </w:rPr>
        <w:t>- completed</w:t>
      </w:r>
    </w:p>
    <w:p w:rsidR="00F91A63" w:rsidRPr="005A1D64" w:rsidRDefault="00F91A6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Jennifer Swope- 1997</w:t>
      </w:r>
      <w:r w:rsidR="00723ADA" w:rsidRPr="005A1D64">
        <w:rPr>
          <w:rFonts w:asciiTheme="majorHAnsi" w:hAnsiTheme="majorHAnsi" w:cs="Arial"/>
          <w:szCs w:val="24"/>
        </w:rPr>
        <w:t>- completed</w:t>
      </w:r>
    </w:p>
    <w:p w:rsidR="00F91A63" w:rsidRPr="005A1D64" w:rsidRDefault="00F91A6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Becky Gilbertson-</w:t>
      </w:r>
      <w:r w:rsidR="002272F9" w:rsidRPr="005A1D64">
        <w:rPr>
          <w:rFonts w:asciiTheme="majorHAnsi" w:hAnsiTheme="majorHAnsi" w:cs="Arial"/>
          <w:szCs w:val="24"/>
        </w:rPr>
        <w:t xml:space="preserve"> </w:t>
      </w:r>
      <w:r w:rsidRPr="005A1D64">
        <w:rPr>
          <w:rFonts w:asciiTheme="majorHAnsi" w:hAnsiTheme="majorHAnsi" w:cs="Arial"/>
          <w:szCs w:val="24"/>
        </w:rPr>
        <w:t xml:space="preserve"> </w:t>
      </w:r>
      <w:r w:rsidR="00560C2F" w:rsidRPr="005A1D64">
        <w:rPr>
          <w:rFonts w:asciiTheme="majorHAnsi" w:hAnsiTheme="majorHAnsi" w:cs="Arial"/>
          <w:szCs w:val="24"/>
        </w:rPr>
        <w:t xml:space="preserve"> </w:t>
      </w:r>
      <w:r w:rsidRPr="005A1D64">
        <w:rPr>
          <w:rFonts w:asciiTheme="majorHAnsi" w:hAnsiTheme="majorHAnsi" w:cs="Arial"/>
          <w:szCs w:val="24"/>
        </w:rPr>
        <w:t>2004</w:t>
      </w:r>
      <w:r w:rsidR="00723ADA" w:rsidRPr="005A1D64">
        <w:rPr>
          <w:rFonts w:asciiTheme="majorHAnsi" w:hAnsiTheme="majorHAnsi" w:cs="Arial"/>
          <w:szCs w:val="24"/>
        </w:rPr>
        <w:t>- completed</w:t>
      </w:r>
    </w:p>
    <w:p w:rsidR="00124ABB" w:rsidRPr="005A1D64" w:rsidRDefault="007C409C"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Kristen Wellman</w:t>
      </w:r>
      <w:r w:rsidR="009D0A2D" w:rsidRPr="005A1D64">
        <w:rPr>
          <w:rFonts w:asciiTheme="majorHAnsi" w:hAnsiTheme="majorHAnsi" w:cs="Arial"/>
          <w:szCs w:val="24"/>
        </w:rPr>
        <w:t xml:space="preserve">- </w:t>
      </w:r>
      <w:r w:rsidR="00723ADA" w:rsidRPr="005A1D64">
        <w:rPr>
          <w:rFonts w:asciiTheme="majorHAnsi" w:hAnsiTheme="majorHAnsi" w:cs="Arial"/>
          <w:szCs w:val="24"/>
        </w:rPr>
        <w:t xml:space="preserve">2007-completed </w:t>
      </w:r>
    </w:p>
    <w:p w:rsidR="00DA4627" w:rsidRPr="005A1D64" w:rsidRDefault="00DA4627"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Ben Lewis </w:t>
      </w:r>
      <w:r w:rsidR="002B62AD" w:rsidRPr="005A1D64">
        <w:rPr>
          <w:rFonts w:asciiTheme="majorHAnsi" w:hAnsiTheme="majorHAnsi" w:cs="Arial"/>
          <w:szCs w:val="24"/>
        </w:rPr>
        <w:t>–</w:t>
      </w:r>
      <w:r w:rsidR="000D76C9" w:rsidRPr="005A1D64">
        <w:rPr>
          <w:rFonts w:asciiTheme="majorHAnsi" w:hAnsiTheme="majorHAnsi" w:cs="Arial"/>
          <w:szCs w:val="24"/>
        </w:rPr>
        <w:t xml:space="preserve"> </w:t>
      </w:r>
      <w:r w:rsidR="002B62AD" w:rsidRPr="005A1D64">
        <w:rPr>
          <w:rFonts w:asciiTheme="majorHAnsi" w:hAnsiTheme="majorHAnsi" w:cs="Arial"/>
          <w:szCs w:val="24"/>
        </w:rPr>
        <w:t>200</w:t>
      </w:r>
      <w:r w:rsidR="003C4E01" w:rsidRPr="005A1D64">
        <w:rPr>
          <w:rFonts w:asciiTheme="majorHAnsi" w:hAnsiTheme="majorHAnsi" w:cs="Arial"/>
          <w:szCs w:val="24"/>
        </w:rPr>
        <w:t>8</w:t>
      </w:r>
      <w:r w:rsidR="000D76C9" w:rsidRPr="005A1D64">
        <w:rPr>
          <w:rFonts w:asciiTheme="majorHAnsi" w:hAnsiTheme="majorHAnsi" w:cs="Arial"/>
          <w:szCs w:val="24"/>
        </w:rPr>
        <w:t>- completed</w:t>
      </w:r>
    </w:p>
    <w:p w:rsidR="007C409C" w:rsidRPr="005A1D64" w:rsidRDefault="00FE368E"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Megan Carter –2013</w:t>
      </w:r>
      <w:r w:rsidR="000D76C9" w:rsidRPr="005A1D64">
        <w:rPr>
          <w:rFonts w:asciiTheme="majorHAnsi" w:hAnsiTheme="majorHAnsi" w:cs="Arial"/>
          <w:szCs w:val="24"/>
        </w:rPr>
        <w:t>- completed</w:t>
      </w:r>
    </w:p>
    <w:p w:rsidR="000D76C9" w:rsidRPr="005A1D64" w:rsidRDefault="000D76C9"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Logan Fields</w:t>
      </w:r>
      <w:r w:rsidR="008B6322">
        <w:rPr>
          <w:rFonts w:asciiTheme="majorHAnsi" w:hAnsiTheme="majorHAnsi" w:cs="Arial"/>
          <w:szCs w:val="24"/>
        </w:rPr>
        <w:t>- 2015- completed</w:t>
      </w:r>
    </w:p>
    <w:p w:rsidR="00FE368E" w:rsidRPr="005A1D64" w:rsidRDefault="00FE368E"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b/>
          <w:szCs w:val="24"/>
        </w:rPr>
      </w:pPr>
    </w:p>
    <w:p w:rsidR="00F91A63" w:rsidRPr="005A1D64" w:rsidRDefault="00F91A6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b/>
          <w:szCs w:val="24"/>
          <w:u w:val="single"/>
        </w:rPr>
      </w:pPr>
      <w:r w:rsidRPr="005A1D64">
        <w:rPr>
          <w:rFonts w:asciiTheme="majorHAnsi" w:hAnsiTheme="majorHAnsi" w:cs="Arial"/>
          <w:b/>
          <w:szCs w:val="24"/>
          <w:u w:val="single"/>
        </w:rPr>
        <w:t>Masters Thesis Committee Member</w:t>
      </w:r>
    </w:p>
    <w:p w:rsidR="00F91A63" w:rsidRPr="005A1D64" w:rsidRDefault="007C409C"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J</w:t>
      </w:r>
      <w:r w:rsidR="00F91A63" w:rsidRPr="005A1D64">
        <w:rPr>
          <w:rFonts w:asciiTheme="majorHAnsi" w:hAnsiTheme="majorHAnsi" w:cs="Arial"/>
          <w:szCs w:val="24"/>
        </w:rPr>
        <w:t xml:space="preserve">oanne Valone- </w:t>
      </w:r>
      <w:r w:rsidR="000D76C9" w:rsidRPr="005A1D64">
        <w:rPr>
          <w:rFonts w:asciiTheme="majorHAnsi" w:hAnsiTheme="majorHAnsi" w:cs="Arial"/>
          <w:szCs w:val="24"/>
        </w:rPr>
        <w:t>1994 -</w:t>
      </w:r>
      <w:r w:rsidR="00F91A63" w:rsidRPr="005A1D64">
        <w:rPr>
          <w:rFonts w:asciiTheme="majorHAnsi" w:hAnsiTheme="majorHAnsi" w:cs="Arial"/>
          <w:szCs w:val="24"/>
        </w:rPr>
        <w:t>completed</w:t>
      </w:r>
    </w:p>
    <w:p w:rsidR="00F91A63" w:rsidRPr="005A1D64" w:rsidRDefault="00F91A6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Isaac Caton- </w:t>
      </w:r>
      <w:r w:rsidR="000D76C9" w:rsidRPr="005A1D64">
        <w:rPr>
          <w:rFonts w:asciiTheme="majorHAnsi" w:hAnsiTheme="majorHAnsi" w:cs="Arial"/>
          <w:szCs w:val="24"/>
        </w:rPr>
        <w:t xml:space="preserve">1995 - </w:t>
      </w:r>
      <w:r w:rsidRPr="005A1D64">
        <w:rPr>
          <w:rFonts w:asciiTheme="majorHAnsi" w:hAnsiTheme="majorHAnsi" w:cs="Arial"/>
          <w:szCs w:val="24"/>
        </w:rPr>
        <w:t>completed</w:t>
      </w:r>
    </w:p>
    <w:p w:rsidR="00F91A63" w:rsidRPr="005A1D64" w:rsidRDefault="00F91A6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Patricia Robinet- </w:t>
      </w:r>
      <w:r w:rsidR="0087282D" w:rsidRPr="005A1D64">
        <w:rPr>
          <w:rFonts w:asciiTheme="majorHAnsi" w:hAnsiTheme="majorHAnsi" w:cs="Arial"/>
          <w:szCs w:val="24"/>
        </w:rPr>
        <w:t xml:space="preserve">1994 - </w:t>
      </w:r>
      <w:r w:rsidRPr="005A1D64">
        <w:rPr>
          <w:rFonts w:asciiTheme="majorHAnsi" w:hAnsiTheme="majorHAnsi" w:cs="Arial"/>
          <w:szCs w:val="24"/>
        </w:rPr>
        <w:t>completed</w:t>
      </w:r>
    </w:p>
    <w:p w:rsidR="00F91A63" w:rsidRPr="005A1D64" w:rsidRDefault="00F91A6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Russell Brown- </w:t>
      </w:r>
      <w:r w:rsidR="0087282D" w:rsidRPr="005A1D64">
        <w:rPr>
          <w:rFonts w:asciiTheme="majorHAnsi" w:hAnsiTheme="majorHAnsi" w:cs="Arial"/>
          <w:szCs w:val="24"/>
        </w:rPr>
        <w:t xml:space="preserve">1996- </w:t>
      </w:r>
      <w:r w:rsidRPr="005A1D64">
        <w:rPr>
          <w:rFonts w:asciiTheme="majorHAnsi" w:hAnsiTheme="majorHAnsi" w:cs="Arial"/>
          <w:szCs w:val="24"/>
        </w:rPr>
        <w:t>completed</w:t>
      </w:r>
    </w:p>
    <w:p w:rsidR="002B62AD" w:rsidRPr="005A1D64" w:rsidRDefault="002B62AD" w:rsidP="002B62AD">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Brenda Gehrke</w:t>
      </w:r>
      <w:r w:rsidR="000D76C9" w:rsidRPr="005A1D64">
        <w:rPr>
          <w:rFonts w:asciiTheme="majorHAnsi" w:hAnsiTheme="majorHAnsi" w:cs="Arial"/>
          <w:szCs w:val="24"/>
        </w:rPr>
        <w:t xml:space="preserve">- 2001- </w:t>
      </w:r>
      <w:r w:rsidRPr="005A1D64">
        <w:rPr>
          <w:rFonts w:asciiTheme="majorHAnsi" w:hAnsiTheme="majorHAnsi" w:cs="Arial"/>
          <w:szCs w:val="24"/>
        </w:rPr>
        <w:t xml:space="preserve"> completed</w:t>
      </w:r>
      <w:r w:rsidR="000D76C9" w:rsidRPr="005A1D64">
        <w:rPr>
          <w:rFonts w:asciiTheme="majorHAnsi" w:hAnsiTheme="majorHAnsi" w:cs="Arial"/>
          <w:szCs w:val="24"/>
        </w:rPr>
        <w:t xml:space="preserve"> </w:t>
      </w:r>
    </w:p>
    <w:p w:rsidR="00F91A63" w:rsidRPr="005A1D64" w:rsidRDefault="00F91A6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Patrick Mulholland </w:t>
      </w:r>
      <w:r w:rsidR="000D76C9" w:rsidRPr="005A1D64">
        <w:rPr>
          <w:rFonts w:asciiTheme="majorHAnsi" w:hAnsiTheme="majorHAnsi" w:cs="Arial"/>
          <w:szCs w:val="24"/>
        </w:rPr>
        <w:t>–</w:t>
      </w:r>
      <w:r w:rsidRPr="005A1D64">
        <w:rPr>
          <w:rFonts w:asciiTheme="majorHAnsi" w:hAnsiTheme="majorHAnsi" w:cs="Arial"/>
          <w:szCs w:val="24"/>
        </w:rPr>
        <w:t xml:space="preserve"> </w:t>
      </w:r>
      <w:r w:rsidR="000D76C9" w:rsidRPr="005A1D64">
        <w:rPr>
          <w:rFonts w:asciiTheme="majorHAnsi" w:hAnsiTheme="majorHAnsi" w:cs="Arial"/>
          <w:szCs w:val="24"/>
        </w:rPr>
        <w:t xml:space="preserve">2003 - </w:t>
      </w:r>
      <w:r w:rsidRPr="005A1D64">
        <w:rPr>
          <w:rFonts w:asciiTheme="majorHAnsi" w:hAnsiTheme="majorHAnsi" w:cs="Arial"/>
          <w:szCs w:val="24"/>
        </w:rPr>
        <w:t>completed</w:t>
      </w:r>
    </w:p>
    <w:p w:rsidR="00F91A63" w:rsidRPr="005A1D64" w:rsidRDefault="00F91A6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Emily Roach- </w:t>
      </w:r>
      <w:r w:rsidR="00501BA3" w:rsidRPr="005A1D64">
        <w:rPr>
          <w:rFonts w:asciiTheme="majorHAnsi" w:hAnsiTheme="majorHAnsi" w:cs="Arial"/>
          <w:szCs w:val="24"/>
        </w:rPr>
        <w:t xml:space="preserve">2003- </w:t>
      </w:r>
      <w:r w:rsidRPr="005A1D64">
        <w:rPr>
          <w:rFonts w:asciiTheme="majorHAnsi" w:hAnsiTheme="majorHAnsi" w:cs="Arial"/>
          <w:szCs w:val="24"/>
        </w:rPr>
        <w:t xml:space="preserve">completed </w:t>
      </w:r>
    </w:p>
    <w:p w:rsidR="00F91A63" w:rsidRPr="005A1D64" w:rsidRDefault="00F91A6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Rachel Self – </w:t>
      </w:r>
      <w:r w:rsidR="00501BA3" w:rsidRPr="005A1D64">
        <w:rPr>
          <w:rFonts w:asciiTheme="majorHAnsi" w:hAnsiTheme="majorHAnsi" w:cs="Arial"/>
          <w:szCs w:val="24"/>
        </w:rPr>
        <w:t xml:space="preserve">2003 - </w:t>
      </w:r>
      <w:r w:rsidRPr="005A1D64">
        <w:rPr>
          <w:rFonts w:asciiTheme="majorHAnsi" w:hAnsiTheme="majorHAnsi" w:cs="Arial"/>
          <w:szCs w:val="24"/>
        </w:rPr>
        <w:t xml:space="preserve">completed </w:t>
      </w:r>
    </w:p>
    <w:p w:rsidR="007C409C" w:rsidRPr="005A1D64" w:rsidRDefault="00F91A6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Emily Harris </w:t>
      </w:r>
      <w:r w:rsidR="00F92E84" w:rsidRPr="005A1D64">
        <w:rPr>
          <w:rFonts w:asciiTheme="majorHAnsi" w:hAnsiTheme="majorHAnsi" w:cs="Arial"/>
          <w:szCs w:val="24"/>
        </w:rPr>
        <w:t xml:space="preserve">– </w:t>
      </w:r>
      <w:r w:rsidR="00501BA3" w:rsidRPr="005A1D64">
        <w:rPr>
          <w:rFonts w:asciiTheme="majorHAnsi" w:hAnsiTheme="majorHAnsi" w:cs="Arial"/>
          <w:szCs w:val="24"/>
        </w:rPr>
        <w:t xml:space="preserve">2006- </w:t>
      </w:r>
      <w:r w:rsidR="00F92E84" w:rsidRPr="005A1D64">
        <w:rPr>
          <w:rFonts w:asciiTheme="majorHAnsi" w:hAnsiTheme="majorHAnsi" w:cs="Arial"/>
          <w:szCs w:val="24"/>
        </w:rPr>
        <w:t xml:space="preserve">completed </w:t>
      </w:r>
    </w:p>
    <w:p w:rsidR="00FE68CC" w:rsidRPr="005A1D64" w:rsidRDefault="00FE68CC"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Karin Shinker – </w:t>
      </w:r>
      <w:r w:rsidR="00501BA3" w:rsidRPr="005A1D64">
        <w:rPr>
          <w:rFonts w:asciiTheme="majorHAnsi" w:hAnsiTheme="majorHAnsi" w:cs="Arial"/>
          <w:szCs w:val="24"/>
        </w:rPr>
        <w:t xml:space="preserve">2010 - </w:t>
      </w:r>
      <w:r w:rsidR="00FE368E" w:rsidRPr="005A1D64">
        <w:rPr>
          <w:rFonts w:asciiTheme="majorHAnsi" w:hAnsiTheme="majorHAnsi" w:cs="Arial"/>
          <w:szCs w:val="24"/>
        </w:rPr>
        <w:t>completed</w:t>
      </w:r>
    </w:p>
    <w:p w:rsidR="00FE368E" w:rsidRPr="005A1D64" w:rsidRDefault="00FE368E"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Ginny Weiss</w:t>
      </w:r>
      <w:r w:rsidR="004072A5" w:rsidRPr="005A1D64">
        <w:rPr>
          <w:rFonts w:asciiTheme="majorHAnsi" w:hAnsiTheme="majorHAnsi" w:cs="Arial"/>
          <w:szCs w:val="24"/>
        </w:rPr>
        <w:t xml:space="preserve"> - 2014</w:t>
      </w:r>
    </w:p>
    <w:p w:rsidR="0087282D" w:rsidRPr="005A1D64" w:rsidRDefault="0087282D"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F91A63" w:rsidRPr="005A1D64" w:rsidRDefault="00F91A6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 </w:t>
      </w:r>
    </w:p>
    <w:p w:rsidR="009E4308" w:rsidRDefault="00F91A63" w:rsidP="00453444">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b/>
          <w:szCs w:val="24"/>
          <w:u w:val="single"/>
        </w:rPr>
        <w:t>395 Undergraduate Research Students</w:t>
      </w:r>
      <w:r w:rsidR="00453444">
        <w:rPr>
          <w:rFonts w:asciiTheme="majorHAnsi" w:hAnsiTheme="majorHAnsi" w:cs="Arial"/>
          <w:b/>
          <w:szCs w:val="24"/>
          <w:u w:val="single"/>
        </w:rPr>
        <w:t xml:space="preserve"> – well over 150 </w:t>
      </w:r>
    </w:p>
    <w:p w:rsidR="00CD59F3" w:rsidRDefault="00CD59F3" w:rsidP="002E3B17">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D850D0" w:rsidRDefault="00D850D0" w:rsidP="002E3B17">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F91A63" w:rsidRPr="005A1D64" w:rsidRDefault="00ED6DE5"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b/>
          <w:szCs w:val="24"/>
          <w:u w:val="single"/>
        </w:rPr>
      </w:pPr>
      <w:r w:rsidRPr="005A1D64">
        <w:rPr>
          <w:rFonts w:asciiTheme="majorHAnsi" w:hAnsiTheme="majorHAnsi" w:cs="Arial"/>
          <w:szCs w:val="24"/>
        </w:rPr>
        <w:t xml:space="preserve"> </w:t>
      </w:r>
      <w:r w:rsidR="00F91A63" w:rsidRPr="005A1D64">
        <w:rPr>
          <w:rFonts w:asciiTheme="majorHAnsi" w:hAnsiTheme="majorHAnsi" w:cs="Arial"/>
          <w:b/>
          <w:szCs w:val="24"/>
          <w:u w:val="single"/>
        </w:rPr>
        <w:t>PSY 495 Senior Honor Thesis Undergraduates</w:t>
      </w:r>
    </w:p>
    <w:p w:rsidR="00265420" w:rsidRPr="005A1D64" w:rsidRDefault="00F91A6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Franki Chung - Fall '94, Spring '95 - recipient of Howard Hughes Undergraduate </w:t>
      </w:r>
    </w:p>
    <w:p w:rsidR="00F91A63" w:rsidRPr="005A1D64" w:rsidRDefault="00265420"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ab/>
      </w:r>
      <w:r w:rsidR="00F91A63" w:rsidRPr="005A1D64">
        <w:rPr>
          <w:rFonts w:asciiTheme="majorHAnsi" w:hAnsiTheme="majorHAnsi" w:cs="Arial"/>
          <w:szCs w:val="24"/>
        </w:rPr>
        <w:t xml:space="preserve"> Research Award </w:t>
      </w:r>
    </w:p>
    <w:p w:rsidR="00F91A63" w:rsidRPr="005A1D64" w:rsidRDefault="00F91A6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b/>
          <w:szCs w:val="24"/>
        </w:rPr>
      </w:pPr>
      <w:r w:rsidRPr="005A1D64">
        <w:rPr>
          <w:rFonts w:asciiTheme="majorHAnsi" w:hAnsiTheme="majorHAnsi" w:cs="Arial"/>
          <w:szCs w:val="24"/>
        </w:rPr>
        <w:t xml:space="preserve">Michelle Staton- Fall '95, Spring '96 - recipient of Howard Hughes Undergraduate </w:t>
      </w:r>
      <w:r w:rsidRPr="005A1D64">
        <w:rPr>
          <w:rFonts w:asciiTheme="majorHAnsi" w:hAnsiTheme="majorHAnsi" w:cs="Arial"/>
          <w:szCs w:val="24"/>
        </w:rPr>
        <w:tab/>
        <w:t>Research Award</w:t>
      </w:r>
    </w:p>
    <w:p w:rsidR="00F91A63" w:rsidRPr="005A1D64" w:rsidRDefault="00F91A6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Tara Victor - Fall ‘97, Spring ‘98 - recipient of Howard Hughes Undergraduate Research            Award</w:t>
      </w:r>
    </w:p>
    <w:p w:rsidR="00F91A63" w:rsidRPr="005A1D64" w:rsidRDefault="00F91A6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Ben Fulton - </w:t>
      </w:r>
      <w:r w:rsidR="00453444">
        <w:rPr>
          <w:rFonts w:asciiTheme="majorHAnsi" w:hAnsiTheme="majorHAnsi" w:cs="Arial"/>
          <w:szCs w:val="24"/>
        </w:rPr>
        <w:t>1999</w:t>
      </w:r>
      <w:r w:rsidRPr="005A1D64">
        <w:rPr>
          <w:rFonts w:asciiTheme="majorHAnsi" w:hAnsiTheme="majorHAnsi" w:cs="Arial"/>
          <w:szCs w:val="24"/>
        </w:rPr>
        <w:t xml:space="preserve"> </w:t>
      </w:r>
    </w:p>
    <w:p w:rsidR="00F91A63" w:rsidRPr="005A1D64" w:rsidRDefault="00F91A6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Sarah Mills – </w:t>
      </w:r>
      <w:r w:rsidR="00453444">
        <w:rPr>
          <w:rFonts w:asciiTheme="majorHAnsi" w:hAnsiTheme="majorHAnsi" w:cs="Arial"/>
          <w:szCs w:val="24"/>
        </w:rPr>
        <w:t>2003</w:t>
      </w:r>
    </w:p>
    <w:p w:rsidR="00F91A63" w:rsidRPr="005A1D64" w:rsidRDefault="00416D05"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Jaime Miller – </w:t>
      </w:r>
      <w:r w:rsidR="00453444">
        <w:rPr>
          <w:rFonts w:asciiTheme="majorHAnsi" w:hAnsiTheme="majorHAnsi" w:cs="Arial"/>
          <w:szCs w:val="24"/>
        </w:rPr>
        <w:t>2011</w:t>
      </w:r>
    </w:p>
    <w:p w:rsidR="00D05B96" w:rsidRDefault="008B6322"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Pr>
          <w:rFonts w:asciiTheme="majorHAnsi" w:hAnsiTheme="majorHAnsi" w:cs="Arial"/>
          <w:szCs w:val="24"/>
        </w:rPr>
        <w:t xml:space="preserve">Rekha Gupta – </w:t>
      </w:r>
      <w:r w:rsidR="00453444">
        <w:rPr>
          <w:rFonts w:asciiTheme="majorHAnsi" w:hAnsiTheme="majorHAnsi" w:cs="Arial"/>
          <w:szCs w:val="24"/>
        </w:rPr>
        <w:t>2015</w:t>
      </w:r>
      <w:r>
        <w:rPr>
          <w:rFonts w:asciiTheme="majorHAnsi" w:hAnsiTheme="majorHAnsi" w:cs="Arial"/>
          <w:szCs w:val="24"/>
        </w:rPr>
        <w:t xml:space="preserve"> </w:t>
      </w:r>
    </w:p>
    <w:p w:rsidR="008B6322" w:rsidRDefault="008B6322"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Pr>
          <w:rFonts w:asciiTheme="majorHAnsi" w:hAnsiTheme="majorHAnsi" w:cs="Arial"/>
          <w:szCs w:val="24"/>
        </w:rPr>
        <w:t xml:space="preserve">Alec Manual – </w:t>
      </w:r>
      <w:r w:rsidR="00453444">
        <w:rPr>
          <w:rFonts w:asciiTheme="majorHAnsi" w:hAnsiTheme="majorHAnsi" w:cs="Arial"/>
          <w:szCs w:val="24"/>
        </w:rPr>
        <w:t>2015</w:t>
      </w:r>
    </w:p>
    <w:p w:rsidR="00453444" w:rsidRDefault="00D532E1"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Pr>
          <w:rFonts w:asciiTheme="majorHAnsi" w:hAnsiTheme="majorHAnsi" w:cs="Arial"/>
          <w:szCs w:val="24"/>
        </w:rPr>
        <w:t xml:space="preserve">Elaisy Gonzalez – </w:t>
      </w:r>
      <w:r w:rsidR="00453444">
        <w:rPr>
          <w:rFonts w:asciiTheme="majorHAnsi" w:hAnsiTheme="majorHAnsi" w:cs="Arial"/>
          <w:szCs w:val="24"/>
        </w:rPr>
        <w:t>2016</w:t>
      </w:r>
    </w:p>
    <w:p w:rsidR="00CD59F3" w:rsidRDefault="00CD59F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Pr>
          <w:rFonts w:asciiTheme="majorHAnsi" w:hAnsiTheme="majorHAnsi" w:cs="Arial"/>
          <w:szCs w:val="24"/>
        </w:rPr>
        <w:t xml:space="preserve">Miranda Cruse – </w:t>
      </w:r>
      <w:r w:rsidR="00453444">
        <w:rPr>
          <w:rFonts w:asciiTheme="majorHAnsi" w:hAnsiTheme="majorHAnsi" w:cs="Arial"/>
          <w:szCs w:val="24"/>
        </w:rPr>
        <w:t>2016</w:t>
      </w:r>
    </w:p>
    <w:p w:rsidR="00453444" w:rsidRPr="005A1D64" w:rsidRDefault="00453444"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b/>
          <w:szCs w:val="24"/>
        </w:rPr>
      </w:pPr>
    </w:p>
    <w:p w:rsidR="00F91A63" w:rsidRPr="005A1D64" w:rsidRDefault="00F91A6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b/>
          <w:szCs w:val="24"/>
          <w:u w:val="single"/>
        </w:rPr>
      </w:pPr>
      <w:r w:rsidRPr="005A1D64">
        <w:rPr>
          <w:rFonts w:asciiTheme="majorHAnsi" w:hAnsiTheme="majorHAnsi" w:cs="Arial"/>
          <w:b/>
          <w:szCs w:val="24"/>
          <w:u w:val="single"/>
        </w:rPr>
        <w:t xml:space="preserve">Biology Honors </w:t>
      </w:r>
      <w:r w:rsidR="00453444">
        <w:rPr>
          <w:rFonts w:asciiTheme="majorHAnsi" w:hAnsiTheme="majorHAnsi" w:cs="Arial"/>
          <w:b/>
          <w:szCs w:val="24"/>
          <w:u w:val="single"/>
        </w:rPr>
        <w:t xml:space="preserve">Thesis </w:t>
      </w:r>
    </w:p>
    <w:p w:rsidR="00F91A63" w:rsidRPr="005A1D64" w:rsidRDefault="00F91A6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Kari Beth Spencer </w:t>
      </w:r>
    </w:p>
    <w:p w:rsidR="00F91A63" w:rsidRPr="005A1D64" w:rsidRDefault="00F91A6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Suzanne Sizemore - 2004</w:t>
      </w:r>
    </w:p>
    <w:p w:rsidR="00F91A63" w:rsidRPr="005A1D64" w:rsidRDefault="00F91A6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Jennifer Glen </w:t>
      </w:r>
      <w:r w:rsidR="00F92E84" w:rsidRPr="005A1D64">
        <w:rPr>
          <w:rFonts w:asciiTheme="majorHAnsi" w:hAnsiTheme="majorHAnsi" w:cs="Arial"/>
          <w:szCs w:val="24"/>
        </w:rPr>
        <w:t>–</w:t>
      </w:r>
      <w:r w:rsidRPr="005A1D64">
        <w:rPr>
          <w:rFonts w:asciiTheme="majorHAnsi" w:hAnsiTheme="majorHAnsi" w:cs="Arial"/>
          <w:szCs w:val="24"/>
        </w:rPr>
        <w:t xml:space="preserve"> 2004</w:t>
      </w:r>
    </w:p>
    <w:p w:rsidR="00F92E84" w:rsidRPr="005A1D64" w:rsidRDefault="00F92E84"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Keisha Simmons, 2006</w:t>
      </w:r>
    </w:p>
    <w:p w:rsidR="00E60FA3" w:rsidRPr="005A1D64" w:rsidRDefault="00E60FA3" w:rsidP="00F91A63">
      <w:pPr>
        <w:tabs>
          <w:tab w:val="left" w:pos="0"/>
          <w:tab w:val="left" w:pos="720"/>
          <w:tab w:val="left" w:pos="1440"/>
          <w:tab w:val="left" w:pos="2160"/>
          <w:tab w:val="left" w:pos="2880"/>
          <w:tab w:val="left" w:pos="3600"/>
          <w:tab w:val="left" w:pos="4320"/>
          <w:tab w:val="left" w:pos="4500"/>
        </w:tabs>
        <w:rPr>
          <w:rFonts w:asciiTheme="majorHAnsi" w:hAnsiTheme="majorHAnsi" w:cs="Arial"/>
          <w:b/>
          <w:szCs w:val="24"/>
        </w:rPr>
      </w:pPr>
    </w:p>
    <w:p w:rsidR="009C6C90" w:rsidRPr="005A1D64" w:rsidRDefault="009C6C90" w:rsidP="009C6C90">
      <w:pPr>
        <w:tabs>
          <w:tab w:val="left" w:pos="0"/>
          <w:tab w:val="left" w:pos="720"/>
          <w:tab w:val="left" w:pos="1440"/>
          <w:tab w:val="left" w:pos="2160"/>
          <w:tab w:val="left" w:pos="2880"/>
          <w:tab w:val="left" w:pos="3600"/>
          <w:tab w:val="left" w:pos="4320"/>
          <w:tab w:val="left" w:pos="4500"/>
        </w:tabs>
        <w:rPr>
          <w:rFonts w:asciiTheme="majorHAnsi" w:hAnsiTheme="majorHAnsi" w:cs="Arial"/>
          <w:b/>
          <w:bCs/>
          <w:szCs w:val="24"/>
          <w:u w:val="single"/>
        </w:rPr>
      </w:pPr>
      <w:r w:rsidRPr="005A1D64">
        <w:rPr>
          <w:rFonts w:asciiTheme="majorHAnsi" w:hAnsiTheme="majorHAnsi" w:cs="Arial"/>
          <w:b/>
          <w:bCs/>
          <w:szCs w:val="24"/>
          <w:u w:val="single"/>
        </w:rPr>
        <w:t>Funded UG student awards</w:t>
      </w:r>
      <w:r w:rsidR="002B6752" w:rsidRPr="005A1D64">
        <w:rPr>
          <w:rFonts w:asciiTheme="majorHAnsi" w:hAnsiTheme="majorHAnsi" w:cs="Arial"/>
          <w:b/>
          <w:bCs/>
          <w:szCs w:val="24"/>
          <w:u w:val="single"/>
        </w:rPr>
        <w:t>:</w:t>
      </w:r>
      <w:r w:rsidRPr="005A1D64">
        <w:rPr>
          <w:rFonts w:asciiTheme="majorHAnsi" w:hAnsiTheme="majorHAnsi" w:cs="Arial"/>
          <w:b/>
          <w:bCs/>
          <w:szCs w:val="24"/>
          <w:u w:val="single"/>
        </w:rPr>
        <w:t xml:space="preserve"> </w:t>
      </w:r>
    </w:p>
    <w:p w:rsidR="00CD59F3" w:rsidRDefault="00CD59F3" w:rsidP="009C6C90">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Pr>
          <w:rFonts w:asciiTheme="majorHAnsi" w:hAnsiTheme="majorHAnsi" w:cs="Arial"/>
          <w:szCs w:val="24"/>
        </w:rPr>
        <w:t xml:space="preserve">STARS summer research funds </w:t>
      </w:r>
    </w:p>
    <w:p w:rsidR="00CD59F3" w:rsidRDefault="00CD59F3" w:rsidP="009C6C90">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Pr>
          <w:rFonts w:asciiTheme="majorHAnsi" w:hAnsiTheme="majorHAnsi" w:cs="Arial"/>
          <w:szCs w:val="24"/>
        </w:rPr>
        <w:tab/>
        <w:t>Kristi Kazimir, summer 2017</w:t>
      </w:r>
    </w:p>
    <w:p w:rsidR="00CD59F3" w:rsidRDefault="00CD59F3" w:rsidP="009C6C90">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Pr>
          <w:rFonts w:asciiTheme="majorHAnsi" w:hAnsiTheme="majorHAnsi" w:cs="Arial"/>
          <w:szCs w:val="24"/>
        </w:rPr>
        <w:tab/>
        <w:t>Natalie Malone, summer 2016</w:t>
      </w:r>
    </w:p>
    <w:p w:rsidR="00CD59F3" w:rsidRDefault="00CD59F3" w:rsidP="009C6C90">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Pr>
          <w:rFonts w:asciiTheme="majorHAnsi" w:hAnsiTheme="majorHAnsi" w:cs="Arial"/>
          <w:szCs w:val="24"/>
        </w:rPr>
        <w:tab/>
        <w:t>Miranda Cruse, summer 2016</w:t>
      </w:r>
    </w:p>
    <w:p w:rsidR="009E4308" w:rsidRDefault="009E4308" w:rsidP="009C6C90">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Pr>
          <w:rFonts w:asciiTheme="majorHAnsi" w:hAnsiTheme="majorHAnsi" w:cs="Arial"/>
          <w:szCs w:val="24"/>
        </w:rPr>
        <w:tab/>
        <w:t>Brittany Auvil, summer 2018</w:t>
      </w:r>
    </w:p>
    <w:p w:rsidR="00CD59F3" w:rsidRDefault="00CD59F3" w:rsidP="009C6C90">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E43A89" w:rsidRPr="005A1D64" w:rsidRDefault="00E43A89" w:rsidP="009C6C90">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Research Creativity Award – summer stipend, Tori Votaw, Summer 2012.</w:t>
      </w:r>
    </w:p>
    <w:p w:rsidR="00E43A89" w:rsidRPr="005A1D64" w:rsidRDefault="00E43A89" w:rsidP="009C6C90">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9C6C90" w:rsidRPr="005A1D64" w:rsidRDefault="009C6C90" w:rsidP="009C6C90">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Howard Hughes Undergraduate Research Award – “Possible effects of neonatal</w:t>
      </w:r>
    </w:p>
    <w:p w:rsidR="009C6C90" w:rsidRPr="005A1D64" w:rsidRDefault="009C6C90" w:rsidP="009C6C90">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cocaine and alcohol exposure on motor coordination and balance in rats”.  Kelli </w:t>
      </w:r>
    </w:p>
    <w:p w:rsidR="009C6C90" w:rsidRPr="005A1D64" w:rsidRDefault="009C6C90" w:rsidP="009C6C90">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ab/>
        <w:t xml:space="preserve">Massey, undergraduate, 1992-1993.  </w:t>
      </w:r>
    </w:p>
    <w:p w:rsidR="009C6C90" w:rsidRPr="005A1D64" w:rsidRDefault="009C6C90" w:rsidP="009C6C90">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9C6C90" w:rsidRPr="005A1D64" w:rsidRDefault="009C6C90" w:rsidP="009C6C90">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Howard Hughes Undergraduate Research Award – “The effects of prenatal </w:t>
      </w:r>
    </w:p>
    <w:p w:rsidR="009C6C90" w:rsidRPr="005A1D64" w:rsidRDefault="009C6C90" w:rsidP="009C6C90">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buprenorphine exposure on sexual differentiation in rats”.  VuiMin Frankie </w:t>
      </w:r>
    </w:p>
    <w:p w:rsidR="009C6C90" w:rsidRPr="005A1D64" w:rsidRDefault="009C6C90" w:rsidP="009C6C90">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Chung, undergraduate, 1994-1995.</w:t>
      </w:r>
    </w:p>
    <w:p w:rsidR="009C6C90" w:rsidRPr="005A1D64" w:rsidRDefault="009C6C90" w:rsidP="009C6C90">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9C6C90" w:rsidRPr="005A1D64" w:rsidRDefault="009C6C90" w:rsidP="009C6C90">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Howard Hughes Undergraduate Research Award – “Effects of clonidine on rat pups</w:t>
      </w:r>
    </w:p>
    <w:p w:rsidR="009C6C90" w:rsidRPr="005A1D64" w:rsidRDefault="009C6C90" w:rsidP="009C6C90">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exposed neonatally to cocaine”.  Christa Michele Staton, undergraduate, 1995-</w:t>
      </w:r>
    </w:p>
    <w:p w:rsidR="009C6C90" w:rsidRPr="005A1D64" w:rsidRDefault="009C6C90" w:rsidP="009C6C90">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1996.</w:t>
      </w:r>
    </w:p>
    <w:p w:rsidR="009C6C90" w:rsidRPr="005A1D64" w:rsidRDefault="009C6C90" w:rsidP="009C6C90">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p>
    <w:p w:rsidR="009C6C90" w:rsidRPr="005A1D64" w:rsidRDefault="009C6C90" w:rsidP="009C6C90">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Howard Hughes Undergraduate Research Award – “The effects of neonatal cocaine</w:t>
      </w:r>
    </w:p>
    <w:p w:rsidR="009C6C90" w:rsidRPr="005A1D64" w:rsidRDefault="009C6C90" w:rsidP="009C6C90">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 xml:space="preserve">and alcohol exposure on the spatial memory of rats”.  Tara Victor, </w:t>
      </w:r>
    </w:p>
    <w:p w:rsidR="009C6C90" w:rsidRPr="005A1D64" w:rsidRDefault="009C6C90" w:rsidP="009C6C90">
      <w:pPr>
        <w:tabs>
          <w:tab w:val="left" w:pos="0"/>
          <w:tab w:val="left" w:pos="720"/>
          <w:tab w:val="left" w:pos="1440"/>
          <w:tab w:val="left" w:pos="2160"/>
          <w:tab w:val="left" w:pos="2880"/>
          <w:tab w:val="left" w:pos="3600"/>
          <w:tab w:val="left" w:pos="4320"/>
          <w:tab w:val="left" w:pos="4500"/>
        </w:tabs>
        <w:rPr>
          <w:rFonts w:asciiTheme="majorHAnsi" w:hAnsiTheme="majorHAnsi" w:cs="Arial"/>
          <w:szCs w:val="24"/>
        </w:rPr>
      </w:pPr>
      <w:r w:rsidRPr="005A1D64">
        <w:rPr>
          <w:rFonts w:asciiTheme="majorHAnsi" w:hAnsiTheme="majorHAnsi" w:cs="Arial"/>
          <w:szCs w:val="24"/>
        </w:rPr>
        <w:t>undergraduate, 1997-1998.</w:t>
      </w:r>
      <w:bookmarkStart w:id="0" w:name="_GoBack"/>
      <w:bookmarkEnd w:id="0"/>
    </w:p>
    <w:sectPr w:rsidR="009C6C90" w:rsidRPr="005A1D64" w:rsidSect="00B96928">
      <w:endnotePr>
        <w:numFmt w:val="decimal"/>
      </w:endnotePr>
      <w:type w:val="continuous"/>
      <w:pgSz w:w="12240" w:h="15840"/>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308" w:rsidRDefault="009E4308">
      <w:r>
        <w:separator/>
      </w:r>
    </w:p>
  </w:endnote>
  <w:endnote w:type="continuationSeparator" w:id="0">
    <w:p w:rsidR="009E4308" w:rsidRDefault="009E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308" w:rsidRDefault="009E4308">
      <w:r>
        <w:separator/>
      </w:r>
    </w:p>
  </w:footnote>
  <w:footnote w:type="continuationSeparator" w:id="0">
    <w:p w:rsidR="009E4308" w:rsidRDefault="009E4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308" w:rsidRPr="00F704B5" w:rsidRDefault="009E4308" w:rsidP="005665DA">
    <w:pPr>
      <w:framePr w:wrap="around" w:vAnchor="text" w:hAnchor="margin" w:xAlign="right" w:y="1"/>
      <w:jc w:val="right"/>
      <w:rPr>
        <w:rFonts w:ascii="Times New Roman" w:hAnsi="Times New Roman"/>
        <w:b/>
      </w:rPr>
    </w:pPr>
    <w:r w:rsidRPr="00F704B5">
      <w:rPr>
        <w:rFonts w:ascii="Times New Roman" w:hAnsi="Times New Roman"/>
        <w:b/>
      </w:rPr>
      <w:fldChar w:fldCharType="begin"/>
    </w:r>
    <w:r w:rsidRPr="00F704B5">
      <w:rPr>
        <w:rFonts w:ascii="Times New Roman" w:hAnsi="Times New Roman"/>
        <w:b/>
      </w:rPr>
      <w:instrText xml:space="preserve">PAGE </w:instrText>
    </w:r>
    <w:r w:rsidRPr="00F704B5">
      <w:rPr>
        <w:rFonts w:ascii="Times New Roman" w:hAnsi="Times New Roman"/>
        <w:b/>
      </w:rPr>
      <w:fldChar w:fldCharType="separate"/>
    </w:r>
    <w:r w:rsidR="00453444">
      <w:rPr>
        <w:rFonts w:ascii="Times New Roman" w:hAnsi="Times New Roman"/>
        <w:b/>
        <w:noProof/>
      </w:rPr>
      <w:t>1</w:t>
    </w:r>
    <w:r w:rsidRPr="00F704B5">
      <w:rPr>
        <w:rFonts w:ascii="Times New Roman" w:hAnsi="Times New Roman"/>
        <w:b/>
      </w:rPr>
      <w:fldChar w:fldCharType="end"/>
    </w:r>
  </w:p>
  <w:p w:rsidR="009E4308" w:rsidRDefault="009E4308" w:rsidP="005665DA">
    <w:pPr>
      <w:ind w:right="360"/>
    </w:pPr>
  </w:p>
  <w:p w:rsidR="009E4308" w:rsidRDefault="009E4308">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308" w:rsidRDefault="009E4308" w:rsidP="00097D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3444">
      <w:rPr>
        <w:rStyle w:val="PageNumber"/>
        <w:noProof/>
      </w:rPr>
      <w:t>17</w:t>
    </w:r>
    <w:r>
      <w:rPr>
        <w:rStyle w:val="PageNumber"/>
      </w:rPr>
      <w:fldChar w:fldCharType="end"/>
    </w:r>
  </w:p>
  <w:p w:rsidR="009E4308" w:rsidRPr="00971184" w:rsidRDefault="009E4308" w:rsidP="005665DA">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308" w:rsidRDefault="009E4308" w:rsidP="00097D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187C">
      <w:rPr>
        <w:rStyle w:val="PageNumber"/>
        <w:noProof/>
      </w:rPr>
      <w:t>18</w:t>
    </w:r>
    <w:r>
      <w:rPr>
        <w:rStyle w:val="PageNumber"/>
      </w:rPr>
      <w:fldChar w:fldCharType="end"/>
    </w:r>
  </w:p>
  <w:p w:rsidR="009E4308" w:rsidRPr="00971184" w:rsidRDefault="009E4308" w:rsidP="005665DA">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308" w:rsidRDefault="009E4308" w:rsidP="00097D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187C">
      <w:rPr>
        <w:rStyle w:val="PageNumber"/>
        <w:noProof/>
      </w:rPr>
      <w:t>19</w:t>
    </w:r>
    <w:r>
      <w:rPr>
        <w:rStyle w:val="PageNumber"/>
      </w:rPr>
      <w:fldChar w:fldCharType="end"/>
    </w:r>
  </w:p>
  <w:p w:rsidR="009E4308" w:rsidRPr="00971184" w:rsidRDefault="009E4308" w:rsidP="005665DA">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308" w:rsidRDefault="009E4308" w:rsidP="00097D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187C">
      <w:rPr>
        <w:rStyle w:val="PageNumber"/>
        <w:noProof/>
      </w:rPr>
      <w:t>20</w:t>
    </w:r>
    <w:r>
      <w:rPr>
        <w:rStyle w:val="PageNumber"/>
      </w:rPr>
      <w:fldChar w:fldCharType="end"/>
    </w:r>
  </w:p>
  <w:p w:rsidR="009E4308" w:rsidRPr="00971184" w:rsidRDefault="009E4308" w:rsidP="005665DA">
    <w:pPr>
      <w:pStyle w:val="Header"/>
      <w:ind w:right="36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308" w:rsidRDefault="009E4308" w:rsidP="00097D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3444">
      <w:rPr>
        <w:rStyle w:val="PageNumber"/>
        <w:noProof/>
      </w:rPr>
      <w:t>21</w:t>
    </w:r>
    <w:r>
      <w:rPr>
        <w:rStyle w:val="PageNumber"/>
      </w:rPr>
      <w:fldChar w:fldCharType="end"/>
    </w:r>
  </w:p>
  <w:p w:rsidR="009E4308" w:rsidRPr="00971184" w:rsidRDefault="009E4308" w:rsidP="005665DA">
    <w:pPr>
      <w:pStyle w:val="Header"/>
      <w:ind w:right="36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308" w:rsidRDefault="009E4308" w:rsidP="00097D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3444">
      <w:rPr>
        <w:rStyle w:val="PageNumber"/>
        <w:noProof/>
      </w:rPr>
      <w:t>22</w:t>
    </w:r>
    <w:r>
      <w:rPr>
        <w:rStyle w:val="PageNumber"/>
      </w:rPr>
      <w:fldChar w:fldCharType="end"/>
    </w:r>
  </w:p>
  <w:p w:rsidR="009E4308" w:rsidRPr="00971184" w:rsidRDefault="009E4308" w:rsidP="005665D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D90DF3"/>
    <w:multiLevelType w:val="singleLevel"/>
    <w:tmpl w:val="C6229E24"/>
    <w:lvl w:ilvl="0">
      <w:start w:val="42"/>
      <w:numFmt w:val="decimal"/>
      <w:lvlText w:val="%1."/>
      <w:lvlJc w:val="left"/>
      <w:pPr>
        <w:tabs>
          <w:tab w:val="num" w:pos="420"/>
        </w:tabs>
        <w:ind w:left="42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97C"/>
    <w:rsid w:val="0001242B"/>
    <w:rsid w:val="00013ED8"/>
    <w:rsid w:val="00014E54"/>
    <w:rsid w:val="000208EE"/>
    <w:rsid w:val="000215DD"/>
    <w:rsid w:val="000223D8"/>
    <w:rsid w:val="00023B11"/>
    <w:rsid w:val="000339D3"/>
    <w:rsid w:val="00033B5E"/>
    <w:rsid w:val="000523F2"/>
    <w:rsid w:val="00055122"/>
    <w:rsid w:val="00060026"/>
    <w:rsid w:val="000628D9"/>
    <w:rsid w:val="00065F17"/>
    <w:rsid w:val="00072D87"/>
    <w:rsid w:val="000770A8"/>
    <w:rsid w:val="00080DC6"/>
    <w:rsid w:val="00092130"/>
    <w:rsid w:val="00097D9B"/>
    <w:rsid w:val="000A1BFC"/>
    <w:rsid w:val="000A3030"/>
    <w:rsid w:val="000A4843"/>
    <w:rsid w:val="000A6B79"/>
    <w:rsid w:val="000A73D0"/>
    <w:rsid w:val="000C5C79"/>
    <w:rsid w:val="000D76C9"/>
    <w:rsid w:val="000D7A75"/>
    <w:rsid w:val="000E0F59"/>
    <w:rsid w:val="000E795C"/>
    <w:rsid w:val="000F4D27"/>
    <w:rsid w:val="000F68FA"/>
    <w:rsid w:val="000F7A26"/>
    <w:rsid w:val="00103316"/>
    <w:rsid w:val="00110427"/>
    <w:rsid w:val="00111AB4"/>
    <w:rsid w:val="00113306"/>
    <w:rsid w:val="00114C2B"/>
    <w:rsid w:val="00124ABB"/>
    <w:rsid w:val="00126BC0"/>
    <w:rsid w:val="00126FED"/>
    <w:rsid w:val="00127295"/>
    <w:rsid w:val="00130C88"/>
    <w:rsid w:val="00136E95"/>
    <w:rsid w:val="00142388"/>
    <w:rsid w:val="00144279"/>
    <w:rsid w:val="00144F7E"/>
    <w:rsid w:val="00146794"/>
    <w:rsid w:val="00156A98"/>
    <w:rsid w:val="00160EDE"/>
    <w:rsid w:val="00172DDD"/>
    <w:rsid w:val="00174D86"/>
    <w:rsid w:val="00180127"/>
    <w:rsid w:val="0018317F"/>
    <w:rsid w:val="0018425F"/>
    <w:rsid w:val="0018743A"/>
    <w:rsid w:val="00197E02"/>
    <w:rsid w:val="001B338E"/>
    <w:rsid w:val="001B7828"/>
    <w:rsid w:val="001C0A89"/>
    <w:rsid w:val="001C113A"/>
    <w:rsid w:val="001D6D88"/>
    <w:rsid w:val="001D70A0"/>
    <w:rsid w:val="001E0A82"/>
    <w:rsid w:val="001E187C"/>
    <w:rsid w:val="001E46DC"/>
    <w:rsid w:val="001F66C5"/>
    <w:rsid w:val="00200650"/>
    <w:rsid w:val="00205208"/>
    <w:rsid w:val="00205C45"/>
    <w:rsid w:val="00213FAA"/>
    <w:rsid w:val="002272F9"/>
    <w:rsid w:val="0023171F"/>
    <w:rsid w:val="002325F4"/>
    <w:rsid w:val="00234543"/>
    <w:rsid w:val="002346B7"/>
    <w:rsid w:val="00235492"/>
    <w:rsid w:val="00236773"/>
    <w:rsid w:val="002415AD"/>
    <w:rsid w:val="00241C69"/>
    <w:rsid w:val="00250357"/>
    <w:rsid w:val="0025236D"/>
    <w:rsid w:val="0025367A"/>
    <w:rsid w:val="0025385C"/>
    <w:rsid w:val="002542E4"/>
    <w:rsid w:val="00254B4B"/>
    <w:rsid w:val="002636EE"/>
    <w:rsid w:val="00265420"/>
    <w:rsid w:val="00265814"/>
    <w:rsid w:val="00266115"/>
    <w:rsid w:val="00266156"/>
    <w:rsid w:val="00266467"/>
    <w:rsid w:val="00267394"/>
    <w:rsid w:val="002721FB"/>
    <w:rsid w:val="002816F2"/>
    <w:rsid w:val="00284CF2"/>
    <w:rsid w:val="00290B64"/>
    <w:rsid w:val="00294E87"/>
    <w:rsid w:val="00295ACF"/>
    <w:rsid w:val="002A02F4"/>
    <w:rsid w:val="002A76E8"/>
    <w:rsid w:val="002B1E87"/>
    <w:rsid w:val="002B3C30"/>
    <w:rsid w:val="002B62AD"/>
    <w:rsid w:val="002B6752"/>
    <w:rsid w:val="002B6B87"/>
    <w:rsid w:val="002C4A67"/>
    <w:rsid w:val="002C5BE2"/>
    <w:rsid w:val="002C6031"/>
    <w:rsid w:val="002C7E87"/>
    <w:rsid w:val="002D0B1E"/>
    <w:rsid w:val="002D6848"/>
    <w:rsid w:val="002D6A84"/>
    <w:rsid w:val="002E3B17"/>
    <w:rsid w:val="002E40FE"/>
    <w:rsid w:val="002E5840"/>
    <w:rsid w:val="002E7077"/>
    <w:rsid w:val="002F0171"/>
    <w:rsid w:val="002F1BA8"/>
    <w:rsid w:val="002F2DC7"/>
    <w:rsid w:val="002F40BF"/>
    <w:rsid w:val="002F42A4"/>
    <w:rsid w:val="003006FD"/>
    <w:rsid w:val="003014BE"/>
    <w:rsid w:val="00302618"/>
    <w:rsid w:val="0031257D"/>
    <w:rsid w:val="003142F7"/>
    <w:rsid w:val="00317EE0"/>
    <w:rsid w:val="00326528"/>
    <w:rsid w:val="00327AEC"/>
    <w:rsid w:val="00327E72"/>
    <w:rsid w:val="00333A3A"/>
    <w:rsid w:val="00337596"/>
    <w:rsid w:val="00342290"/>
    <w:rsid w:val="00346986"/>
    <w:rsid w:val="00353271"/>
    <w:rsid w:val="0035711B"/>
    <w:rsid w:val="00357714"/>
    <w:rsid w:val="003640CD"/>
    <w:rsid w:val="00364CE3"/>
    <w:rsid w:val="003676D7"/>
    <w:rsid w:val="003704EF"/>
    <w:rsid w:val="00373A2F"/>
    <w:rsid w:val="0037476F"/>
    <w:rsid w:val="0038317A"/>
    <w:rsid w:val="00383BFE"/>
    <w:rsid w:val="003906B3"/>
    <w:rsid w:val="0039194C"/>
    <w:rsid w:val="003A6D51"/>
    <w:rsid w:val="003B769A"/>
    <w:rsid w:val="003C4E01"/>
    <w:rsid w:val="003D1E92"/>
    <w:rsid w:val="003D1FF2"/>
    <w:rsid w:val="003D6BC9"/>
    <w:rsid w:val="003E1869"/>
    <w:rsid w:val="003E3991"/>
    <w:rsid w:val="003E7CBC"/>
    <w:rsid w:val="003F44EC"/>
    <w:rsid w:val="00401F97"/>
    <w:rsid w:val="004056DA"/>
    <w:rsid w:val="004072A5"/>
    <w:rsid w:val="00407F51"/>
    <w:rsid w:val="004101F6"/>
    <w:rsid w:val="00410413"/>
    <w:rsid w:val="004115FF"/>
    <w:rsid w:val="00415B17"/>
    <w:rsid w:val="00416D05"/>
    <w:rsid w:val="0042516E"/>
    <w:rsid w:val="00430851"/>
    <w:rsid w:val="0043288F"/>
    <w:rsid w:val="004337E2"/>
    <w:rsid w:val="00434193"/>
    <w:rsid w:val="00436899"/>
    <w:rsid w:val="00444E9B"/>
    <w:rsid w:val="00445913"/>
    <w:rsid w:val="0045166B"/>
    <w:rsid w:val="00453444"/>
    <w:rsid w:val="004579CE"/>
    <w:rsid w:val="00460175"/>
    <w:rsid w:val="004645A2"/>
    <w:rsid w:val="004779D5"/>
    <w:rsid w:val="0048117A"/>
    <w:rsid w:val="00482C33"/>
    <w:rsid w:val="00483409"/>
    <w:rsid w:val="00484690"/>
    <w:rsid w:val="004854D9"/>
    <w:rsid w:val="004964F0"/>
    <w:rsid w:val="00496620"/>
    <w:rsid w:val="004A6297"/>
    <w:rsid w:val="004B60E5"/>
    <w:rsid w:val="004B69B0"/>
    <w:rsid w:val="004C117C"/>
    <w:rsid w:val="004C2AE9"/>
    <w:rsid w:val="004E034C"/>
    <w:rsid w:val="004E4B3C"/>
    <w:rsid w:val="004F18A0"/>
    <w:rsid w:val="004F3A35"/>
    <w:rsid w:val="00501BA3"/>
    <w:rsid w:val="0050217A"/>
    <w:rsid w:val="00503C63"/>
    <w:rsid w:val="00540167"/>
    <w:rsid w:val="00541276"/>
    <w:rsid w:val="0055394B"/>
    <w:rsid w:val="005547EF"/>
    <w:rsid w:val="00560C2F"/>
    <w:rsid w:val="00565C47"/>
    <w:rsid w:val="005665DA"/>
    <w:rsid w:val="00571114"/>
    <w:rsid w:val="00583DEC"/>
    <w:rsid w:val="00586804"/>
    <w:rsid w:val="00587B2A"/>
    <w:rsid w:val="00590663"/>
    <w:rsid w:val="00596779"/>
    <w:rsid w:val="005A1D64"/>
    <w:rsid w:val="005A5A15"/>
    <w:rsid w:val="005A609F"/>
    <w:rsid w:val="005B19AB"/>
    <w:rsid w:val="005B1D7A"/>
    <w:rsid w:val="005B71EA"/>
    <w:rsid w:val="005C142B"/>
    <w:rsid w:val="005C1F85"/>
    <w:rsid w:val="005C3627"/>
    <w:rsid w:val="005D0621"/>
    <w:rsid w:val="005D1697"/>
    <w:rsid w:val="005D672B"/>
    <w:rsid w:val="005F646F"/>
    <w:rsid w:val="005F7210"/>
    <w:rsid w:val="0060082C"/>
    <w:rsid w:val="00601EDF"/>
    <w:rsid w:val="006053D4"/>
    <w:rsid w:val="00605BFC"/>
    <w:rsid w:val="00605BFF"/>
    <w:rsid w:val="00612B0A"/>
    <w:rsid w:val="006145D9"/>
    <w:rsid w:val="00614C0E"/>
    <w:rsid w:val="00615CAB"/>
    <w:rsid w:val="00620224"/>
    <w:rsid w:val="006263EF"/>
    <w:rsid w:val="00627EB2"/>
    <w:rsid w:val="00633F19"/>
    <w:rsid w:val="0064245A"/>
    <w:rsid w:val="00643E51"/>
    <w:rsid w:val="00644605"/>
    <w:rsid w:val="00645F19"/>
    <w:rsid w:val="00646A44"/>
    <w:rsid w:val="00650E77"/>
    <w:rsid w:val="0065178F"/>
    <w:rsid w:val="00652FB2"/>
    <w:rsid w:val="00654273"/>
    <w:rsid w:val="00656522"/>
    <w:rsid w:val="006632D2"/>
    <w:rsid w:val="0066499D"/>
    <w:rsid w:val="00672930"/>
    <w:rsid w:val="00676842"/>
    <w:rsid w:val="00680154"/>
    <w:rsid w:val="006833C6"/>
    <w:rsid w:val="00687BE5"/>
    <w:rsid w:val="00691721"/>
    <w:rsid w:val="00691F23"/>
    <w:rsid w:val="00696C8A"/>
    <w:rsid w:val="006A2D85"/>
    <w:rsid w:val="006A3680"/>
    <w:rsid w:val="006A4B9B"/>
    <w:rsid w:val="006A72FD"/>
    <w:rsid w:val="006B23C8"/>
    <w:rsid w:val="006B3436"/>
    <w:rsid w:val="006B5DD2"/>
    <w:rsid w:val="006C2F7A"/>
    <w:rsid w:val="006C41F4"/>
    <w:rsid w:val="006C547E"/>
    <w:rsid w:val="006D2D64"/>
    <w:rsid w:val="006D3F1B"/>
    <w:rsid w:val="006D515B"/>
    <w:rsid w:val="006E3F43"/>
    <w:rsid w:val="006E4210"/>
    <w:rsid w:val="006E791F"/>
    <w:rsid w:val="006F18F4"/>
    <w:rsid w:val="006F2420"/>
    <w:rsid w:val="006F3187"/>
    <w:rsid w:val="0070049A"/>
    <w:rsid w:val="00704F5D"/>
    <w:rsid w:val="00707821"/>
    <w:rsid w:val="00712B93"/>
    <w:rsid w:val="007154C0"/>
    <w:rsid w:val="00717A6B"/>
    <w:rsid w:val="007230A2"/>
    <w:rsid w:val="00723ADA"/>
    <w:rsid w:val="007240C9"/>
    <w:rsid w:val="00731562"/>
    <w:rsid w:val="007405DD"/>
    <w:rsid w:val="007421C3"/>
    <w:rsid w:val="007459EE"/>
    <w:rsid w:val="007502E8"/>
    <w:rsid w:val="00774954"/>
    <w:rsid w:val="007754F9"/>
    <w:rsid w:val="007757C9"/>
    <w:rsid w:val="00775997"/>
    <w:rsid w:val="00781CE9"/>
    <w:rsid w:val="00784204"/>
    <w:rsid w:val="007845B6"/>
    <w:rsid w:val="0079243F"/>
    <w:rsid w:val="0079519B"/>
    <w:rsid w:val="0079525F"/>
    <w:rsid w:val="00796DA2"/>
    <w:rsid w:val="007A1309"/>
    <w:rsid w:val="007A30DE"/>
    <w:rsid w:val="007B6800"/>
    <w:rsid w:val="007C110B"/>
    <w:rsid w:val="007C409C"/>
    <w:rsid w:val="007C5D77"/>
    <w:rsid w:val="007D46FE"/>
    <w:rsid w:val="007D6ED5"/>
    <w:rsid w:val="007E0AF3"/>
    <w:rsid w:val="007E2B86"/>
    <w:rsid w:val="007E2D68"/>
    <w:rsid w:val="007F03D8"/>
    <w:rsid w:val="007F14C9"/>
    <w:rsid w:val="007F6C23"/>
    <w:rsid w:val="007F7290"/>
    <w:rsid w:val="00801E70"/>
    <w:rsid w:val="00804871"/>
    <w:rsid w:val="008063D6"/>
    <w:rsid w:val="00811C07"/>
    <w:rsid w:val="00817BE7"/>
    <w:rsid w:val="00821A50"/>
    <w:rsid w:val="00825542"/>
    <w:rsid w:val="00830C8B"/>
    <w:rsid w:val="008409D7"/>
    <w:rsid w:val="00845ED5"/>
    <w:rsid w:val="008465F4"/>
    <w:rsid w:val="00854E0B"/>
    <w:rsid w:val="00856FED"/>
    <w:rsid w:val="008667F2"/>
    <w:rsid w:val="0087041D"/>
    <w:rsid w:val="0087282D"/>
    <w:rsid w:val="008735A8"/>
    <w:rsid w:val="008802C6"/>
    <w:rsid w:val="00890410"/>
    <w:rsid w:val="00895322"/>
    <w:rsid w:val="008957D3"/>
    <w:rsid w:val="00897994"/>
    <w:rsid w:val="008A3545"/>
    <w:rsid w:val="008A7848"/>
    <w:rsid w:val="008B3977"/>
    <w:rsid w:val="008B6322"/>
    <w:rsid w:val="008B7825"/>
    <w:rsid w:val="008C19A7"/>
    <w:rsid w:val="008C3306"/>
    <w:rsid w:val="008C4D47"/>
    <w:rsid w:val="008C76C3"/>
    <w:rsid w:val="008D083C"/>
    <w:rsid w:val="008E1AA3"/>
    <w:rsid w:val="008E302B"/>
    <w:rsid w:val="008E6B76"/>
    <w:rsid w:val="008F13FA"/>
    <w:rsid w:val="008F210A"/>
    <w:rsid w:val="008F2310"/>
    <w:rsid w:val="008F30D4"/>
    <w:rsid w:val="008F4EC6"/>
    <w:rsid w:val="00905A4B"/>
    <w:rsid w:val="0091743B"/>
    <w:rsid w:val="00920664"/>
    <w:rsid w:val="00921599"/>
    <w:rsid w:val="00922E1E"/>
    <w:rsid w:val="00930FDB"/>
    <w:rsid w:val="009311CE"/>
    <w:rsid w:val="009327ED"/>
    <w:rsid w:val="00937200"/>
    <w:rsid w:val="00943F40"/>
    <w:rsid w:val="0095251F"/>
    <w:rsid w:val="00960AF3"/>
    <w:rsid w:val="00961ADE"/>
    <w:rsid w:val="009676B5"/>
    <w:rsid w:val="00970088"/>
    <w:rsid w:val="009771B4"/>
    <w:rsid w:val="00985857"/>
    <w:rsid w:val="009860EF"/>
    <w:rsid w:val="00986393"/>
    <w:rsid w:val="009879BF"/>
    <w:rsid w:val="00991926"/>
    <w:rsid w:val="00992062"/>
    <w:rsid w:val="009926BA"/>
    <w:rsid w:val="009A00C7"/>
    <w:rsid w:val="009A1139"/>
    <w:rsid w:val="009A1B98"/>
    <w:rsid w:val="009A2B31"/>
    <w:rsid w:val="009A6E7A"/>
    <w:rsid w:val="009A7292"/>
    <w:rsid w:val="009A74C5"/>
    <w:rsid w:val="009B1A12"/>
    <w:rsid w:val="009B52A5"/>
    <w:rsid w:val="009C2833"/>
    <w:rsid w:val="009C6C90"/>
    <w:rsid w:val="009D0A2D"/>
    <w:rsid w:val="009D0F11"/>
    <w:rsid w:val="009D1BD6"/>
    <w:rsid w:val="009D4723"/>
    <w:rsid w:val="009D6DD5"/>
    <w:rsid w:val="009D732D"/>
    <w:rsid w:val="009D7C38"/>
    <w:rsid w:val="009D7FDF"/>
    <w:rsid w:val="009E1E0B"/>
    <w:rsid w:val="009E28CB"/>
    <w:rsid w:val="009E4308"/>
    <w:rsid w:val="009F4802"/>
    <w:rsid w:val="00A03427"/>
    <w:rsid w:val="00A06302"/>
    <w:rsid w:val="00A113A6"/>
    <w:rsid w:val="00A1493C"/>
    <w:rsid w:val="00A31218"/>
    <w:rsid w:val="00A33620"/>
    <w:rsid w:val="00A346D9"/>
    <w:rsid w:val="00A47631"/>
    <w:rsid w:val="00A5172A"/>
    <w:rsid w:val="00A53D02"/>
    <w:rsid w:val="00A5511B"/>
    <w:rsid w:val="00A563FC"/>
    <w:rsid w:val="00A56C83"/>
    <w:rsid w:val="00A57760"/>
    <w:rsid w:val="00A6168B"/>
    <w:rsid w:val="00A72362"/>
    <w:rsid w:val="00A75E70"/>
    <w:rsid w:val="00A80B36"/>
    <w:rsid w:val="00A9028F"/>
    <w:rsid w:val="00A92E2F"/>
    <w:rsid w:val="00A9630A"/>
    <w:rsid w:val="00A97CF3"/>
    <w:rsid w:val="00AB7111"/>
    <w:rsid w:val="00AD59C6"/>
    <w:rsid w:val="00AE1AF9"/>
    <w:rsid w:val="00AE1D22"/>
    <w:rsid w:val="00AF0EF6"/>
    <w:rsid w:val="00AF2D0B"/>
    <w:rsid w:val="00B07944"/>
    <w:rsid w:val="00B14A10"/>
    <w:rsid w:val="00B14BD6"/>
    <w:rsid w:val="00B1580B"/>
    <w:rsid w:val="00B1624B"/>
    <w:rsid w:val="00B23276"/>
    <w:rsid w:val="00B24894"/>
    <w:rsid w:val="00B25F15"/>
    <w:rsid w:val="00B33818"/>
    <w:rsid w:val="00B34907"/>
    <w:rsid w:val="00B36B06"/>
    <w:rsid w:val="00B51B0C"/>
    <w:rsid w:val="00B53EB1"/>
    <w:rsid w:val="00B54D3D"/>
    <w:rsid w:val="00B56B6F"/>
    <w:rsid w:val="00B66167"/>
    <w:rsid w:val="00B70F7D"/>
    <w:rsid w:val="00B76C18"/>
    <w:rsid w:val="00B80C9E"/>
    <w:rsid w:val="00B8426F"/>
    <w:rsid w:val="00B951D5"/>
    <w:rsid w:val="00B96928"/>
    <w:rsid w:val="00BA2977"/>
    <w:rsid w:val="00BA4ADF"/>
    <w:rsid w:val="00BA4B95"/>
    <w:rsid w:val="00BA4F0F"/>
    <w:rsid w:val="00BA5319"/>
    <w:rsid w:val="00BB1EA7"/>
    <w:rsid w:val="00BB2729"/>
    <w:rsid w:val="00BB3260"/>
    <w:rsid w:val="00BB5811"/>
    <w:rsid w:val="00BB7401"/>
    <w:rsid w:val="00BC39AC"/>
    <w:rsid w:val="00BD3AB9"/>
    <w:rsid w:val="00BD5C44"/>
    <w:rsid w:val="00BD61F6"/>
    <w:rsid w:val="00BE6492"/>
    <w:rsid w:val="00BF2A01"/>
    <w:rsid w:val="00C0683E"/>
    <w:rsid w:val="00C25960"/>
    <w:rsid w:val="00C25E6F"/>
    <w:rsid w:val="00C26409"/>
    <w:rsid w:val="00C30DCF"/>
    <w:rsid w:val="00C31521"/>
    <w:rsid w:val="00C358EE"/>
    <w:rsid w:val="00C454C5"/>
    <w:rsid w:val="00C459FF"/>
    <w:rsid w:val="00C47D01"/>
    <w:rsid w:val="00C56D86"/>
    <w:rsid w:val="00C6048A"/>
    <w:rsid w:val="00C66569"/>
    <w:rsid w:val="00C72ED9"/>
    <w:rsid w:val="00C76258"/>
    <w:rsid w:val="00C900FB"/>
    <w:rsid w:val="00C9090A"/>
    <w:rsid w:val="00CA347A"/>
    <w:rsid w:val="00CA61C2"/>
    <w:rsid w:val="00CB038A"/>
    <w:rsid w:val="00CB06E8"/>
    <w:rsid w:val="00CD3E3E"/>
    <w:rsid w:val="00CD59F3"/>
    <w:rsid w:val="00CD6898"/>
    <w:rsid w:val="00CE01C7"/>
    <w:rsid w:val="00CE3A65"/>
    <w:rsid w:val="00CF7F04"/>
    <w:rsid w:val="00D05B96"/>
    <w:rsid w:val="00D11EC8"/>
    <w:rsid w:val="00D1420A"/>
    <w:rsid w:val="00D144E5"/>
    <w:rsid w:val="00D20A72"/>
    <w:rsid w:val="00D21FCA"/>
    <w:rsid w:val="00D228FB"/>
    <w:rsid w:val="00D22EBE"/>
    <w:rsid w:val="00D30375"/>
    <w:rsid w:val="00D305F9"/>
    <w:rsid w:val="00D3239E"/>
    <w:rsid w:val="00D34B62"/>
    <w:rsid w:val="00D35C54"/>
    <w:rsid w:val="00D412F9"/>
    <w:rsid w:val="00D41CC4"/>
    <w:rsid w:val="00D50C1C"/>
    <w:rsid w:val="00D532E1"/>
    <w:rsid w:val="00D61A96"/>
    <w:rsid w:val="00D75FCE"/>
    <w:rsid w:val="00D8191D"/>
    <w:rsid w:val="00D81B86"/>
    <w:rsid w:val="00D84A5A"/>
    <w:rsid w:val="00D850D0"/>
    <w:rsid w:val="00D8689A"/>
    <w:rsid w:val="00D97EAE"/>
    <w:rsid w:val="00DA4075"/>
    <w:rsid w:val="00DA4627"/>
    <w:rsid w:val="00DA6692"/>
    <w:rsid w:val="00DA697C"/>
    <w:rsid w:val="00DB1B3E"/>
    <w:rsid w:val="00DC0713"/>
    <w:rsid w:val="00DC4746"/>
    <w:rsid w:val="00DC5BF8"/>
    <w:rsid w:val="00DD0794"/>
    <w:rsid w:val="00DD07A5"/>
    <w:rsid w:val="00DD58D1"/>
    <w:rsid w:val="00DE6FDD"/>
    <w:rsid w:val="00DF2202"/>
    <w:rsid w:val="00DF265B"/>
    <w:rsid w:val="00DF2FF8"/>
    <w:rsid w:val="00E00588"/>
    <w:rsid w:val="00E01D9F"/>
    <w:rsid w:val="00E13727"/>
    <w:rsid w:val="00E16D9D"/>
    <w:rsid w:val="00E17B9F"/>
    <w:rsid w:val="00E227CA"/>
    <w:rsid w:val="00E249D3"/>
    <w:rsid w:val="00E26F97"/>
    <w:rsid w:val="00E377D1"/>
    <w:rsid w:val="00E43A89"/>
    <w:rsid w:val="00E516B8"/>
    <w:rsid w:val="00E51BC1"/>
    <w:rsid w:val="00E5585C"/>
    <w:rsid w:val="00E55B58"/>
    <w:rsid w:val="00E57118"/>
    <w:rsid w:val="00E572AE"/>
    <w:rsid w:val="00E60FA3"/>
    <w:rsid w:val="00E65338"/>
    <w:rsid w:val="00E66863"/>
    <w:rsid w:val="00E72641"/>
    <w:rsid w:val="00E74128"/>
    <w:rsid w:val="00E7483B"/>
    <w:rsid w:val="00E76620"/>
    <w:rsid w:val="00E76AF6"/>
    <w:rsid w:val="00E8376C"/>
    <w:rsid w:val="00E83DF8"/>
    <w:rsid w:val="00E91C1F"/>
    <w:rsid w:val="00E9251A"/>
    <w:rsid w:val="00E92BB3"/>
    <w:rsid w:val="00E93502"/>
    <w:rsid w:val="00E96C66"/>
    <w:rsid w:val="00E978BE"/>
    <w:rsid w:val="00EA0827"/>
    <w:rsid w:val="00EA4D07"/>
    <w:rsid w:val="00EA5636"/>
    <w:rsid w:val="00EB196E"/>
    <w:rsid w:val="00EB54D0"/>
    <w:rsid w:val="00EB553F"/>
    <w:rsid w:val="00EC6110"/>
    <w:rsid w:val="00ED3EDC"/>
    <w:rsid w:val="00ED6DE5"/>
    <w:rsid w:val="00EE71E2"/>
    <w:rsid w:val="00EF0AF5"/>
    <w:rsid w:val="00EF2C75"/>
    <w:rsid w:val="00EF36B3"/>
    <w:rsid w:val="00F0195D"/>
    <w:rsid w:val="00F06F87"/>
    <w:rsid w:val="00F1067F"/>
    <w:rsid w:val="00F1446A"/>
    <w:rsid w:val="00F16C7E"/>
    <w:rsid w:val="00F205AF"/>
    <w:rsid w:val="00F2392A"/>
    <w:rsid w:val="00F244E5"/>
    <w:rsid w:val="00F34A9E"/>
    <w:rsid w:val="00F361ED"/>
    <w:rsid w:val="00F3649B"/>
    <w:rsid w:val="00F40830"/>
    <w:rsid w:val="00F44511"/>
    <w:rsid w:val="00F44E0E"/>
    <w:rsid w:val="00F4773C"/>
    <w:rsid w:val="00F50537"/>
    <w:rsid w:val="00F53A0B"/>
    <w:rsid w:val="00F53D73"/>
    <w:rsid w:val="00F57ACE"/>
    <w:rsid w:val="00F63855"/>
    <w:rsid w:val="00F704B5"/>
    <w:rsid w:val="00F86968"/>
    <w:rsid w:val="00F91A63"/>
    <w:rsid w:val="00F92E84"/>
    <w:rsid w:val="00FA5F2B"/>
    <w:rsid w:val="00FA6157"/>
    <w:rsid w:val="00FB0777"/>
    <w:rsid w:val="00FB1AA6"/>
    <w:rsid w:val="00FD34DB"/>
    <w:rsid w:val="00FD57A4"/>
    <w:rsid w:val="00FE15E2"/>
    <w:rsid w:val="00FE368E"/>
    <w:rsid w:val="00FE68CC"/>
    <w:rsid w:val="00FE7099"/>
    <w:rsid w:val="00FE7334"/>
    <w:rsid w:val="00FF3C92"/>
    <w:rsid w:val="00FF5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0796FB"/>
  <w15:docId w15:val="{4CCDA430-1656-47F0-813A-44A30A18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BD6"/>
    <w:pPr>
      <w:widowControl w:val="0"/>
    </w:pPr>
    <w:rPr>
      <w:rFonts w:ascii="Courier" w:hAnsi="Courier"/>
      <w:snapToGrid w:val="0"/>
      <w:sz w:val="24"/>
    </w:rPr>
  </w:style>
  <w:style w:type="paragraph" w:styleId="Heading1">
    <w:name w:val="heading 1"/>
    <w:basedOn w:val="Normal"/>
    <w:next w:val="Normal"/>
    <w:qFormat/>
    <w:rsid w:val="009D1BD6"/>
    <w:pPr>
      <w:keepNext/>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D1BD6"/>
  </w:style>
  <w:style w:type="paragraph" w:styleId="BalloonText">
    <w:name w:val="Balloon Text"/>
    <w:basedOn w:val="Normal"/>
    <w:semiHidden/>
    <w:rsid w:val="00A346D9"/>
    <w:rPr>
      <w:rFonts w:ascii="Tahoma" w:hAnsi="Tahoma" w:cs="Tahoma"/>
      <w:sz w:val="16"/>
      <w:szCs w:val="16"/>
    </w:rPr>
  </w:style>
  <w:style w:type="paragraph" w:styleId="Header">
    <w:name w:val="header"/>
    <w:basedOn w:val="Normal"/>
    <w:rsid w:val="002B6752"/>
    <w:pPr>
      <w:tabs>
        <w:tab w:val="center" w:pos="4320"/>
        <w:tab w:val="right" w:pos="8640"/>
      </w:tabs>
      <w:autoSpaceDE w:val="0"/>
      <w:autoSpaceDN w:val="0"/>
      <w:adjustRightInd w:val="0"/>
    </w:pPr>
    <w:rPr>
      <w:rFonts w:ascii="Times New Roman" w:hAnsi="Times New Roman"/>
      <w:snapToGrid/>
      <w:szCs w:val="24"/>
    </w:rPr>
  </w:style>
  <w:style w:type="character" w:styleId="PageNumber">
    <w:name w:val="page number"/>
    <w:basedOn w:val="DefaultParagraphFont"/>
    <w:rsid w:val="00265420"/>
  </w:style>
  <w:style w:type="paragraph" w:styleId="Footer">
    <w:name w:val="footer"/>
    <w:basedOn w:val="Normal"/>
    <w:rsid w:val="005665DA"/>
    <w:pPr>
      <w:tabs>
        <w:tab w:val="center" w:pos="4320"/>
        <w:tab w:val="right" w:pos="8640"/>
      </w:tabs>
    </w:pPr>
  </w:style>
  <w:style w:type="character" w:customStyle="1" w:styleId="rprtid">
    <w:name w:val="rprtid"/>
    <w:basedOn w:val="DefaultParagraphFont"/>
    <w:rsid w:val="006F2420"/>
  </w:style>
  <w:style w:type="paragraph" w:customStyle="1" w:styleId="Default">
    <w:name w:val="Default"/>
    <w:rsid w:val="005F721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4227">
      <w:bodyDiv w:val="1"/>
      <w:marLeft w:val="0"/>
      <w:marRight w:val="0"/>
      <w:marTop w:val="0"/>
      <w:marBottom w:val="0"/>
      <w:divBdr>
        <w:top w:val="none" w:sz="0" w:space="0" w:color="auto"/>
        <w:left w:val="none" w:sz="0" w:space="0" w:color="auto"/>
        <w:bottom w:val="none" w:sz="0" w:space="0" w:color="auto"/>
        <w:right w:val="none" w:sz="0" w:space="0" w:color="auto"/>
      </w:divBdr>
    </w:div>
    <w:div w:id="27879145">
      <w:bodyDiv w:val="1"/>
      <w:marLeft w:val="0"/>
      <w:marRight w:val="0"/>
      <w:marTop w:val="0"/>
      <w:marBottom w:val="0"/>
      <w:divBdr>
        <w:top w:val="none" w:sz="0" w:space="0" w:color="auto"/>
        <w:left w:val="none" w:sz="0" w:space="0" w:color="auto"/>
        <w:bottom w:val="none" w:sz="0" w:space="0" w:color="auto"/>
        <w:right w:val="none" w:sz="0" w:space="0" w:color="auto"/>
      </w:divBdr>
    </w:div>
    <w:div w:id="44571107">
      <w:bodyDiv w:val="1"/>
      <w:marLeft w:val="0"/>
      <w:marRight w:val="0"/>
      <w:marTop w:val="0"/>
      <w:marBottom w:val="0"/>
      <w:divBdr>
        <w:top w:val="none" w:sz="0" w:space="0" w:color="auto"/>
        <w:left w:val="none" w:sz="0" w:space="0" w:color="auto"/>
        <w:bottom w:val="none" w:sz="0" w:space="0" w:color="auto"/>
        <w:right w:val="none" w:sz="0" w:space="0" w:color="auto"/>
      </w:divBdr>
    </w:div>
    <w:div w:id="44985660">
      <w:bodyDiv w:val="1"/>
      <w:marLeft w:val="0"/>
      <w:marRight w:val="0"/>
      <w:marTop w:val="0"/>
      <w:marBottom w:val="0"/>
      <w:divBdr>
        <w:top w:val="none" w:sz="0" w:space="0" w:color="auto"/>
        <w:left w:val="none" w:sz="0" w:space="0" w:color="auto"/>
        <w:bottom w:val="none" w:sz="0" w:space="0" w:color="auto"/>
        <w:right w:val="none" w:sz="0" w:space="0" w:color="auto"/>
      </w:divBdr>
    </w:div>
    <w:div w:id="52198871">
      <w:bodyDiv w:val="1"/>
      <w:marLeft w:val="0"/>
      <w:marRight w:val="0"/>
      <w:marTop w:val="0"/>
      <w:marBottom w:val="0"/>
      <w:divBdr>
        <w:top w:val="none" w:sz="0" w:space="0" w:color="auto"/>
        <w:left w:val="none" w:sz="0" w:space="0" w:color="auto"/>
        <w:bottom w:val="none" w:sz="0" w:space="0" w:color="auto"/>
        <w:right w:val="none" w:sz="0" w:space="0" w:color="auto"/>
      </w:divBdr>
    </w:div>
    <w:div w:id="291063241">
      <w:bodyDiv w:val="1"/>
      <w:marLeft w:val="0"/>
      <w:marRight w:val="0"/>
      <w:marTop w:val="0"/>
      <w:marBottom w:val="0"/>
      <w:divBdr>
        <w:top w:val="none" w:sz="0" w:space="0" w:color="auto"/>
        <w:left w:val="none" w:sz="0" w:space="0" w:color="auto"/>
        <w:bottom w:val="none" w:sz="0" w:space="0" w:color="auto"/>
        <w:right w:val="none" w:sz="0" w:space="0" w:color="auto"/>
      </w:divBdr>
    </w:div>
    <w:div w:id="373310059">
      <w:bodyDiv w:val="1"/>
      <w:marLeft w:val="0"/>
      <w:marRight w:val="0"/>
      <w:marTop w:val="0"/>
      <w:marBottom w:val="0"/>
      <w:divBdr>
        <w:top w:val="none" w:sz="0" w:space="0" w:color="auto"/>
        <w:left w:val="none" w:sz="0" w:space="0" w:color="auto"/>
        <w:bottom w:val="none" w:sz="0" w:space="0" w:color="auto"/>
        <w:right w:val="none" w:sz="0" w:space="0" w:color="auto"/>
      </w:divBdr>
    </w:div>
    <w:div w:id="380402287">
      <w:bodyDiv w:val="1"/>
      <w:marLeft w:val="0"/>
      <w:marRight w:val="0"/>
      <w:marTop w:val="0"/>
      <w:marBottom w:val="0"/>
      <w:divBdr>
        <w:top w:val="none" w:sz="0" w:space="0" w:color="auto"/>
        <w:left w:val="none" w:sz="0" w:space="0" w:color="auto"/>
        <w:bottom w:val="none" w:sz="0" w:space="0" w:color="auto"/>
        <w:right w:val="none" w:sz="0" w:space="0" w:color="auto"/>
      </w:divBdr>
    </w:div>
    <w:div w:id="478689707">
      <w:bodyDiv w:val="1"/>
      <w:marLeft w:val="0"/>
      <w:marRight w:val="0"/>
      <w:marTop w:val="0"/>
      <w:marBottom w:val="0"/>
      <w:divBdr>
        <w:top w:val="none" w:sz="0" w:space="0" w:color="auto"/>
        <w:left w:val="none" w:sz="0" w:space="0" w:color="auto"/>
        <w:bottom w:val="none" w:sz="0" w:space="0" w:color="auto"/>
        <w:right w:val="none" w:sz="0" w:space="0" w:color="auto"/>
      </w:divBdr>
    </w:div>
    <w:div w:id="533156400">
      <w:bodyDiv w:val="1"/>
      <w:marLeft w:val="0"/>
      <w:marRight w:val="0"/>
      <w:marTop w:val="0"/>
      <w:marBottom w:val="0"/>
      <w:divBdr>
        <w:top w:val="none" w:sz="0" w:space="0" w:color="auto"/>
        <w:left w:val="none" w:sz="0" w:space="0" w:color="auto"/>
        <w:bottom w:val="none" w:sz="0" w:space="0" w:color="auto"/>
        <w:right w:val="none" w:sz="0" w:space="0" w:color="auto"/>
      </w:divBdr>
    </w:div>
    <w:div w:id="573973240">
      <w:bodyDiv w:val="1"/>
      <w:marLeft w:val="0"/>
      <w:marRight w:val="0"/>
      <w:marTop w:val="0"/>
      <w:marBottom w:val="0"/>
      <w:divBdr>
        <w:top w:val="none" w:sz="0" w:space="0" w:color="auto"/>
        <w:left w:val="none" w:sz="0" w:space="0" w:color="auto"/>
        <w:bottom w:val="none" w:sz="0" w:space="0" w:color="auto"/>
        <w:right w:val="none" w:sz="0" w:space="0" w:color="auto"/>
      </w:divBdr>
    </w:div>
    <w:div w:id="607276911">
      <w:bodyDiv w:val="1"/>
      <w:marLeft w:val="0"/>
      <w:marRight w:val="0"/>
      <w:marTop w:val="0"/>
      <w:marBottom w:val="0"/>
      <w:divBdr>
        <w:top w:val="none" w:sz="0" w:space="0" w:color="auto"/>
        <w:left w:val="none" w:sz="0" w:space="0" w:color="auto"/>
        <w:bottom w:val="none" w:sz="0" w:space="0" w:color="auto"/>
        <w:right w:val="none" w:sz="0" w:space="0" w:color="auto"/>
      </w:divBdr>
      <w:divsChild>
        <w:div w:id="186792564">
          <w:marLeft w:val="0"/>
          <w:marRight w:val="0"/>
          <w:marTop w:val="0"/>
          <w:marBottom w:val="0"/>
          <w:divBdr>
            <w:top w:val="none" w:sz="0" w:space="0" w:color="auto"/>
            <w:left w:val="none" w:sz="0" w:space="0" w:color="auto"/>
            <w:bottom w:val="none" w:sz="0" w:space="0" w:color="auto"/>
            <w:right w:val="none" w:sz="0" w:space="0" w:color="auto"/>
          </w:divBdr>
        </w:div>
        <w:div w:id="193151108">
          <w:marLeft w:val="0"/>
          <w:marRight w:val="0"/>
          <w:marTop w:val="0"/>
          <w:marBottom w:val="0"/>
          <w:divBdr>
            <w:top w:val="none" w:sz="0" w:space="0" w:color="auto"/>
            <w:left w:val="none" w:sz="0" w:space="0" w:color="auto"/>
            <w:bottom w:val="none" w:sz="0" w:space="0" w:color="auto"/>
            <w:right w:val="none" w:sz="0" w:space="0" w:color="auto"/>
          </w:divBdr>
        </w:div>
      </w:divsChild>
    </w:div>
    <w:div w:id="648940004">
      <w:bodyDiv w:val="1"/>
      <w:marLeft w:val="0"/>
      <w:marRight w:val="0"/>
      <w:marTop w:val="0"/>
      <w:marBottom w:val="0"/>
      <w:divBdr>
        <w:top w:val="none" w:sz="0" w:space="0" w:color="auto"/>
        <w:left w:val="none" w:sz="0" w:space="0" w:color="auto"/>
        <w:bottom w:val="none" w:sz="0" w:space="0" w:color="auto"/>
        <w:right w:val="none" w:sz="0" w:space="0" w:color="auto"/>
      </w:divBdr>
    </w:div>
    <w:div w:id="649796725">
      <w:bodyDiv w:val="1"/>
      <w:marLeft w:val="0"/>
      <w:marRight w:val="0"/>
      <w:marTop w:val="0"/>
      <w:marBottom w:val="0"/>
      <w:divBdr>
        <w:top w:val="none" w:sz="0" w:space="0" w:color="auto"/>
        <w:left w:val="none" w:sz="0" w:space="0" w:color="auto"/>
        <w:bottom w:val="none" w:sz="0" w:space="0" w:color="auto"/>
        <w:right w:val="none" w:sz="0" w:space="0" w:color="auto"/>
      </w:divBdr>
    </w:div>
    <w:div w:id="881285738">
      <w:bodyDiv w:val="1"/>
      <w:marLeft w:val="0"/>
      <w:marRight w:val="0"/>
      <w:marTop w:val="0"/>
      <w:marBottom w:val="0"/>
      <w:divBdr>
        <w:top w:val="none" w:sz="0" w:space="0" w:color="auto"/>
        <w:left w:val="none" w:sz="0" w:space="0" w:color="auto"/>
        <w:bottom w:val="none" w:sz="0" w:space="0" w:color="auto"/>
        <w:right w:val="none" w:sz="0" w:space="0" w:color="auto"/>
      </w:divBdr>
    </w:div>
    <w:div w:id="966664084">
      <w:bodyDiv w:val="1"/>
      <w:marLeft w:val="0"/>
      <w:marRight w:val="0"/>
      <w:marTop w:val="0"/>
      <w:marBottom w:val="0"/>
      <w:divBdr>
        <w:top w:val="none" w:sz="0" w:space="0" w:color="auto"/>
        <w:left w:val="none" w:sz="0" w:space="0" w:color="auto"/>
        <w:bottom w:val="none" w:sz="0" w:space="0" w:color="auto"/>
        <w:right w:val="none" w:sz="0" w:space="0" w:color="auto"/>
      </w:divBdr>
    </w:div>
    <w:div w:id="1107895729">
      <w:bodyDiv w:val="1"/>
      <w:marLeft w:val="0"/>
      <w:marRight w:val="0"/>
      <w:marTop w:val="0"/>
      <w:marBottom w:val="0"/>
      <w:divBdr>
        <w:top w:val="none" w:sz="0" w:space="0" w:color="auto"/>
        <w:left w:val="none" w:sz="0" w:space="0" w:color="auto"/>
        <w:bottom w:val="none" w:sz="0" w:space="0" w:color="auto"/>
        <w:right w:val="none" w:sz="0" w:space="0" w:color="auto"/>
      </w:divBdr>
    </w:div>
    <w:div w:id="1113281489">
      <w:bodyDiv w:val="1"/>
      <w:marLeft w:val="0"/>
      <w:marRight w:val="0"/>
      <w:marTop w:val="0"/>
      <w:marBottom w:val="0"/>
      <w:divBdr>
        <w:top w:val="none" w:sz="0" w:space="0" w:color="auto"/>
        <w:left w:val="none" w:sz="0" w:space="0" w:color="auto"/>
        <w:bottom w:val="none" w:sz="0" w:space="0" w:color="auto"/>
        <w:right w:val="none" w:sz="0" w:space="0" w:color="auto"/>
      </w:divBdr>
    </w:div>
    <w:div w:id="1113524899">
      <w:bodyDiv w:val="1"/>
      <w:marLeft w:val="0"/>
      <w:marRight w:val="0"/>
      <w:marTop w:val="0"/>
      <w:marBottom w:val="0"/>
      <w:divBdr>
        <w:top w:val="none" w:sz="0" w:space="0" w:color="auto"/>
        <w:left w:val="none" w:sz="0" w:space="0" w:color="auto"/>
        <w:bottom w:val="none" w:sz="0" w:space="0" w:color="auto"/>
        <w:right w:val="none" w:sz="0" w:space="0" w:color="auto"/>
      </w:divBdr>
    </w:div>
    <w:div w:id="1301115078">
      <w:bodyDiv w:val="1"/>
      <w:marLeft w:val="0"/>
      <w:marRight w:val="0"/>
      <w:marTop w:val="0"/>
      <w:marBottom w:val="0"/>
      <w:divBdr>
        <w:top w:val="none" w:sz="0" w:space="0" w:color="auto"/>
        <w:left w:val="none" w:sz="0" w:space="0" w:color="auto"/>
        <w:bottom w:val="none" w:sz="0" w:space="0" w:color="auto"/>
        <w:right w:val="none" w:sz="0" w:space="0" w:color="auto"/>
      </w:divBdr>
    </w:div>
    <w:div w:id="1350909526">
      <w:bodyDiv w:val="1"/>
      <w:marLeft w:val="0"/>
      <w:marRight w:val="0"/>
      <w:marTop w:val="0"/>
      <w:marBottom w:val="0"/>
      <w:divBdr>
        <w:top w:val="none" w:sz="0" w:space="0" w:color="auto"/>
        <w:left w:val="none" w:sz="0" w:space="0" w:color="auto"/>
        <w:bottom w:val="none" w:sz="0" w:space="0" w:color="auto"/>
        <w:right w:val="none" w:sz="0" w:space="0" w:color="auto"/>
      </w:divBdr>
    </w:div>
    <w:div w:id="1413743247">
      <w:bodyDiv w:val="1"/>
      <w:marLeft w:val="0"/>
      <w:marRight w:val="0"/>
      <w:marTop w:val="0"/>
      <w:marBottom w:val="0"/>
      <w:divBdr>
        <w:top w:val="none" w:sz="0" w:space="0" w:color="auto"/>
        <w:left w:val="none" w:sz="0" w:space="0" w:color="auto"/>
        <w:bottom w:val="none" w:sz="0" w:space="0" w:color="auto"/>
        <w:right w:val="none" w:sz="0" w:space="0" w:color="auto"/>
      </w:divBdr>
    </w:div>
    <w:div w:id="1457529612">
      <w:bodyDiv w:val="1"/>
      <w:marLeft w:val="0"/>
      <w:marRight w:val="0"/>
      <w:marTop w:val="0"/>
      <w:marBottom w:val="0"/>
      <w:divBdr>
        <w:top w:val="none" w:sz="0" w:space="0" w:color="auto"/>
        <w:left w:val="none" w:sz="0" w:space="0" w:color="auto"/>
        <w:bottom w:val="none" w:sz="0" w:space="0" w:color="auto"/>
        <w:right w:val="none" w:sz="0" w:space="0" w:color="auto"/>
      </w:divBdr>
    </w:div>
    <w:div w:id="1633175325">
      <w:bodyDiv w:val="1"/>
      <w:marLeft w:val="0"/>
      <w:marRight w:val="0"/>
      <w:marTop w:val="0"/>
      <w:marBottom w:val="0"/>
      <w:divBdr>
        <w:top w:val="none" w:sz="0" w:space="0" w:color="auto"/>
        <w:left w:val="none" w:sz="0" w:space="0" w:color="auto"/>
        <w:bottom w:val="none" w:sz="0" w:space="0" w:color="auto"/>
        <w:right w:val="none" w:sz="0" w:space="0" w:color="auto"/>
      </w:divBdr>
    </w:div>
    <w:div w:id="1694334191">
      <w:bodyDiv w:val="1"/>
      <w:marLeft w:val="0"/>
      <w:marRight w:val="0"/>
      <w:marTop w:val="0"/>
      <w:marBottom w:val="0"/>
      <w:divBdr>
        <w:top w:val="none" w:sz="0" w:space="0" w:color="auto"/>
        <w:left w:val="none" w:sz="0" w:space="0" w:color="auto"/>
        <w:bottom w:val="none" w:sz="0" w:space="0" w:color="auto"/>
        <w:right w:val="none" w:sz="0" w:space="0" w:color="auto"/>
      </w:divBdr>
    </w:div>
    <w:div w:id="1800612359">
      <w:bodyDiv w:val="1"/>
      <w:marLeft w:val="0"/>
      <w:marRight w:val="0"/>
      <w:marTop w:val="0"/>
      <w:marBottom w:val="0"/>
      <w:divBdr>
        <w:top w:val="none" w:sz="0" w:space="0" w:color="auto"/>
        <w:left w:val="none" w:sz="0" w:space="0" w:color="auto"/>
        <w:bottom w:val="none" w:sz="0" w:space="0" w:color="auto"/>
        <w:right w:val="none" w:sz="0" w:space="0" w:color="auto"/>
      </w:divBdr>
      <w:divsChild>
        <w:div w:id="1337924119">
          <w:marLeft w:val="0"/>
          <w:marRight w:val="0"/>
          <w:marTop w:val="0"/>
          <w:marBottom w:val="0"/>
          <w:divBdr>
            <w:top w:val="none" w:sz="0" w:space="0" w:color="auto"/>
            <w:left w:val="none" w:sz="0" w:space="0" w:color="auto"/>
            <w:bottom w:val="none" w:sz="0" w:space="0" w:color="auto"/>
            <w:right w:val="none" w:sz="0" w:space="0" w:color="auto"/>
          </w:divBdr>
        </w:div>
      </w:divsChild>
    </w:div>
    <w:div w:id="1914194607">
      <w:bodyDiv w:val="1"/>
      <w:marLeft w:val="0"/>
      <w:marRight w:val="0"/>
      <w:marTop w:val="0"/>
      <w:marBottom w:val="0"/>
      <w:divBdr>
        <w:top w:val="none" w:sz="0" w:space="0" w:color="auto"/>
        <w:left w:val="none" w:sz="0" w:space="0" w:color="auto"/>
        <w:bottom w:val="none" w:sz="0" w:space="0" w:color="auto"/>
        <w:right w:val="none" w:sz="0" w:space="0" w:color="auto"/>
      </w:divBdr>
    </w:div>
    <w:div w:id="2057267096">
      <w:bodyDiv w:val="1"/>
      <w:marLeft w:val="0"/>
      <w:marRight w:val="0"/>
      <w:marTop w:val="0"/>
      <w:marBottom w:val="0"/>
      <w:divBdr>
        <w:top w:val="none" w:sz="0" w:space="0" w:color="auto"/>
        <w:left w:val="none" w:sz="0" w:space="0" w:color="auto"/>
        <w:bottom w:val="none" w:sz="0" w:space="0" w:color="auto"/>
        <w:right w:val="none" w:sz="0" w:space="0" w:color="auto"/>
      </w:divBdr>
    </w:div>
    <w:div w:id="209474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0FD54-284B-4737-AFC0-DA655ED9E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9761</Words>
  <Characters>63083</Characters>
  <Application>Microsoft Office Word</Application>
  <DocSecurity>0</DocSecurity>
  <Lines>525</Lines>
  <Paragraphs>145</Paragraphs>
  <ScaleCrop>false</ScaleCrop>
  <HeadingPairs>
    <vt:vector size="2" baseType="variant">
      <vt:variant>
        <vt:lpstr>Title</vt:lpstr>
      </vt:variant>
      <vt:variant>
        <vt:i4>1</vt:i4>
      </vt:variant>
    </vt:vector>
  </HeadingPairs>
  <TitlesOfParts>
    <vt:vector size="1" baseType="lpstr">
      <vt:lpstr>Curriculum Vita</vt:lpstr>
    </vt:vector>
  </TitlesOfParts>
  <Company>University of KY</Company>
  <LinksUpToDate>false</LinksUpToDate>
  <CharactersWithSpaces>72699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dc:title>
  <dc:creator>Susan Barron</dc:creator>
  <cp:lastModifiedBy>Barron, Susan</cp:lastModifiedBy>
  <cp:revision>3</cp:revision>
  <cp:lastPrinted>2005-09-12T21:25:00Z</cp:lastPrinted>
  <dcterms:created xsi:type="dcterms:W3CDTF">2019-09-27T14:13:00Z</dcterms:created>
  <dcterms:modified xsi:type="dcterms:W3CDTF">2019-09-27T14:20:00Z</dcterms:modified>
</cp:coreProperties>
</file>