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CE11C" w14:textId="77777777" w:rsidR="00335EB7" w:rsidRPr="00091CFA" w:rsidRDefault="00386A64" w:rsidP="00B632E1">
      <w:pPr>
        <w:pStyle w:val="Title"/>
      </w:pPr>
      <w:r>
        <w:t>Ethan R. Hackney</w:t>
      </w:r>
    </w:p>
    <w:p w14:paraId="0124D0BC" w14:textId="77777777" w:rsidR="00335EB7" w:rsidRPr="00091CFA" w:rsidRDefault="00335EB7" w:rsidP="00B632E1">
      <w:pPr>
        <w:tabs>
          <w:tab w:val="left" w:pos="1800"/>
        </w:tabs>
        <w:ind w:left="-180" w:right="-720"/>
        <w:jc w:val="center"/>
        <w:rPr>
          <w:b/>
          <w:sz w:val="14"/>
          <w:szCs w:val="36"/>
        </w:rPr>
      </w:pPr>
    </w:p>
    <w:p w14:paraId="7C685C70" w14:textId="77777777" w:rsidR="00335EB7" w:rsidRPr="00091CFA" w:rsidRDefault="00335EB7" w:rsidP="00B632E1">
      <w:pPr>
        <w:pStyle w:val="Heading1"/>
        <w:rPr>
          <w:sz w:val="24"/>
        </w:rPr>
      </w:pPr>
      <w:r w:rsidRPr="00091CFA">
        <w:rPr>
          <w:sz w:val="24"/>
        </w:rPr>
        <w:t>Curriculum Vitae</w:t>
      </w:r>
    </w:p>
    <w:p w14:paraId="4AAF31F8" w14:textId="77777777" w:rsidR="00335EB7" w:rsidRPr="00091CFA" w:rsidRDefault="00335EB7" w:rsidP="00B632E1">
      <w:pPr>
        <w:tabs>
          <w:tab w:val="left" w:pos="1800"/>
        </w:tabs>
        <w:ind w:right="-720"/>
        <w:jc w:val="both"/>
        <w:rPr>
          <w:b/>
          <w:u w:val="single"/>
        </w:rPr>
      </w:pPr>
    </w:p>
    <w:p w14:paraId="3E1CD115" w14:textId="77777777" w:rsidR="00335EB7" w:rsidRPr="00132BA3" w:rsidRDefault="00335EB7" w:rsidP="0026157E">
      <w:pPr>
        <w:tabs>
          <w:tab w:val="left" w:pos="1800"/>
        </w:tabs>
        <w:ind w:left="-180" w:right="-720"/>
        <w:rPr>
          <w:b/>
          <w:u w:val="single"/>
        </w:rPr>
      </w:pPr>
      <w:r w:rsidRPr="00132BA3">
        <w:rPr>
          <w:b/>
          <w:u w:val="single"/>
        </w:rPr>
        <w:t>Personal Information</w:t>
      </w:r>
    </w:p>
    <w:p w14:paraId="728DF23C" w14:textId="77777777" w:rsidR="00335EB7" w:rsidRPr="00132BA3" w:rsidRDefault="00335EB7" w:rsidP="0026157E">
      <w:pPr>
        <w:tabs>
          <w:tab w:val="left" w:pos="1800"/>
        </w:tabs>
        <w:ind w:left="-180" w:right="-720"/>
        <w:rPr>
          <w:sz w:val="10"/>
        </w:rPr>
      </w:pPr>
    </w:p>
    <w:p w14:paraId="4A92DF4F" w14:textId="23ACCCCC" w:rsidR="00844804" w:rsidRDefault="00335EB7" w:rsidP="0026157E">
      <w:pPr>
        <w:tabs>
          <w:tab w:val="left" w:pos="1800"/>
        </w:tabs>
        <w:ind w:left="-180" w:right="-720"/>
        <w:rPr>
          <w:strike/>
          <w:lang w:val="fr-FR"/>
        </w:rPr>
      </w:pPr>
      <w:r w:rsidRPr="00132BA3">
        <w:rPr>
          <w:i/>
        </w:rPr>
        <w:t>Campus Address</w:t>
      </w:r>
      <w:proofErr w:type="gramStart"/>
      <w:r w:rsidRPr="00132BA3">
        <w:rPr>
          <w:i/>
        </w:rPr>
        <w:t>:</w:t>
      </w:r>
      <w:r w:rsidRPr="00132BA3">
        <w:t xml:space="preserve">  </w:t>
      </w:r>
      <w:r w:rsidRPr="00132BA3">
        <w:tab/>
      </w:r>
      <w:proofErr w:type="gramEnd"/>
      <w:r w:rsidRPr="00132BA3">
        <w:rPr>
          <w:iCs/>
          <w:lang w:val="fr-FR"/>
        </w:rPr>
        <w:t xml:space="preserve">Email:  </w:t>
      </w:r>
    </w:p>
    <w:p w14:paraId="7F8DA8BF" w14:textId="2B79DE68" w:rsidR="00335EB7" w:rsidRPr="00132BA3" w:rsidRDefault="116B7B41" w:rsidP="0026157E">
      <w:pPr>
        <w:tabs>
          <w:tab w:val="left" w:pos="1800"/>
        </w:tabs>
        <w:ind w:left="-180" w:right="-720"/>
      </w:pPr>
      <w:r w:rsidRPr="116B7B41">
        <w:rPr>
          <w:i/>
          <w:iCs/>
        </w:rPr>
        <w:t xml:space="preserve">Home Address: </w:t>
      </w:r>
      <w:r w:rsidR="00335EB7">
        <w:tab/>
      </w:r>
    </w:p>
    <w:p w14:paraId="788F996D" w14:textId="726DBB7E" w:rsidR="00335EB7" w:rsidRPr="00132BA3" w:rsidRDefault="00335EB7" w:rsidP="116B7B41">
      <w:pPr>
        <w:tabs>
          <w:tab w:val="left" w:pos="1800"/>
        </w:tabs>
        <w:ind w:left="-180" w:right="-720"/>
        <w:rPr>
          <w:i/>
          <w:iCs/>
          <w:sz w:val="14"/>
          <w:szCs w:val="14"/>
        </w:rPr>
      </w:pPr>
      <w:r w:rsidRPr="00132BA3">
        <w:rPr>
          <w:i/>
        </w:rPr>
        <w:tab/>
      </w:r>
      <w:r w:rsidR="00846FA9" w:rsidRPr="00132BA3">
        <w:t>Phone</w:t>
      </w:r>
      <w:r w:rsidR="001E09E1" w:rsidRPr="00132BA3">
        <w:t xml:space="preserve"> (cell)</w:t>
      </w:r>
      <w:r w:rsidR="00846FA9" w:rsidRPr="00132BA3">
        <w:t xml:space="preserve">: </w:t>
      </w:r>
      <w:r w:rsidR="00250231">
        <w:t xml:space="preserve">205-919-1893 </w:t>
      </w:r>
    </w:p>
    <w:p w14:paraId="37FDD61F" w14:textId="77777777" w:rsidR="00335EB7" w:rsidRPr="00132BA3" w:rsidRDefault="00335EB7" w:rsidP="0026157E">
      <w:pPr>
        <w:tabs>
          <w:tab w:val="left" w:pos="1800"/>
        </w:tabs>
        <w:ind w:left="-180" w:right="-720"/>
        <w:rPr>
          <w:b/>
          <w:u w:val="single"/>
        </w:rPr>
      </w:pPr>
      <w:r w:rsidRPr="00132BA3">
        <w:rPr>
          <w:b/>
          <w:u w:val="single"/>
        </w:rPr>
        <w:t>Education</w:t>
      </w:r>
    </w:p>
    <w:p w14:paraId="200C2FEA" w14:textId="77777777" w:rsidR="00335EB7" w:rsidRPr="00132BA3" w:rsidRDefault="00335EB7" w:rsidP="0026157E">
      <w:pPr>
        <w:tabs>
          <w:tab w:val="left" w:pos="1800"/>
        </w:tabs>
        <w:ind w:left="-180" w:right="-720"/>
        <w:rPr>
          <w:sz w:val="10"/>
        </w:rPr>
      </w:pPr>
    </w:p>
    <w:p w14:paraId="79C6E08F" w14:textId="47B91716" w:rsidR="005120AD" w:rsidRDefault="005120AD" w:rsidP="004E6903">
      <w:pPr>
        <w:tabs>
          <w:tab w:val="left" w:pos="1800"/>
          <w:tab w:val="left" w:pos="3780"/>
        </w:tabs>
        <w:ind w:left="1800" w:right="-720" w:hanging="1980"/>
      </w:pPr>
      <w:r>
        <w:t>2025-present</w:t>
      </w:r>
      <w:r>
        <w:tab/>
        <w:t xml:space="preserve">PhD </w:t>
      </w:r>
      <w:r w:rsidR="00FF2D8C">
        <w:t>graduate, Biology, Biology Department</w:t>
      </w:r>
    </w:p>
    <w:p w14:paraId="741B6574" w14:textId="0BDD7EBF" w:rsidR="00FF2D8C" w:rsidRDefault="00FF2D8C" w:rsidP="004E6903">
      <w:pPr>
        <w:tabs>
          <w:tab w:val="left" w:pos="1800"/>
          <w:tab w:val="left" w:pos="3780"/>
        </w:tabs>
        <w:ind w:left="1800" w:right="-720" w:hanging="1980"/>
      </w:pPr>
      <w:r>
        <w:tab/>
        <w:t>University of Kentucky, Lexington, Kentucky 40506</w:t>
      </w:r>
    </w:p>
    <w:p w14:paraId="72453F3C" w14:textId="77777777" w:rsidR="00FF2D8C" w:rsidRDefault="00FF2D8C" w:rsidP="004E6903">
      <w:pPr>
        <w:tabs>
          <w:tab w:val="left" w:pos="1800"/>
          <w:tab w:val="left" w:pos="3780"/>
        </w:tabs>
        <w:ind w:left="1800" w:right="-720" w:hanging="1980"/>
      </w:pPr>
    </w:p>
    <w:p w14:paraId="3F863918" w14:textId="16814F2B" w:rsidR="0059163E" w:rsidRDefault="0059163E" w:rsidP="004E6903">
      <w:pPr>
        <w:tabs>
          <w:tab w:val="left" w:pos="1800"/>
          <w:tab w:val="left" w:pos="3780"/>
        </w:tabs>
        <w:ind w:left="1800" w:right="-720" w:hanging="1980"/>
      </w:pPr>
      <w:r>
        <w:t>2022-</w:t>
      </w:r>
      <w:r w:rsidR="005120AD">
        <w:t>2025</w:t>
      </w:r>
      <w:r>
        <w:tab/>
        <w:t>Graduate, Biology</w:t>
      </w:r>
      <w:r w:rsidR="00B42E8D">
        <w:t>, Biology Department</w:t>
      </w:r>
    </w:p>
    <w:p w14:paraId="41782714" w14:textId="3085CAAD" w:rsidR="00B42E8D" w:rsidRDefault="00B42E8D" w:rsidP="116B7B41">
      <w:pPr>
        <w:tabs>
          <w:tab w:val="left" w:pos="1800"/>
          <w:tab w:val="left" w:pos="3780"/>
        </w:tabs>
        <w:ind w:left="1800" w:right="-720"/>
      </w:pPr>
      <w:r>
        <w:t>Murray State</w:t>
      </w:r>
      <w:r w:rsidR="00496C80">
        <w:t xml:space="preserve"> </w:t>
      </w:r>
      <w:r>
        <w:t>University</w:t>
      </w:r>
      <w:r w:rsidR="00496C80">
        <w:t>, Murray, Kentucky 42071</w:t>
      </w:r>
    </w:p>
    <w:p w14:paraId="0B488975" w14:textId="77777777" w:rsidR="00496C80" w:rsidRPr="00496C80" w:rsidRDefault="00496C80" w:rsidP="004E6903">
      <w:pPr>
        <w:tabs>
          <w:tab w:val="left" w:pos="1800"/>
          <w:tab w:val="left" w:pos="3780"/>
        </w:tabs>
        <w:ind w:left="1800" w:right="-720" w:hanging="1980"/>
        <w:rPr>
          <w:sz w:val="10"/>
          <w:szCs w:val="10"/>
        </w:rPr>
      </w:pPr>
    </w:p>
    <w:p w14:paraId="5089EB88" w14:textId="76646A5A" w:rsidR="001C37A8" w:rsidRPr="00CB6ECF" w:rsidRDefault="00846FA9" w:rsidP="00496C80">
      <w:pPr>
        <w:tabs>
          <w:tab w:val="left" w:pos="1800"/>
          <w:tab w:val="left" w:pos="3780"/>
        </w:tabs>
        <w:ind w:left="1800" w:right="-720" w:hanging="1980"/>
        <w:rPr>
          <w:color w:val="000000" w:themeColor="text1"/>
          <w:sz w:val="10"/>
          <w:szCs w:val="10"/>
        </w:rPr>
      </w:pPr>
      <w:r w:rsidRPr="00132BA3">
        <w:t>20</w:t>
      </w:r>
      <w:r w:rsidR="007733F9" w:rsidRPr="00132BA3">
        <w:t>1</w:t>
      </w:r>
      <w:r w:rsidR="00237F7A" w:rsidRPr="00132BA3">
        <w:t>8</w:t>
      </w:r>
      <w:r w:rsidR="00335EB7" w:rsidRPr="00132BA3">
        <w:t>-</w:t>
      </w:r>
      <w:r w:rsidR="0059163E">
        <w:t>2021</w:t>
      </w:r>
      <w:r w:rsidR="00132BA3" w:rsidRPr="00132BA3">
        <w:tab/>
      </w:r>
      <w:r w:rsidR="00335EB7" w:rsidRPr="00132BA3">
        <w:t>Undergraduate</w:t>
      </w:r>
      <w:r w:rsidR="00237F7A" w:rsidRPr="00132BA3">
        <w:t xml:space="preserve">, </w:t>
      </w:r>
      <w:r w:rsidR="007733F9" w:rsidRPr="00132BA3">
        <w:t>Neuroscience</w:t>
      </w:r>
      <w:r w:rsidR="00237F7A" w:rsidRPr="00132BA3">
        <w:t xml:space="preserve"> Major, </w:t>
      </w:r>
      <w:r w:rsidR="004E6903" w:rsidRPr="001A63A5">
        <w:t>Psychology Department</w:t>
      </w:r>
      <w:r w:rsidR="004E6903">
        <w:t xml:space="preserve"> </w:t>
      </w:r>
      <w:r w:rsidR="004E6903">
        <w:br/>
      </w:r>
      <w:r w:rsidR="00335EB7" w:rsidRPr="00132BA3">
        <w:t>Morehead State University</w:t>
      </w:r>
      <w:r w:rsidR="004E6903">
        <w:t xml:space="preserve">, </w:t>
      </w:r>
      <w:r w:rsidR="00335EB7" w:rsidRPr="00132BA3">
        <w:t>Morehead, Kentucky 40351</w:t>
      </w:r>
      <w:r w:rsidR="00B632E1" w:rsidRPr="00132BA3">
        <w:t xml:space="preserve"> </w:t>
      </w:r>
      <w:r w:rsidR="004E6903">
        <w:br/>
      </w:r>
    </w:p>
    <w:p w14:paraId="60ED9E8A" w14:textId="77777777" w:rsidR="00335EB7" w:rsidRPr="00132BA3" w:rsidRDefault="00335EB7" w:rsidP="0026157E">
      <w:pPr>
        <w:tabs>
          <w:tab w:val="left" w:pos="1800"/>
        </w:tabs>
        <w:ind w:left="-180" w:right="-720"/>
      </w:pPr>
      <w:r w:rsidRPr="00132BA3">
        <w:rPr>
          <w:b/>
          <w:u w:val="single"/>
        </w:rPr>
        <w:t>Honors and Awards</w:t>
      </w:r>
    </w:p>
    <w:p w14:paraId="16E8049A" w14:textId="77777777" w:rsidR="00335EB7" w:rsidRPr="00132BA3" w:rsidRDefault="00335EB7" w:rsidP="0026157E">
      <w:pPr>
        <w:tabs>
          <w:tab w:val="left" w:pos="1800"/>
        </w:tabs>
        <w:ind w:left="-180" w:right="-720"/>
        <w:rPr>
          <w:sz w:val="10"/>
        </w:rPr>
      </w:pPr>
    </w:p>
    <w:p w14:paraId="195F2DC0" w14:textId="7BA6B963" w:rsidR="00BA2537" w:rsidRDefault="00BA2537" w:rsidP="00BA2537">
      <w:pPr>
        <w:tabs>
          <w:tab w:val="num" w:pos="1800"/>
        </w:tabs>
        <w:ind w:left="-180" w:right="-720"/>
      </w:pPr>
      <w:r>
        <w:t>May 2025</w:t>
      </w:r>
      <w:r>
        <w:tab/>
        <w:t>Outstanding graduate student, Murray State University</w:t>
      </w:r>
    </w:p>
    <w:p w14:paraId="40DE9BEE" w14:textId="70C03932" w:rsidR="00BA2537" w:rsidRPr="00132BA3" w:rsidRDefault="116B7B41" w:rsidP="00BA2537">
      <w:pPr>
        <w:tabs>
          <w:tab w:val="num" w:pos="1800"/>
        </w:tabs>
        <w:ind w:left="-180" w:right="-720"/>
      </w:pPr>
      <w:r>
        <w:t xml:space="preserve">2018-2021 </w:t>
      </w:r>
      <w:r w:rsidR="00386A64">
        <w:tab/>
      </w:r>
      <w:r>
        <w:t>Dean’s</w:t>
      </w:r>
      <w:r w:rsidRPr="116B7B41">
        <w:rPr>
          <w:color w:val="FF0000"/>
        </w:rPr>
        <w:t xml:space="preserve"> </w:t>
      </w:r>
      <w:r>
        <w:t>Scholar Scholarship, Morehead State University</w:t>
      </w:r>
    </w:p>
    <w:p w14:paraId="0D77255D" w14:textId="43C6C33A" w:rsidR="00D07D05" w:rsidRDefault="116B7B41" w:rsidP="0026157E">
      <w:pPr>
        <w:tabs>
          <w:tab w:val="num" w:pos="1800"/>
        </w:tabs>
        <w:ind w:left="-180" w:right="-720"/>
      </w:pPr>
      <w:r>
        <w:t xml:space="preserve">2018-2021 </w:t>
      </w:r>
      <w:r w:rsidR="00335EB7">
        <w:tab/>
      </w:r>
      <w:r>
        <w:t>Kentucky Educational Excellence Scholarship (KEES)</w:t>
      </w:r>
    </w:p>
    <w:p w14:paraId="2EE106B3" w14:textId="77777777" w:rsidR="00DC13B5" w:rsidRPr="00132BA3" w:rsidRDefault="00DC13B5" w:rsidP="0026157E">
      <w:pPr>
        <w:tabs>
          <w:tab w:val="num" w:pos="1800"/>
        </w:tabs>
        <w:ind w:left="-180" w:right="-720"/>
      </w:pPr>
    </w:p>
    <w:p w14:paraId="1C3D37F3" w14:textId="77777777" w:rsidR="00F57BD2" w:rsidRDefault="00DC13B5" w:rsidP="00F57BD2">
      <w:pPr>
        <w:tabs>
          <w:tab w:val="left" w:pos="1800"/>
        </w:tabs>
        <w:ind w:left="-180" w:right="-720"/>
        <w:rPr>
          <w:b/>
          <w:u w:val="single"/>
        </w:rPr>
      </w:pPr>
      <w:r w:rsidRPr="00132BA3">
        <w:rPr>
          <w:b/>
          <w:u w:val="single"/>
        </w:rPr>
        <w:t>Presentations at Scientific Meetings</w:t>
      </w:r>
    </w:p>
    <w:p w14:paraId="68EF21D0" w14:textId="711ACEFA" w:rsidR="00F57BD2" w:rsidRPr="00F57BD2" w:rsidRDefault="00F57BD2" w:rsidP="00F57BD2">
      <w:pPr>
        <w:tabs>
          <w:tab w:val="left" w:pos="1800"/>
        </w:tabs>
        <w:ind w:left="-180" w:right="-720"/>
        <w:rPr>
          <w:b/>
          <w:u w:val="single"/>
        </w:rPr>
      </w:pPr>
      <w:r w:rsidRPr="00F57BD2">
        <w:rPr>
          <w:rFonts w:eastAsiaTheme="minorEastAsia"/>
        </w:rPr>
        <w:t>Ethan R. Hackney, Samuel J. Tindell, Alyssa G. Boeving, Carlie England, and Alexey L. Arkov</w:t>
      </w:r>
      <w:r>
        <w:rPr>
          <w:b/>
          <w:u w:val="single"/>
        </w:rPr>
        <w:t xml:space="preserve">. </w:t>
      </w:r>
      <w:r w:rsidRPr="00F57BD2">
        <w:rPr>
          <w:bCs/>
        </w:rPr>
        <w:t>(January-February 2025).</w:t>
      </w:r>
      <w:r>
        <w:rPr>
          <w:b/>
          <w:u w:val="single"/>
        </w:rPr>
        <w:t xml:space="preserve"> </w:t>
      </w:r>
      <w:r>
        <w:rPr>
          <w:rFonts w:eastAsiaTheme="minorEastAsia"/>
        </w:rPr>
        <w:t xml:space="preserve">Structure-function analysis of RNA-protein granules in germline development. </w:t>
      </w:r>
      <w:r w:rsidR="00D826B3" w:rsidRPr="00D826B3">
        <w:rPr>
          <w:rFonts w:eastAsiaTheme="minorEastAsia"/>
        </w:rPr>
        <w:t>2025 KY INBRE Research Conference</w:t>
      </w:r>
      <w:r w:rsidR="00D826B3">
        <w:rPr>
          <w:rFonts w:eastAsiaTheme="minorEastAsia"/>
        </w:rPr>
        <w:t xml:space="preserve">. </w:t>
      </w:r>
      <w:proofErr w:type="gramStart"/>
      <w:r w:rsidR="00653424">
        <w:rPr>
          <w:rFonts w:eastAsiaTheme="minorEastAsia"/>
        </w:rPr>
        <w:t>Main Session</w:t>
      </w:r>
      <w:proofErr w:type="gramEnd"/>
      <w:r w:rsidR="00653424">
        <w:rPr>
          <w:rFonts w:eastAsiaTheme="minorEastAsia"/>
        </w:rPr>
        <w:t xml:space="preserve"> </w:t>
      </w:r>
      <w:r w:rsidR="00D826B3">
        <w:rPr>
          <w:rFonts w:eastAsiaTheme="minorEastAsia"/>
        </w:rPr>
        <w:t>Research Presentation.</w:t>
      </w:r>
    </w:p>
    <w:p w14:paraId="1E4F8C44" w14:textId="57ECFE41" w:rsidR="00666C1E" w:rsidRDefault="00666C1E" w:rsidP="005A5971">
      <w:pPr>
        <w:tabs>
          <w:tab w:val="left" w:pos="1800"/>
        </w:tabs>
        <w:ind w:left="-180" w:right="-720"/>
      </w:pPr>
    </w:p>
    <w:p w14:paraId="5FBCD6DD" w14:textId="77777777" w:rsidR="00C46048" w:rsidRDefault="00F72403" w:rsidP="005A5971">
      <w:pPr>
        <w:tabs>
          <w:tab w:val="left" w:pos="1800"/>
        </w:tabs>
        <w:ind w:left="-180" w:right="-720"/>
      </w:pPr>
      <w:r>
        <w:t>Ethan Hackney,</w:t>
      </w:r>
      <w:r w:rsidR="007F7843">
        <w:t xml:space="preserve"> Samuel J. Tindell, Alexey L. Arkov. (June 2024).</w:t>
      </w:r>
      <w:r w:rsidR="007E294D">
        <w:t xml:space="preserve"> </w:t>
      </w:r>
      <w:r w:rsidR="007E294D" w:rsidRPr="007E294D">
        <w:t xml:space="preserve">Assembly of membraneless organelles in </w:t>
      </w:r>
      <w:r w:rsidR="007E294D" w:rsidRPr="007E294D">
        <w:rPr>
          <w:i/>
          <w:iCs/>
        </w:rPr>
        <w:t>Drosophila</w:t>
      </w:r>
      <w:r w:rsidR="007E294D" w:rsidRPr="007E294D">
        <w:t xml:space="preserve"> germ cells</w:t>
      </w:r>
      <w:r w:rsidR="007E294D">
        <w:t xml:space="preserve">. </w:t>
      </w:r>
      <w:r w:rsidR="005A5971" w:rsidRPr="005A5971">
        <w:t>9</w:t>
      </w:r>
      <w:r w:rsidR="005A5971" w:rsidRPr="005A5971">
        <w:rPr>
          <w:vertAlign w:val="superscript"/>
        </w:rPr>
        <w:t>th</w:t>
      </w:r>
      <w:r w:rsidR="005A5971" w:rsidRPr="005A5971">
        <w:t xml:space="preserve"> </w:t>
      </w:r>
      <w:r w:rsidR="005A5971">
        <w:t xml:space="preserve">National </w:t>
      </w:r>
      <w:proofErr w:type="spellStart"/>
      <w:r w:rsidR="005A5971">
        <w:t>IDeA</w:t>
      </w:r>
      <w:proofErr w:type="spellEnd"/>
      <w:r w:rsidR="005A5971">
        <w:t xml:space="preserve"> Symposium of Biomedical Research </w:t>
      </w:r>
    </w:p>
    <w:p w14:paraId="05818487" w14:textId="42EB80E6" w:rsidR="005A5971" w:rsidRPr="005A5971" w:rsidRDefault="005A5971" w:rsidP="005A5971">
      <w:pPr>
        <w:tabs>
          <w:tab w:val="left" w:pos="1800"/>
        </w:tabs>
        <w:ind w:left="-180" w:right="-720"/>
      </w:pPr>
      <w:r>
        <w:t xml:space="preserve">Excellence (NISBRE). </w:t>
      </w:r>
      <w:r w:rsidR="00F10D23">
        <w:t>Short Research Presentation.</w:t>
      </w:r>
    </w:p>
    <w:p w14:paraId="0680849C" w14:textId="40B80F71" w:rsidR="00F72403" w:rsidRDefault="00F72403" w:rsidP="116B7B41">
      <w:pPr>
        <w:tabs>
          <w:tab w:val="left" w:pos="1800"/>
        </w:tabs>
        <w:ind w:left="-180" w:right="-720"/>
      </w:pPr>
    </w:p>
    <w:p w14:paraId="2C59C1EB" w14:textId="4AE8E6D2" w:rsidR="116B7B41" w:rsidRDefault="116B7B41" w:rsidP="116B7B41">
      <w:pPr>
        <w:tabs>
          <w:tab w:val="left" w:pos="1800"/>
        </w:tabs>
        <w:ind w:left="-180" w:right="-720"/>
      </w:pPr>
      <w:r>
        <w:t>Ethan Hackney, Samuel J. Tindell, Emma Alexander, Alexey L. Arkov. (December 2022). Interaction between eIF4A and Aubergine within the Tudor protein complex in germ granules. 8</w:t>
      </w:r>
      <w:r w:rsidRPr="116B7B41">
        <w:rPr>
          <w:vertAlign w:val="superscript"/>
        </w:rPr>
        <w:t>th</w:t>
      </w:r>
      <w:r>
        <w:t xml:space="preserve"> Biennial National </w:t>
      </w:r>
      <w:proofErr w:type="spellStart"/>
      <w:r>
        <w:t>IDeA</w:t>
      </w:r>
      <w:proofErr w:type="spellEnd"/>
      <w:r>
        <w:t xml:space="preserve"> Symposium of Biomedical Research Excellence (NISBRE), Virtual Poster Presentation.</w:t>
      </w:r>
    </w:p>
    <w:p w14:paraId="087E25A8" w14:textId="5A09A53D" w:rsidR="116B7B41" w:rsidRDefault="116B7B41" w:rsidP="116B7B41">
      <w:pPr>
        <w:tabs>
          <w:tab w:val="left" w:pos="1800"/>
        </w:tabs>
        <w:ind w:left="-180" w:right="-720"/>
      </w:pPr>
    </w:p>
    <w:p w14:paraId="1AAB4436" w14:textId="77777777" w:rsidR="00DC13B5" w:rsidRPr="00132BA3" w:rsidRDefault="00DC13B5" w:rsidP="00DC13B5">
      <w:pPr>
        <w:tabs>
          <w:tab w:val="left" w:pos="1800"/>
        </w:tabs>
        <w:ind w:left="-180" w:right="-720"/>
        <w:rPr>
          <w:bCs/>
          <w:strike/>
        </w:rPr>
      </w:pPr>
      <w:r w:rsidRPr="00132BA3">
        <w:rPr>
          <w:bCs/>
        </w:rPr>
        <w:t xml:space="preserve">Ethan Hackney and </w:t>
      </w:r>
      <w:proofErr w:type="spellStart"/>
      <w:r w:rsidRPr="00132BA3">
        <w:rPr>
          <w:bCs/>
        </w:rPr>
        <w:t>Ilsun</w:t>
      </w:r>
      <w:proofErr w:type="spellEnd"/>
      <w:r w:rsidRPr="00132BA3">
        <w:rPr>
          <w:bCs/>
        </w:rPr>
        <w:t xml:space="preserve"> M. White (November 2021). The </w:t>
      </w:r>
      <w:r>
        <w:rPr>
          <w:bCs/>
        </w:rPr>
        <w:t>e</w:t>
      </w:r>
      <w:r w:rsidRPr="00132BA3">
        <w:rPr>
          <w:bCs/>
        </w:rPr>
        <w:t xml:space="preserve">ffect of </w:t>
      </w:r>
      <w:r>
        <w:rPr>
          <w:bCs/>
        </w:rPr>
        <w:t>f</w:t>
      </w:r>
      <w:r w:rsidRPr="00132BA3">
        <w:rPr>
          <w:bCs/>
        </w:rPr>
        <w:t xml:space="preserve">atigue on </w:t>
      </w:r>
      <w:r>
        <w:rPr>
          <w:bCs/>
        </w:rPr>
        <w:t>m</w:t>
      </w:r>
      <w:r w:rsidRPr="00132BA3">
        <w:rPr>
          <w:bCs/>
        </w:rPr>
        <w:t xml:space="preserve">uscle </w:t>
      </w:r>
      <w:r>
        <w:rPr>
          <w:bCs/>
        </w:rPr>
        <w:t>a</w:t>
      </w:r>
      <w:r w:rsidRPr="00132BA3">
        <w:rPr>
          <w:bCs/>
        </w:rPr>
        <w:t xml:space="preserve">ctivity: </w:t>
      </w:r>
      <w:r>
        <w:rPr>
          <w:bCs/>
        </w:rPr>
        <w:t>s</w:t>
      </w:r>
      <w:r w:rsidRPr="00132BA3">
        <w:rPr>
          <w:bCs/>
        </w:rPr>
        <w:t xml:space="preserve">ex </w:t>
      </w:r>
      <w:r>
        <w:rPr>
          <w:bCs/>
        </w:rPr>
        <w:t>d</w:t>
      </w:r>
      <w:r w:rsidRPr="00132BA3">
        <w:rPr>
          <w:bCs/>
        </w:rPr>
        <w:t>ifferences. Kentucky Academy of Science (KAS), Virtual Poster Presentation.</w:t>
      </w:r>
    </w:p>
    <w:p w14:paraId="3764889C" w14:textId="77777777" w:rsidR="00DC13B5" w:rsidRPr="00132BA3" w:rsidRDefault="00DC13B5" w:rsidP="00DC13B5">
      <w:pPr>
        <w:tabs>
          <w:tab w:val="left" w:pos="1800"/>
        </w:tabs>
        <w:ind w:left="-180" w:right="-720"/>
        <w:rPr>
          <w:bCs/>
          <w:sz w:val="10"/>
          <w:szCs w:val="10"/>
        </w:rPr>
      </w:pPr>
    </w:p>
    <w:p w14:paraId="26D99CF8" w14:textId="77777777" w:rsidR="00DC13B5" w:rsidRPr="00CB6ECF" w:rsidRDefault="00DC13B5" w:rsidP="00DC13B5">
      <w:pPr>
        <w:tabs>
          <w:tab w:val="left" w:pos="1800"/>
        </w:tabs>
        <w:ind w:left="-180" w:right="-720"/>
        <w:rPr>
          <w:bCs/>
          <w:color w:val="000000" w:themeColor="text1"/>
        </w:rPr>
      </w:pPr>
      <w:r w:rsidRPr="00CB6ECF">
        <w:rPr>
          <w:bCs/>
          <w:color w:val="000000" w:themeColor="text1"/>
        </w:rPr>
        <w:t>Ethan Hackney (</w:t>
      </w:r>
      <w:r w:rsidRPr="00CB6ECF">
        <w:rPr>
          <w:color w:val="000000" w:themeColor="text1"/>
        </w:rPr>
        <w:t>November</w:t>
      </w:r>
      <w:r w:rsidRPr="00CB6ECF">
        <w:rPr>
          <w:bCs/>
          <w:color w:val="000000" w:themeColor="text1"/>
        </w:rPr>
        <w:t xml:space="preserve"> 2021). Does short-term hunger and fatigue affect muscle activity? Senior capstone presentation, Psychology Department, </w:t>
      </w:r>
      <w:r w:rsidR="00D66E6C" w:rsidRPr="00CB6ECF">
        <w:rPr>
          <w:bCs/>
          <w:color w:val="000000" w:themeColor="text1"/>
        </w:rPr>
        <w:t xml:space="preserve">College of Science, </w:t>
      </w:r>
      <w:r w:rsidRPr="00CB6ECF">
        <w:rPr>
          <w:bCs/>
          <w:color w:val="000000" w:themeColor="text1"/>
        </w:rPr>
        <w:t xml:space="preserve">Morehead State University, Morehead, Kentucky. </w:t>
      </w:r>
    </w:p>
    <w:p w14:paraId="056796D6" w14:textId="77777777" w:rsidR="00DC13B5" w:rsidRPr="00CB6ECF" w:rsidRDefault="00DC13B5" w:rsidP="00DC13B5">
      <w:pPr>
        <w:tabs>
          <w:tab w:val="left" w:pos="1800"/>
        </w:tabs>
        <w:ind w:left="-180" w:right="-720"/>
        <w:rPr>
          <w:bCs/>
          <w:color w:val="000000" w:themeColor="text1"/>
        </w:rPr>
      </w:pPr>
    </w:p>
    <w:p w14:paraId="721240D1" w14:textId="297ACA4F" w:rsidR="00335EB7" w:rsidRPr="00132BA3" w:rsidRDefault="00335EB7" w:rsidP="0026157E">
      <w:pPr>
        <w:tabs>
          <w:tab w:val="left" w:pos="1800"/>
        </w:tabs>
        <w:ind w:left="-180" w:right="-720"/>
        <w:rPr>
          <w:b/>
          <w:u w:val="single"/>
        </w:rPr>
      </w:pPr>
      <w:r w:rsidRPr="00132BA3">
        <w:rPr>
          <w:b/>
          <w:u w:val="single"/>
        </w:rPr>
        <w:t>Research Experience</w:t>
      </w:r>
      <w:r w:rsidR="00541046">
        <w:rPr>
          <w:b/>
          <w:u w:val="single"/>
        </w:rPr>
        <w:t xml:space="preserve"> </w:t>
      </w:r>
    </w:p>
    <w:p w14:paraId="414D9127" w14:textId="77777777" w:rsidR="00335EB7" w:rsidRPr="00132BA3" w:rsidRDefault="00335EB7" w:rsidP="0026157E">
      <w:pPr>
        <w:tabs>
          <w:tab w:val="left" w:pos="1800"/>
        </w:tabs>
        <w:ind w:left="-180" w:right="-720"/>
        <w:rPr>
          <w:sz w:val="10"/>
        </w:rPr>
      </w:pPr>
    </w:p>
    <w:p w14:paraId="7038F214" w14:textId="77777777" w:rsidR="00577CBE" w:rsidRDefault="00577CBE" w:rsidP="00577CBE">
      <w:pPr>
        <w:tabs>
          <w:tab w:val="left" w:pos="1800"/>
        </w:tabs>
        <w:ind w:left="-180" w:right="-720"/>
        <w:rPr>
          <w:color w:val="000000" w:themeColor="text1"/>
        </w:rPr>
      </w:pPr>
      <w:r>
        <w:rPr>
          <w:color w:val="000000" w:themeColor="text1"/>
        </w:rPr>
        <w:t>Sept 2023-Dec 2023 Widening the Lens Microscopy Education Program, Vanderbilt University</w:t>
      </w:r>
    </w:p>
    <w:p w14:paraId="53ABDCF4" w14:textId="77777777" w:rsidR="00577CBE" w:rsidRDefault="00577CBE" w:rsidP="00577CBE">
      <w:pPr>
        <w:tabs>
          <w:tab w:val="left" w:pos="1800"/>
        </w:tabs>
        <w:ind w:left="-180" w:right="-720"/>
        <w:rPr>
          <w:color w:val="000000" w:themeColor="text1"/>
        </w:rPr>
      </w:pPr>
      <w:r>
        <w:rPr>
          <w:color w:val="000000" w:themeColor="text1"/>
        </w:rPr>
        <w:t xml:space="preserve">This class was led by Dr. Bryan Millis at Vanderbilt University. I learned valuable lessons regarding basic principles of light microscopy as well as different techniques and methodology that are valuable for more advanced microscopy. </w:t>
      </w:r>
    </w:p>
    <w:p w14:paraId="0343B00D" w14:textId="77777777" w:rsidR="00577CBE" w:rsidRDefault="00577CBE" w:rsidP="00577CBE">
      <w:pPr>
        <w:tabs>
          <w:tab w:val="left" w:pos="1800"/>
        </w:tabs>
        <w:ind w:left="-180" w:right="-720"/>
        <w:rPr>
          <w:color w:val="000000" w:themeColor="text1"/>
        </w:rPr>
      </w:pPr>
    </w:p>
    <w:p w14:paraId="72C44F5B" w14:textId="77777777" w:rsidR="00577CBE" w:rsidRDefault="00577CBE" w:rsidP="00577CBE">
      <w:pPr>
        <w:tabs>
          <w:tab w:val="left" w:pos="1800"/>
        </w:tabs>
        <w:ind w:left="-180" w:right="-720"/>
        <w:rPr>
          <w:color w:val="000000" w:themeColor="text1"/>
        </w:rPr>
      </w:pPr>
    </w:p>
    <w:p w14:paraId="6487933E" w14:textId="6C22EA0A" w:rsidR="116B7B41" w:rsidRDefault="116B7B41" w:rsidP="116B7B41">
      <w:pPr>
        <w:tabs>
          <w:tab w:val="left" w:pos="1800"/>
        </w:tabs>
        <w:ind w:left="-180" w:right="-720"/>
        <w:rPr>
          <w:color w:val="000000" w:themeColor="text1"/>
        </w:rPr>
      </w:pPr>
      <w:r w:rsidRPr="116B7B41">
        <w:rPr>
          <w:color w:val="000000" w:themeColor="text1"/>
        </w:rPr>
        <w:t>Jan 2022-present Graduate research, Biology laboratory, Murray State University</w:t>
      </w:r>
    </w:p>
    <w:p w14:paraId="3D47AF13" w14:textId="6B77638F" w:rsidR="116B7B41" w:rsidRDefault="116B7B41" w:rsidP="116B7B41">
      <w:pPr>
        <w:tabs>
          <w:tab w:val="left" w:pos="1800"/>
        </w:tabs>
        <w:ind w:left="-180" w:right="-720"/>
        <w:rPr>
          <w:color w:val="000000" w:themeColor="text1"/>
        </w:rPr>
      </w:pPr>
      <w:r w:rsidRPr="116B7B41">
        <w:rPr>
          <w:color w:val="000000" w:themeColor="text1"/>
        </w:rPr>
        <w:t xml:space="preserve">I am actively involved in research pertaining to stem cell and germline cell development in </w:t>
      </w:r>
      <w:r w:rsidRPr="00BC70AF">
        <w:rPr>
          <w:i/>
          <w:iCs/>
          <w:color w:val="000000" w:themeColor="text1"/>
        </w:rPr>
        <w:t>Drosophila</w:t>
      </w:r>
      <w:r w:rsidRPr="116B7B41">
        <w:rPr>
          <w:color w:val="000000" w:themeColor="text1"/>
        </w:rPr>
        <w:t xml:space="preserve"> Melanogaster, as well as proteins that are found in glial cells. </w:t>
      </w:r>
      <w:r w:rsidR="00C10EB6">
        <w:rPr>
          <w:color w:val="000000" w:themeColor="text1"/>
        </w:rPr>
        <w:t xml:space="preserve">My work includes </w:t>
      </w:r>
      <w:r w:rsidR="00C46048">
        <w:rPr>
          <w:color w:val="000000" w:themeColor="text1"/>
        </w:rPr>
        <w:t xml:space="preserve">PCR, </w:t>
      </w:r>
      <w:r w:rsidR="00C46048" w:rsidRPr="00BC70AF">
        <w:rPr>
          <w:i/>
          <w:iCs/>
          <w:color w:val="000000" w:themeColor="text1"/>
        </w:rPr>
        <w:t>Drosophila</w:t>
      </w:r>
      <w:r w:rsidR="00C46048">
        <w:rPr>
          <w:color w:val="000000" w:themeColor="text1"/>
        </w:rPr>
        <w:t xml:space="preserve"> Melanogaster and Nasonia Vetripennis dissection, </w:t>
      </w:r>
      <w:r w:rsidR="00577CBE">
        <w:rPr>
          <w:color w:val="000000" w:themeColor="text1"/>
        </w:rPr>
        <w:t xml:space="preserve">immunoprecipitation, </w:t>
      </w:r>
      <w:r w:rsidR="00C46048">
        <w:rPr>
          <w:color w:val="000000" w:themeColor="text1"/>
        </w:rPr>
        <w:t>Western Blot analysis, imaging, microscopy.</w:t>
      </w:r>
    </w:p>
    <w:p w14:paraId="260C52B6" w14:textId="77777777" w:rsidR="002210A3" w:rsidRDefault="002210A3" w:rsidP="116B7B41">
      <w:pPr>
        <w:tabs>
          <w:tab w:val="left" w:pos="1800"/>
        </w:tabs>
        <w:ind w:left="-180" w:right="-720"/>
        <w:rPr>
          <w:color w:val="000000" w:themeColor="text1"/>
        </w:rPr>
      </w:pPr>
    </w:p>
    <w:p w14:paraId="7D805518" w14:textId="74A8D9C6" w:rsidR="116B7B41" w:rsidRDefault="116B7B41" w:rsidP="116B7B41">
      <w:pPr>
        <w:tabs>
          <w:tab w:val="left" w:pos="1800"/>
        </w:tabs>
        <w:ind w:left="-180" w:right="-720"/>
        <w:rPr>
          <w:color w:val="000000" w:themeColor="text1"/>
        </w:rPr>
      </w:pPr>
    </w:p>
    <w:p w14:paraId="57C66F7D" w14:textId="628E6F70" w:rsidR="008615CD" w:rsidRPr="00CB6ECF" w:rsidRDefault="00250231" w:rsidP="0026157E">
      <w:pPr>
        <w:tabs>
          <w:tab w:val="left" w:pos="1800"/>
        </w:tabs>
        <w:ind w:left="-180" w:right="-720"/>
        <w:rPr>
          <w:color w:val="000000" w:themeColor="text1"/>
        </w:rPr>
      </w:pPr>
      <w:r w:rsidRPr="00CB6ECF">
        <w:rPr>
          <w:color w:val="000000" w:themeColor="text1"/>
        </w:rPr>
        <w:t xml:space="preserve">Jan </w:t>
      </w:r>
      <w:r w:rsidR="008615CD" w:rsidRPr="00CB6ECF">
        <w:rPr>
          <w:color w:val="000000" w:themeColor="text1"/>
        </w:rPr>
        <w:t>2021-</w:t>
      </w:r>
      <w:r w:rsidR="003D39F9">
        <w:rPr>
          <w:color w:val="000000" w:themeColor="text1"/>
        </w:rPr>
        <w:t>Dec 2021</w:t>
      </w:r>
      <w:r w:rsidR="00B377B9" w:rsidRPr="00CB6ECF">
        <w:rPr>
          <w:color w:val="000000" w:themeColor="text1"/>
        </w:rPr>
        <w:tab/>
      </w:r>
      <w:r w:rsidR="008615CD" w:rsidRPr="00CB6ECF">
        <w:rPr>
          <w:color w:val="000000" w:themeColor="text1"/>
        </w:rPr>
        <w:t>Undergraduate research,</w:t>
      </w:r>
      <w:r w:rsidR="00B377B9" w:rsidRPr="00CB6ECF">
        <w:rPr>
          <w:color w:val="000000" w:themeColor="text1"/>
        </w:rPr>
        <w:t xml:space="preserve"> </w:t>
      </w:r>
      <w:r w:rsidR="008615CD" w:rsidRPr="00CB6ECF">
        <w:rPr>
          <w:color w:val="000000" w:themeColor="text1"/>
        </w:rPr>
        <w:t>Neuroscience laboratory</w:t>
      </w:r>
      <w:r w:rsidR="00B377B9" w:rsidRPr="00CB6ECF">
        <w:rPr>
          <w:color w:val="000000" w:themeColor="text1"/>
        </w:rPr>
        <w:t>, Morehead State University</w:t>
      </w:r>
    </w:p>
    <w:p w14:paraId="72B004F2" w14:textId="5A3FBD95" w:rsidR="008615CD" w:rsidRPr="004A4E6E" w:rsidRDefault="116B7B41" w:rsidP="0026157E">
      <w:pPr>
        <w:tabs>
          <w:tab w:val="left" w:pos="1800"/>
        </w:tabs>
        <w:ind w:left="-180" w:right="-720"/>
        <w:rPr>
          <w:color w:val="000000" w:themeColor="text1"/>
        </w:rPr>
      </w:pPr>
      <w:r w:rsidRPr="116B7B41">
        <w:rPr>
          <w:color w:val="000000" w:themeColor="text1"/>
        </w:rPr>
        <w:t xml:space="preserve">I was involved in research projects that </w:t>
      </w:r>
      <w:proofErr w:type="gramStart"/>
      <w:r w:rsidRPr="116B7B41">
        <w:rPr>
          <w:color w:val="000000" w:themeColor="text1"/>
        </w:rPr>
        <w:t>examines</w:t>
      </w:r>
      <w:proofErr w:type="gramEnd"/>
      <w:r w:rsidRPr="116B7B41">
        <w:rPr>
          <w:color w:val="000000" w:themeColor="text1"/>
        </w:rPr>
        <w:t xml:space="preserve"> the factors that influence muscle activity. My research </w:t>
      </w:r>
      <w:proofErr w:type="gramStart"/>
      <w:r w:rsidRPr="116B7B41">
        <w:rPr>
          <w:color w:val="000000" w:themeColor="text1"/>
        </w:rPr>
        <w:t>focu</w:t>
      </w:r>
      <w:r>
        <w:t>sed</w:t>
      </w:r>
      <w:proofErr w:type="gramEnd"/>
      <w:r>
        <w:t xml:space="preserve"> the effect of hunger and fatigue on muscle activity, using EMG recordings. I also examined sex and age differences in muscle activity. My hypothesis was that there will be a difference in female muscle activity, particularly in fatigued conditions, and that there would be a greater decrease in muscle activity for older subjects. I found that there was a non-significant difference in muscle activity between a hunger state and a non-hunger state.  During a short-term hunger state, there was a non-significant trend with decreased muscle activity, particularly during </w:t>
      </w:r>
      <w:proofErr w:type="gramStart"/>
      <w:r>
        <w:t>a fatigue</w:t>
      </w:r>
      <w:proofErr w:type="gramEnd"/>
      <w:r>
        <w:t xml:space="preserve"> state. Also, there was a decrease in older subjects when compared to younger subjects and that females showed a slight decrease in the hun</w:t>
      </w:r>
      <w:r w:rsidRPr="116B7B41">
        <w:rPr>
          <w:color w:val="000000" w:themeColor="text1"/>
        </w:rPr>
        <w:t xml:space="preserve">gry and fatigued condition. These findings suggest that omitting food consumption will affect muscle activity of females and older people more, leading to suboptimal motor activity. Through this project, I learned EMG recording technique, data collection, and data analysis, and how to present research outcomes. In another project, we are examining the effects of alcohol and addictive drugs on muscle activity.   Supervisor: </w:t>
      </w:r>
      <w:proofErr w:type="spellStart"/>
      <w:r w:rsidRPr="116B7B41">
        <w:rPr>
          <w:color w:val="000000" w:themeColor="text1"/>
        </w:rPr>
        <w:t>Ilsun</w:t>
      </w:r>
      <w:proofErr w:type="spellEnd"/>
      <w:r w:rsidRPr="116B7B41">
        <w:rPr>
          <w:color w:val="000000" w:themeColor="text1"/>
        </w:rPr>
        <w:t xml:space="preserve"> M. White, PhD  </w:t>
      </w:r>
    </w:p>
    <w:p w14:paraId="65BA9F63" w14:textId="77777777" w:rsidR="001C37A8" w:rsidRDefault="001C37A8" w:rsidP="0026157E">
      <w:pPr>
        <w:tabs>
          <w:tab w:val="left" w:pos="1800"/>
        </w:tabs>
        <w:ind w:right="-720"/>
      </w:pPr>
    </w:p>
    <w:p w14:paraId="43819353" w14:textId="66C1DC37" w:rsidR="009A0C9C" w:rsidRDefault="00541046" w:rsidP="007339B2">
      <w:pPr>
        <w:tabs>
          <w:tab w:val="left" w:pos="1800"/>
        </w:tabs>
        <w:ind w:left="1440" w:right="-720" w:hanging="1620"/>
      </w:pPr>
      <w:r>
        <w:t xml:space="preserve">Fall </w:t>
      </w:r>
      <w:r w:rsidR="009A0C9C">
        <w:t>2021        Neuroscience laboratory, Morehead State University</w:t>
      </w:r>
    </w:p>
    <w:p w14:paraId="1FA10906" w14:textId="2BC7D93F" w:rsidR="004E6903" w:rsidRPr="00AA44B1" w:rsidRDefault="009A0C9C" w:rsidP="00AA44B1">
      <w:pPr>
        <w:tabs>
          <w:tab w:val="left" w:pos="1800"/>
        </w:tabs>
        <w:ind w:left="1440" w:right="-720" w:hanging="1620"/>
      </w:pPr>
      <w:r>
        <w:t xml:space="preserve">I </w:t>
      </w:r>
      <w:r w:rsidR="00541046">
        <w:t xml:space="preserve">learned </w:t>
      </w:r>
      <w:r w:rsidRPr="00FA0321">
        <w:rPr>
          <w:color w:val="000000" w:themeColor="text1"/>
        </w:rPr>
        <w:t xml:space="preserve">histological </w:t>
      </w:r>
      <w:r w:rsidR="00541046" w:rsidRPr="00FA0321">
        <w:rPr>
          <w:color w:val="000000" w:themeColor="text1"/>
        </w:rPr>
        <w:t>techniques and other research methods commonly used in behavioral neuroscience res</w:t>
      </w:r>
      <w:r w:rsidR="00541046">
        <w:t>earch.</w:t>
      </w:r>
      <w:r w:rsidR="00DC13B5" w:rsidRPr="00541046">
        <w:rPr>
          <w:strike/>
        </w:rPr>
        <w:t xml:space="preserve"> </w:t>
      </w:r>
    </w:p>
    <w:p w14:paraId="7FE3F31B" w14:textId="77777777" w:rsidR="004E6903" w:rsidRPr="00541046" w:rsidRDefault="004E6903" w:rsidP="004E6903">
      <w:pPr>
        <w:tabs>
          <w:tab w:val="left" w:pos="1800"/>
        </w:tabs>
        <w:ind w:left="-180" w:right="-720"/>
        <w:rPr>
          <w:strike/>
        </w:rPr>
      </w:pPr>
    </w:p>
    <w:p w14:paraId="66F26165" w14:textId="77777777" w:rsidR="007F6813" w:rsidRPr="00B666F3" w:rsidRDefault="007F6813" w:rsidP="004E6903">
      <w:pPr>
        <w:tabs>
          <w:tab w:val="left" w:pos="1800"/>
        </w:tabs>
        <w:ind w:left="-180" w:right="-720"/>
        <w:rPr>
          <w:color w:val="000000" w:themeColor="text1"/>
        </w:rPr>
      </w:pPr>
      <w:r w:rsidRPr="00B666F3">
        <w:rPr>
          <w:color w:val="000000" w:themeColor="text1"/>
        </w:rPr>
        <w:t xml:space="preserve">Spring 2021        Genetics Lab, </w:t>
      </w:r>
      <w:r w:rsidR="00DC13B5" w:rsidRPr="00B666F3">
        <w:rPr>
          <w:color w:val="000000" w:themeColor="text1"/>
        </w:rPr>
        <w:t xml:space="preserve">Department of Biology and Chemistry, </w:t>
      </w:r>
      <w:r w:rsidRPr="00B666F3">
        <w:rPr>
          <w:color w:val="000000" w:themeColor="text1"/>
        </w:rPr>
        <w:t>Morehead State University.</w:t>
      </w:r>
    </w:p>
    <w:p w14:paraId="7B8F5301" w14:textId="4FB4FC65" w:rsidR="007F6813" w:rsidRDefault="007F6813" w:rsidP="004E6903">
      <w:pPr>
        <w:tabs>
          <w:tab w:val="left" w:pos="1800"/>
        </w:tabs>
        <w:ind w:left="-180" w:right="-720"/>
      </w:pPr>
      <w:r w:rsidRPr="00B666F3">
        <w:rPr>
          <w:color w:val="000000" w:themeColor="text1"/>
        </w:rPr>
        <w:t xml:space="preserve">In </w:t>
      </w:r>
      <w:r w:rsidR="00DC13B5" w:rsidRPr="00B666F3">
        <w:rPr>
          <w:color w:val="000000" w:themeColor="text1"/>
        </w:rPr>
        <w:t xml:space="preserve">genetics lab, </w:t>
      </w:r>
      <w:r w:rsidRPr="00B666F3">
        <w:rPr>
          <w:color w:val="000000" w:themeColor="text1"/>
        </w:rPr>
        <w:t>I</w:t>
      </w:r>
      <w:r w:rsidR="00B666F3" w:rsidRPr="00B666F3">
        <w:rPr>
          <w:color w:val="000000" w:themeColor="text1"/>
        </w:rPr>
        <w:t xml:space="preserve"> </w:t>
      </w:r>
      <w:r w:rsidR="00DC13B5" w:rsidRPr="00B666F3">
        <w:rPr>
          <w:color w:val="000000" w:themeColor="text1"/>
        </w:rPr>
        <w:t xml:space="preserve">learned DNA gene editing </w:t>
      </w:r>
      <w:r w:rsidR="00541046" w:rsidRPr="00B666F3">
        <w:rPr>
          <w:color w:val="000000" w:themeColor="text1"/>
        </w:rPr>
        <w:t>technique</w:t>
      </w:r>
      <w:r w:rsidR="00DC13B5" w:rsidRPr="00B666F3">
        <w:rPr>
          <w:color w:val="000000" w:themeColor="text1"/>
        </w:rPr>
        <w:t>, the</w:t>
      </w:r>
      <w:r w:rsidR="00541046" w:rsidRPr="00B666F3">
        <w:rPr>
          <w:strike/>
          <w:color w:val="000000" w:themeColor="text1"/>
        </w:rPr>
        <w:t xml:space="preserve"> </w:t>
      </w:r>
      <w:r w:rsidR="00541046" w:rsidRPr="00B666F3">
        <w:rPr>
          <w:color w:val="000000" w:themeColor="text1"/>
        </w:rPr>
        <w:t>CRISP</w:t>
      </w:r>
      <w:r w:rsidR="00B666F3" w:rsidRPr="00B666F3">
        <w:rPr>
          <w:color w:val="000000" w:themeColor="text1"/>
        </w:rPr>
        <w:t>R</w:t>
      </w:r>
      <w:r w:rsidR="00DC13B5" w:rsidRPr="00B666F3">
        <w:rPr>
          <w:color w:val="000000" w:themeColor="text1"/>
        </w:rPr>
        <w:t xml:space="preserve">, </w:t>
      </w:r>
      <w:r w:rsidRPr="00B666F3">
        <w:rPr>
          <w:color w:val="000000" w:themeColor="text1"/>
        </w:rPr>
        <w:t>clustered regularly interspaced short palindromic repea</w:t>
      </w:r>
      <w:r w:rsidR="00DC13B5" w:rsidRPr="00B666F3">
        <w:rPr>
          <w:color w:val="000000" w:themeColor="text1"/>
        </w:rPr>
        <w:t>t</w:t>
      </w:r>
      <w:r w:rsidR="00B666F3" w:rsidRPr="00B666F3">
        <w:rPr>
          <w:color w:val="000000" w:themeColor="text1"/>
        </w:rPr>
        <w:t>s,</w:t>
      </w:r>
      <w:r w:rsidRPr="00B666F3">
        <w:rPr>
          <w:color w:val="000000" w:themeColor="text1"/>
        </w:rPr>
        <w:t xml:space="preserve"> </w:t>
      </w:r>
      <w:r w:rsidR="00541046" w:rsidRPr="00B666F3">
        <w:rPr>
          <w:color w:val="000000" w:themeColor="text1"/>
        </w:rPr>
        <w:t xml:space="preserve">using </w:t>
      </w:r>
      <w:r w:rsidRPr="00B666F3">
        <w:rPr>
          <w:color w:val="000000" w:themeColor="text1"/>
        </w:rPr>
        <w:t xml:space="preserve">yeast DNA to </w:t>
      </w:r>
      <w:r w:rsidR="00DC13B5" w:rsidRPr="00B666F3">
        <w:rPr>
          <w:color w:val="000000" w:themeColor="text1"/>
        </w:rPr>
        <w:t>produce</w:t>
      </w:r>
      <w:r w:rsidR="00DC13B5">
        <w:t xml:space="preserve"> </w:t>
      </w:r>
      <w:r>
        <w:t>the yeast more resistant to heat</w:t>
      </w:r>
      <w:r w:rsidR="009A0C9C">
        <w:t xml:space="preserve">. </w:t>
      </w:r>
    </w:p>
    <w:p w14:paraId="44703C1B" w14:textId="77777777" w:rsidR="00541046" w:rsidRDefault="00541046" w:rsidP="00541046">
      <w:pPr>
        <w:tabs>
          <w:tab w:val="left" w:pos="1800"/>
        </w:tabs>
        <w:ind w:left="1440" w:right="-720" w:hanging="1620"/>
      </w:pPr>
    </w:p>
    <w:p w14:paraId="20BEC3A2" w14:textId="77777777" w:rsidR="00541046" w:rsidRPr="00AD74F4" w:rsidRDefault="00541046" w:rsidP="00541046">
      <w:pPr>
        <w:tabs>
          <w:tab w:val="left" w:pos="1800"/>
        </w:tabs>
        <w:ind w:left="1440" w:right="-720" w:hanging="1620"/>
      </w:pPr>
      <w:r w:rsidRPr="00AD74F4">
        <w:t>March 2021</w:t>
      </w:r>
      <w:r w:rsidRPr="00AD74F4">
        <w:tab/>
      </w:r>
      <w:proofErr w:type="spellStart"/>
      <w:r w:rsidRPr="00AD74F4">
        <w:t>NeuroWorkshop</w:t>
      </w:r>
      <w:proofErr w:type="spellEnd"/>
      <w:r w:rsidRPr="00844804">
        <w:t xml:space="preserve">, </w:t>
      </w:r>
      <w:r>
        <w:t xml:space="preserve">Neural Engineering Laboratory, </w:t>
      </w:r>
      <w:r w:rsidRPr="00AD74F4">
        <w:t>University of Missouri</w:t>
      </w:r>
      <w:r>
        <w:t>, Columbia, MO</w:t>
      </w:r>
    </w:p>
    <w:p w14:paraId="5163DFF0" w14:textId="77777777" w:rsidR="00541046" w:rsidRDefault="00541046" w:rsidP="00541046">
      <w:pPr>
        <w:tabs>
          <w:tab w:val="left" w:pos="1800"/>
        </w:tabs>
        <w:ind w:left="-180" w:right="-720"/>
      </w:pPr>
      <w:r w:rsidRPr="00844804">
        <w:t xml:space="preserve">This workshop involved training of neuroscience students and faculty on ‘how to use simulation program to study neurophysiology using Google </w:t>
      </w:r>
      <w:proofErr w:type="spellStart"/>
      <w:r w:rsidRPr="00844804">
        <w:t>Colab</w:t>
      </w:r>
      <w:proofErr w:type="spellEnd"/>
      <w:r w:rsidRPr="00844804">
        <w:t>. Using software, I learned to simulate different neural functions, including generation of action potential and neural communication.</w:t>
      </w:r>
      <w:r>
        <w:t xml:space="preserve"> </w:t>
      </w:r>
    </w:p>
    <w:p w14:paraId="1FACDD2D" w14:textId="77777777" w:rsidR="00B377B9" w:rsidRPr="00132BA3" w:rsidRDefault="00B377B9" w:rsidP="00B666F3">
      <w:pPr>
        <w:tabs>
          <w:tab w:val="left" w:pos="1800"/>
        </w:tabs>
        <w:ind w:right="-720"/>
        <w:rPr>
          <w:bCs/>
        </w:rPr>
      </w:pPr>
    </w:p>
    <w:p w14:paraId="6792B02C" w14:textId="619DE265" w:rsidR="003D39F9" w:rsidRPr="00132BA3" w:rsidRDefault="00335EB7" w:rsidP="003D39F9">
      <w:pPr>
        <w:tabs>
          <w:tab w:val="left" w:pos="1800"/>
        </w:tabs>
        <w:ind w:left="-180" w:right="-720"/>
        <w:rPr>
          <w:b/>
          <w:u w:val="single"/>
        </w:rPr>
      </w:pPr>
      <w:r w:rsidRPr="00132BA3">
        <w:rPr>
          <w:b/>
          <w:u w:val="single"/>
        </w:rPr>
        <w:t>Work Experience</w:t>
      </w:r>
    </w:p>
    <w:p w14:paraId="357A7B9A" w14:textId="77777777" w:rsidR="00335EB7" w:rsidRPr="00132BA3" w:rsidRDefault="00335EB7" w:rsidP="0026157E">
      <w:pPr>
        <w:tabs>
          <w:tab w:val="left" w:pos="1800"/>
        </w:tabs>
        <w:ind w:left="-180" w:right="-720"/>
        <w:rPr>
          <w:sz w:val="10"/>
        </w:rPr>
      </w:pPr>
    </w:p>
    <w:p w14:paraId="60DF3278" w14:textId="6817AC87" w:rsidR="003D39F9" w:rsidRDefault="003D39F9" w:rsidP="0026157E">
      <w:pPr>
        <w:tabs>
          <w:tab w:val="left" w:pos="1350"/>
        </w:tabs>
        <w:ind w:left="-180" w:right="-720"/>
      </w:pPr>
      <w:r>
        <w:t xml:space="preserve">2022- </w:t>
      </w:r>
      <w:r w:rsidR="00BA2537">
        <w:t>2025</w:t>
      </w:r>
      <w:r>
        <w:tab/>
        <w:t>Genetics Lab, Biology Building, Murray State University</w:t>
      </w:r>
    </w:p>
    <w:p w14:paraId="7A52CE6B" w14:textId="7BA937D4" w:rsidR="003D39F9" w:rsidRPr="001B3C9E" w:rsidRDefault="003D39F9" w:rsidP="0026157E">
      <w:pPr>
        <w:tabs>
          <w:tab w:val="left" w:pos="1350"/>
        </w:tabs>
        <w:ind w:left="-180" w:right="-720"/>
        <w:rPr>
          <w:i/>
          <w:iCs/>
        </w:rPr>
      </w:pPr>
      <w:r>
        <w:t>I work as a researcher in a biology genetics lab</w:t>
      </w:r>
      <w:r w:rsidR="007603C5">
        <w:t xml:space="preserve"> where I work with </w:t>
      </w:r>
      <w:r w:rsidR="001B3C9E">
        <w:t>purification</w:t>
      </w:r>
      <w:r w:rsidR="007603C5">
        <w:t xml:space="preserve"> and study DNA and proteins. As well as </w:t>
      </w:r>
      <w:r w:rsidR="001B3C9E">
        <w:t>maintenance</w:t>
      </w:r>
      <w:r w:rsidR="00687C88">
        <w:t xml:space="preserve"> and study of </w:t>
      </w:r>
      <w:proofErr w:type="spellStart"/>
      <w:r w:rsidR="00687C88" w:rsidRPr="001B3C9E">
        <w:rPr>
          <w:i/>
          <w:iCs/>
        </w:rPr>
        <w:t>Drosophilia</w:t>
      </w:r>
      <w:proofErr w:type="spellEnd"/>
      <w:r w:rsidR="001B3C9E">
        <w:t xml:space="preserve"> and </w:t>
      </w:r>
      <w:proofErr w:type="spellStart"/>
      <w:r w:rsidR="001B3C9E" w:rsidRPr="001B3C9E">
        <w:rPr>
          <w:i/>
          <w:iCs/>
        </w:rPr>
        <w:t>Nasonia</w:t>
      </w:r>
      <w:proofErr w:type="spellEnd"/>
      <w:r w:rsidR="001B3C9E">
        <w:rPr>
          <w:i/>
          <w:iCs/>
        </w:rPr>
        <w:t>.</w:t>
      </w:r>
    </w:p>
    <w:p w14:paraId="565C1256" w14:textId="77777777" w:rsidR="00687C88" w:rsidRDefault="00687C88" w:rsidP="0026157E">
      <w:pPr>
        <w:tabs>
          <w:tab w:val="left" w:pos="1350"/>
        </w:tabs>
        <w:ind w:left="-180" w:right="-720"/>
      </w:pPr>
    </w:p>
    <w:p w14:paraId="36E485DB" w14:textId="661C25B3" w:rsidR="0026157E" w:rsidRPr="00132BA3" w:rsidRDefault="0026157E" w:rsidP="0026157E">
      <w:pPr>
        <w:tabs>
          <w:tab w:val="left" w:pos="1350"/>
        </w:tabs>
        <w:ind w:left="-180" w:right="-720"/>
      </w:pPr>
      <w:r w:rsidRPr="00132BA3">
        <w:t>2021-</w:t>
      </w:r>
      <w:r w:rsidR="003D39F9">
        <w:t>2021</w:t>
      </w:r>
      <w:r w:rsidRPr="00132BA3">
        <w:tab/>
        <w:t>Equipment Lab, Camden-Carroll Library, Morehead State University</w:t>
      </w:r>
    </w:p>
    <w:p w14:paraId="77F00443" w14:textId="65B7CDC0" w:rsidR="0026157E" w:rsidRDefault="0026157E" w:rsidP="0026157E">
      <w:pPr>
        <w:tabs>
          <w:tab w:val="left" w:pos="1800"/>
        </w:tabs>
        <w:ind w:left="-180" w:right="-720"/>
      </w:pPr>
      <w:r w:rsidRPr="00132BA3">
        <w:t>I supervise the equipment lab, monitoring and maintenance of lab equipment, including 3</w:t>
      </w:r>
      <w:r>
        <w:t>-</w:t>
      </w:r>
      <w:r w:rsidRPr="00132BA3">
        <w:t xml:space="preserve">D printers, laser </w:t>
      </w:r>
      <w:proofErr w:type="gramStart"/>
      <w:r w:rsidRPr="00132BA3">
        <w:t>engraver</w:t>
      </w:r>
      <w:proofErr w:type="gramEnd"/>
      <w:r w:rsidRPr="00132BA3">
        <w:t>, and</w:t>
      </w:r>
      <w:r w:rsidR="00DC13B5">
        <w:t xml:space="preserve"> other equipment. </w:t>
      </w:r>
      <w:r w:rsidR="00DC13B5" w:rsidRPr="00944116">
        <w:rPr>
          <w:color w:val="000000" w:themeColor="text1"/>
        </w:rPr>
        <w:t xml:space="preserve">This lab provides resources and </w:t>
      </w:r>
      <w:proofErr w:type="gramStart"/>
      <w:r w:rsidR="00DC13B5" w:rsidRPr="00944116">
        <w:rPr>
          <w:color w:val="000000" w:themeColor="text1"/>
        </w:rPr>
        <w:t>service</w:t>
      </w:r>
      <w:proofErr w:type="gramEnd"/>
      <w:r w:rsidR="00DC13B5" w:rsidRPr="00944116">
        <w:rPr>
          <w:color w:val="000000" w:themeColor="text1"/>
        </w:rPr>
        <w:t xml:space="preserve"> to students, staff and faculty members at Morehead State University.</w:t>
      </w:r>
      <w:r w:rsidRPr="00DC13B5">
        <w:rPr>
          <w:color w:val="FF0000"/>
        </w:rPr>
        <w:t xml:space="preserve"> </w:t>
      </w:r>
      <w:r w:rsidRPr="00132BA3">
        <w:t xml:space="preserve"> Supervisor: Mr. Joseph R. Schubert</w:t>
      </w:r>
    </w:p>
    <w:p w14:paraId="4DE07926" w14:textId="77777777" w:rsidR="0026157E" w:rsidRPr="00132BA3" w:rsidRDefault="0026157E" w:rsidP="0026157E">
      <w:pPr>
        <w:tabs>
          <w:tab w:val="left" w:pos="1800"/>
        </w:tabs>
        <w:ind w:left="-180" w:right="-720"/>
      </w:pPr>
    </w:p>
    <w:p w14:paraId="3794758E" w14:textId="77777777" w:rsidR="006660A3" w:rsidRPr="00132BA3" w:rsidRDefault="006660A3" w:rsidP="0026157E">
      <w:pPr>
        <w:tabs>
          <w:tab w:val="left" w:pos="1350"/>
        </w:tabs>
        <w:ind w:left="-180" w:right="-720"/>
      </w:pPr>
      <w:r w:rsidRPr="00132BA3">
        <w:t>2019-</w:t>
      </w:r>
      <w:r w:rsidR="0026157E" w:rsidRPr="00132BA3">
        <w:t xml:space="preserve">2021 </w:t>
      </w:r>
      <w:r w:rsidR="0026157E" w:rsidRPr="00132BA3">
        <w:tab/>
      </w:r>
      <w:r w:rsidRPr="00132BA3">
        <w:t>Learning Resource Center, Camden-Carroll Library, Morehead State University</w:t>
      </w:r>
    </w:p>
    <w:p w14:paraId="556E9EC1" w14:textId="77777777" w:rsidR="006660A3" w:rsidRPr="00944116" w:rsidRDefault="006660A3" w:rsidP="0026157E">
      <w:pPr>
        <w:tabs>
          <w:tab w:val="left" w:pos="1800"/>
        </w:tabs>
        <w:ind w:left="-180" w:right="-720"/>
        <w:rPr>
          <w:color w:val="000000" w:themeColor="text1"/>
        </w:rPr>
      </w:pPr>
      <w:r w:rsidRPr="00132BA3">
        <w:t xml:space="preserve">My job </w:t>
      </w:r>
      <w:proofErr w:type="gramStart"/>
      <w:r w:rsidRPr="00132BA3">
        <w:t>involved</w:t>
      </w:r>
      <w:proofErr w:type="gramEnd"/>
      <w:r w:rsidRPr="00132BA3">
        <w:t xml:space="preserve"> helping faculty members at Morehead State University lo</w:t>
      </w:r>
      <w:r w:rsidRPr="00944116">
        <w:rPr>
          <w:color w:val="000000" w:themeColor="text1"/>
        </w:rPr>
        <w:t xml:space="preserve">cate </w:t>
      </w:r>
      <w:r w:rsidR="00DC13B5" w:rsidRPr="00944116">
        <w:rPr>
          <w:color w:val="000000" w:themeColor="text1"/>
        </w:rPr>
        <w:t xml:space="preserve">and </w:t>
      </w:r>
      <w:proofErr w:type="gramStart"/>
      <w:r w:rsidR="00DC13B5" w:rsidRPr="00944116">
        <w:rPr>
          <w:color w:val="000000" w:themeColor="text1"/>
        </w:rPr>
        <w:t>provide</w:t>
      </w:r>
      <w:proofErr w:type="gramEnd"/>
      <w:r w:rsidR="00DC13B5" w:rsidRPr="00944116">
        <w:rPr>
          <w:color w:val="000000" w:themeColor="text1"/>
        </w:rPr>
        <w:t xml:space="preserve"> </w:t>
      </w:r>
      <w:r w:rsidRPr="00944116">
        <w:rPr>
          <w:color w:val="000000" w:themeColor="text1"/>
        </w:rPr>
        <w:t>educational resources for a range of different classes. Supervisor: Mr. John W. Burton</w:t>
      </w:r>
    </w:p>
    <w:p w14:paraId="0FCD279C" w14:textId="77777777" w:rsidR="00B04388" w:rsidRDefault="00B04388" w:rsidP="0026157E">
      <w:pPr>
        <w:tabs>
          <w:tab w:val="left" w:pos="1800"/>
        </w:tabs>
        <w:ind w:left="-180" w:right="-720"/>
      </w:pPr>
    </w:p>
    <w:p w14:paraId="4C7548D0" w14:textId="77777777" w:rsidR="00B04388" w:rsidRPr="00B04388" w:rsidRDefault="00B04388" w:rsidP="0026157E">
      <w:pPr>
        <w:tabs>
          <w:tab w:val="left" w:pos="1800"/>
        </w:tabs>
        <w:ind w:left="-180" w:right="-720"/>
        <w:rPr>
          <w:b/>
          <w:bCs/>
          <w:u w:val="single"/>
        </w:rPr>
      </w:pPr>
      <w:r w:rsidRPr="00B04388">
        <w:rPr>
          <w:b/>
          <w:bCs/>
          <w:u w:val="single"/>
        </w:rPr>
        <w:t>Service</w:t>
      </w:r>
    </w:p>
    <w:p w14:paraId="4A7735CB" w14:textId="77777777" w:rsidR="00241F02" w:rsidRDefault="00B04388" w:rsidP="0026157E">
      <w:pPr>
        <w:tabs>
          <w:tab w:val="left" w:pos="1800"/>
        </w:tabs>
        <w:ind w:left="-180" w:right="-720"/>
      </w:pPr>
      <w:r>
        <w:t xml:space="preserve">2020-2021        </w:t>
      </w:r>
      <w:r w:rsidR="00241F02">
        <w:t xml:space="preserve">Member, </w:t>
      </w:r>
      <w:r w:rsidR="001A63A5">
        <w:t>Literature for Young Readers</w:t>
      </w:r>
      <w:r w:rsidRPr="004E6903">
        <w:rPr>
          <w:b/>
          <w:color w:val="FF0000"/>
        </w:rPr>
        <w:t xml:space="preserve"> </w:t>
      </w:r>
      <w:r>
        <w:t>Awards Committee</w:t>
      </w:r>
    </w:p>
    <w:p w14:paraId="5A578B9B" w14:textId="77777777" w:rsidR="00B04388" w:rsidRPr="00132BA3" w:rsidRDefault="00241F02" w:rsidP="0026157E">
      <w:pPr>
        <w:tabs>
          <w:tab w:val="left" w:pos="1800"/>
        </w:tabs>
        <w:ind w:left="-180" w:right="-720"/>
      </w:pPr>
      <w:r>
        <w:t xml:space="preserve">This committee </w:t>
      </w:r>
      <w:r w:rsidR="00DC13B5" w:rsidRPr="00944116">
        <w:rPr>
          <w:color w:val="000000" w:themeColor="text1"/>
        </w:rPr>
        <w:t xml:space="preserve">reviewed and </w:t>
      </w:r>
      <w:r w:rsidRPr="00944116">
        <w:rPr>
          <w:color w:val="000000" w:themeColor="text1"/>
        </w:rPr>
        <w:t>judge</w:t>
      </w:r>
      <w:r>
        <w:t xml:space="preserve">d </w:t>
      </w:r>
      <w:r w:rsidR="00B04388">
        <w:t>which student books to be published</w:t>
      </w:r>
      <w:r>
        <w:t xml:space="preserve"> </w:t>
      </w:r>
      <w:r w:rsidR="00844804">
        <w:t xml:space="preserve">by Morehead State University. </w:t>
      </w:r>
    </w:p>
    <w:p w14:paraId="6B93917F" w14:textId="77777777" w:rsidR="00D52CC0" w:rsidRPr="00132BA3" w:rsidRDefault="00D52CC0" w:rsidP="00D52CC0">
      <w:pPr>
        <w:tabs>
          <w:tab w:val="left" w:pos="1800"/>
        </w:tabs>
        <w:ind w:left="-180" w:right="-720"/>
        <w:rPr>
          <w:bCs/>
        </w:rPr>
      </w:pPr>
    </w:p>
    <w:p w14:paraId="1741AD53" w14:textId="77777777" w:rsidR="00D07D05" w:rsidRPr="00132BA3" w:rsidRDefault="00335EB7" w:rsidP="0026157E">
      <w:pPr>
        <w:tabs>
          <w:tab w:val="left" w:pos="1800"/>
        </w:tabs>
        <w:ind w:left="-180" w:right="-720"/>
        <w:rPr>
          <w:b/>
          <w:u w:val="single"/>
        </w:rPr>
      </w:pPr>
      <w:r w:rsidRPr="00132BA3">
        <w:rPr>
          <w:b/>
          <w:u w:val="single"/>
        </w:rPr>
        <w:t>Professional Affiliations</w:t>
      </w:r>
    </w:p>
    <w:p w14:paraId="4DA30A1D" w14:textId="77777777" w:rsidR="00335EB7" w:rsidRPr="00132BA3" w:rsidRDefault="00335EB7" w:rsidP="0026157E">
      <w:pPr>
        <w:tabs>
          <w:tab w:val="left" w:pos="1800"/>
        </w:tabs>
        <w:ind w:left="-180" w:right="-720"/>
        <w:rPr>
          <w:sz w:val="10"/>
        </w:rPr>
      </w:pPr>
    </w:p>
    <w:p w14:paraId="02C7E6E3" w14:textId="250817BF" w:rsidR="00335EB7" w:rsidRPr="00132BA3" w:rsidRDefault="00335EB7" w:rsidP="0026157E">
      <w:pPr>
        <w:tabs>
          <w:tab w:val="left" w:pos="1800"/>
        </w:tabs>
        <w:ind w:left="-180" w:right="-720"/>
      </w:pPr>
      <w:r w:rsidRPr="00132BA3">
        <w:t>Student Member, Kentucky</w:t>
      </w:r>
      <w:r w:rsidR="00D07D05" w:rsidRPr="00132BA3">
        <w:t xml:space="preserve"> Academy of Science, 20</w:t>
      </w:r>
      <w:r w:rsidR="00294A85" w:rsidRPr="00132BA3">
        <w:t>21</w:t>
      </w:r>
      <w:r w:rsidR="00D07D05" w:rsidRPr="00132BA3">
        <w:t>-</w:t>
      </w:r>
      <w:r w:rsidR="00687C88">
        <w:t>2021</w:t>
      </w:r>
    </w:p>
    <w:p w14:paraId="49F1389A" w14:textId="77777777" w:rsidR="00244964" w:rsidRDefault="00244964" w:rsidP="0026157E">
      <w:pPr>
        <w:tabs>
          <w:tab w:val="left" w:pos="1800"/>
        </w:tabs>
        <w:ind w:right="-720"/>
      </w:pPr>
    </w:p>
    <w:p w14:paraId="4615573F" w14:textId="77777777" w:rsidR="00D52CC0" w:rsidRPr="00132BA3" w:rsidRDefault="00D52CC0" w:rsidP="0026157E">
      <w:pPr>
        <w:tabs>
          <w:tab w:val="left" w:pos="1800"/>
        </w:tabs>
        <w:ind w:right="-720"/>
      </w:pPr>
    </w:p>
    <w:p w14:paraId="3BC0DA90" w14:textId="77777777" w:rsidR="00335EB7" w:rsidRPr="00132BA3" w:rsidRDefault="00335EB7" w:rsidP="0026157E">
      <w:pPr>
        <w:tabs>
          <w:tab w:val="left" w:pos="1800"/>
        </w:tabs>
        <w:ind w:left="-180" w:right="-720"/>
        <w:rPr>
          <w:b/>
          <w:u w:val="single"/>
        </w:rPr>
      </w:pPr>
      <w:r w:rsidRPr="00132BA3">
        <w:rPr>
          <w:b/>
          <w:u w:val="single"/>
        </w:rPr>
        <w:t>References</w:t>
      </w:r>
    </w:p>
    <w:p w14:paraId="708D9582" w14:textId="77777777" w:rsidR="00335EB7" w:rsidRPr="00132BA3" w:rsidRDefault="00335EB7" w:rsidP="0026157E">
      <w:pPr>
        <w:tabs>
          <w:tab w:val="left" w:pos="1800"/>
        </w:tabs>
        <w:ind w:left="-180" w:right="-720"/>
        <w:rPr>
          <w:sz w:val="10"/>
        </w:rPr>
      </w:pPr>
    </w:p>
    <w:p w14:paraId="4BB8EDAB" w14:textId="77777777" w:rsidR="00C56F13" w:rsidRDefault="116B7B41" w:rsidP="00C56F13">
      <w:pPr>
        <w:tabs>
          <w:tab w:val="left" w:pos="1800"/>
        </w:tabs>
        <w:ind w:left="-180" w:right="-720"/>
        <w:rPr>
          <w:rStyle w:val="Hyperlink"/>
        </w:rPr>
      </w:pPr>
      <w:r>
        <w:t xml:space="preserve">Alexey Arkov, PhD. Professor of </w:t>
      </w:r>
      <w:r w:rsidR="001B3C9E">
        <w:t>Biology</w:t>
      </w:r>
      <w:r w:rsidR="0088580D">
        <w:t xml:space="preserve">. Department of Biology, Biology Building </w:t>
      </w:r>
      <w:r w:rsidR="00D555F7" w:rsidRPr="00D555F7">
        <w:t>2112I</w:t>
      </w:r>
      <w:r w:rsidR="0088580D">
        <w:t xml:space="preserve">, Murray State University, Murray, KY 42071. </w:t>
      </w:r>
      <w:r w:rsidR="009A7B2F">
        <w:t xml:space="preserve">E-mail: </w:t>
      </w:r>
      <w:hyperlink r:id="rId7" w:history="1">
        <w:r w:rsidR="00C10EB6" w:rsidRPr="002524AF">
          <w:rPr>
            <w:rStyle w:val="Hyperlink"/>
          </w:rPr>
          <w:t>aarkov@murraystate.edu</w:t>
        </w:r>
      </w:hyperlink>
    </w:p>
    <w:p w14:paraId="7E9CDE65" w14:textId="77777777" w:rsidR="00C56F13" w:rsidRDefault="00C56F13" w:rsidP="00C56F13">
      <w:pPr>
        <w:tabs>
          <w:tab w:val="left" w:pos="1800"/>
        </w:tabs>
        <w:ind w:left="-180" w:right="-720"/>
        <w:rPr>
          <w:rStyle w:val="Hyperlink"/>
        </w:rPr>
      </w:pPr>
    </w:p>
    <w:p w14:paraId="17B12B3C" w14:textId="0ECDDC50" w:rsidR="00CF0A6E" w:rsidRDefault="00CF0A6E" w:rsidP="00CF0A6E">
      <w:pPr>
        <w:tabs>
          <w:tab w:val="left" w:pos="1800"/>
        </w:tabs>
        <w:ind w:left="-180" w:right="-720"/>
        <w:rPr>
          <w:rStyle w:val="Hyperlink"/>
        </w:rPr>
      </w:pPr>
      <w:r>
        <w:t xml:space="preserve">Gary ZeRuth, PhD. Professor of Biology. Department of Biology, Biology Building </w:t>
      </w:r>
      <w:r w:rsidRPr="00D555F7">
        <w:t>2112</w:t>
      </w:r>
      <w:r w:rsidR="00B2457F">
        <w:t>F</w:t>
      </w:r>
      <w:r>
        <w:t xml:space="preserve">, Murray State University, Murray, KY 42071. E-mail: </w:t>
      </w:r>
      <w:r w:rsidR="00EB26EF" w:rsidRPr="00EB26EF">
        <w:t>gzeruth@murraystate.edu</w:t>
      </w:r>
    </w:p>
    <w:p w14:paraId="45B3D6B1" w14:textId="6A9DBDA7" w:rsidR="00CF0A6E" w:rsidRPr="00CF0A6E" w:rsidRDefault="00CF0A6E" w:rsidP="00EB26EF">
      <w:pPr>
        <w:tabs>
          <w:tab w:val="left" w:pos="1800"/>
        </w:tabs>
        <w:ind w:right="-720"/>
        <w:rPr>
          <w:rStyle w:val="Hyperlink"/>
          <w:u w:val="none"/>
        </w:rPr>
      </w:pPr>
    </w:p>
    <w:p w14:paraId="558128C7" w14:textId="630E87DF" w:rsidR="00C56F13" w:rsidRPr="00C56F13" w:rsidRDefault="00C56F13" w:rsidP="00C56F13">
      <w:pPr>
        <w:tabs>
          <w:tab w:val="left" w:pos="1800"/>
        </w:tabs>
        <w:ind w:left="-180" w:right="-720"/>
        <w:rPr>
          <w:color w:val="0000FF"/>
          <w:u w:val="single"/>
        </w:rPr>
      </w:pPr>
      <w:r>
        <w:t>Kabita Kharel, PhD.</w:t>
      </w:r>
      <w:r w:rsidR="000106EB">
        <w:t xml:space="preserve"> Vector Ecologist. Santa Clara </w:t>
      </w:r>
      <w:r w:rsidR="00E56E65">
        <w:t>Vector Control District.</w:t>
      </w:r>
      <w:r w:rsidR="00847399">
        <w:t xml:space="preserve"> 1580 Berger Dr</w:t>
      </w:r>
      <w:r w:rsidR="00E80D79">
        <w:t>. San Jose, CA 95112. Phone</w:t>
      </w:r>
      <w:r w:rsidR="00830B05">
        <w:t>: 765-479-5418</w:t>
      </w:r>
      <w:r w:rsidR="00426CC2">
        <w:t>. E-mail: kabboo17@gmail.com</w:t>
      </w:r>
    </w:p>
    <w:p w14:paraId="58439458" w14:textId="77777777" w:rsidR="00C10EB6" w:rsidRDefault="00C10EB6" w:rsidP="116B7B41">
      <w:pPr>
        <w:tabs>
          <w:tab w:val="left" w:pos="1800"/>
        </w:tabs>
        <w:ind w:left="-180" w:right="-720"/>
      </w:pPr>
    </w:p>
    <w:p w14:paraId="02AD9C35" w14:textId="1B043347" w:rsidR="00335EB7" w:rsidRPr="00132BA3" w:rsidRDefault="116B7B41" w:rsidP="0026157E">
      <w:pPr>
        <w:tabs>
          <w:tab w:val="left" w:pos="1800"/>
        </w:tabs>
        <w:ind w:left="-180" w:right="-720"/>
      </w:pPr>
      <w:proofErr w:type="spellStart"/>
      <w:r>
        <w:t>Ilsun</w:t>
      </w:r>
      <w:proofErr w:type="spellEnd"/>
      <w:r>
        <w:t xml:space="preserve"> M. White, PhD.  Professor of Psychology, Director of Neuroscience, Department of Psychology, Reed Hall 411A, Morehead State University, Morehead, KY 40351. Phone: 606-783-2991. E-mail:  </w:t>
      </w:r>
      <w:hyperlink r:id="rId8">
        <w:r w:rsidRPr="116B7B41">
          <w:rPr>
            <w:rStyle w:val="Hyperlink"/>
          </w:rPr>
          <w:t>i.white@moreheadstate.edu</w:t>
        </w:r>
      </w:hyperlink>
      <w:r>
        <w:t>.</w:t>
      </w:r>
    </w:p>
    <w:p w14:paraId="594E5A05" w14:textId="77777777" w:rsidR="001E663B" w:rsidRPr="00132BA3" w:rsidRDefault="001E663B" w:rsidP="0026157E">
      <w:pPr>
        <w:tabs>
          <w:tab w:val="left" w:pos="1800"/>
        </w:tabs>
        <w:ind w:left="-180" w:right="-720"/>
      </w:pPr>
    </w:p>
    <w:p w14:paraId="7CF8C28D" w14:textId="77777777" w:rsidR="004E6903" w:rsidRDefault="004E6903" w:rsidP="00553583">
      <w:pPr>
        <w:tabs>
          <w:tab w:val="left" w:pos="1800"/>
        </w:tabs>
        <w:ind w:right="-720"/>
      </w:pPr>
    </w:p>
    <w:p w14:paraId="6E4C9CC5" w14:textId="77777777" w:rsidR="004E6903" w:rsidRPr="004E6903" w:rsidRDefault="004E6903" w:rsidP="004E6903">
      <w:pPr>
        <w:tabs>
          <w:tab w:val="left" w:pos="1800"/>
        </w:tabs>
        <w:ind w:left="-180" w:right="-720"/>
      </w:pPr>
    </w:p>
    <w:sectPr w:rsidR="004E6903" w:rsidRPr="004E6903">
      <w:headerReference w:type="default" r:id="rId9"/>
      <w:footerReference w:type="even" r:id="rId10"/>
      <w:footerReference w:type="default" r:id="rId11"/>
      <w:pgSz w:w="12240" w:h="15840"/>
      <w:pgMar w:top="1296" w:right="1800" w:bottom="1008"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00DA9" w14:textId="77777777" w:rsidR="00A833AE" w:rsidRDefault="00A833AE">
      <w:r>
        <w:separator/>
      </w:r>
    </w:p>
  </w:endnote>
  <w:endnote w:type="continuationSeparator" w:id="0">
    <w:p w14:paraId="5BE986F7" w14:textId="77777777" w:rsidR="00A833AE" w:rsidRDefault="00A83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4185A" w14:textId="77777777" w:rsidR="00CA13E2" w:rsidRDefault="00CA13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272B15" w14:textId="77777777" w:rsidR="00CA13E2" w:rsidRDefault="00CA13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CB3C9" w14:textId="77777777" w:rsidR="00CA13E2" w:rsidRDefault="00CA13E2">
    <w:pPr>
      <w:pStyle w:val="Footer"/>
      <w:framePr w:wrap="around" w:vAnchor="text" w:hAnchor="margin" w:xAlign="center"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sidR="003D66CE">
      <w:rPr>
        <w:rStyle w:val="PageNumber"/>
        <w:noProof/>
        <w:sz w:val="20"/>
      </w:rPr>
      <w:t>1</w:t>
    </w:r>
    <w:r>
      <w:rPr>
        <w:rStyle w:val="PageNumber"/>
        <w:sz w:val="20"/>
      </w:rPr>
      <w:fldChar w:fldCharType="end"/>
    </w:r>
  </w:p>
  <w:p w14:paraId="0CC9E989" w14:textId="77777777" w:rsidR="00CA13E2" w:rsidRDefault="00CA13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33683" w14:textId="77777777" w:rsidR="00A833AE" w:rsidRDefault="00A833AE">
      <w:r>
        <w:separator/>
      </w:r>
    </w:p>
  </w:footnote>
  <w:footnote w:type="continuationSeparator" w:id="0">
    <w:p w14:paraId="6053F7F4" w14:textId="77777777" w:rsidR="00A833AE" w:rsidRDefault="00A833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19438" w14:textId="259706A6" w:rsidR="006143FF" w:rsidRPr="003D66CE" w:rsidRDefault="006143FF" w:rsidP="00D34655">
    <w:pPr>
      <w:pStyle w:val="Header"/>
      <w:tabs>
        <w:tab w:val="clear" w:pos="8640"/>
        <w:tab w:val="right" w:pos="8460"/>
      </w:tabs>
      <w:ind w:right="-360"/>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11A02"/>
    <w:multiLevelType w:val="hybridMultilevel"/>
    <w:tmpl w:val="B80E6626"/>
    <w:lvl w:ilvl="0" w:tplc="A5FEAE36">
      <w:start w:val="2005"/>
      <w:numFmt w:val="decimal"/>
      <w:lvlText w:val="%1"/>
      <w:lvlJc w:val="left"/>
      <w:pPr>
        <w:tabs>
          <w:tab w:val="num" w:pos="1800"/>
        </w:tabs>
        <w:ind w:left="1800" w:hanging="198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 w15:restartNumberingAfterBreak="0">
    <w:nsid w:val="1BD45964"/>
    <w:multiLevelType w:val="multilevel"/>
    <w:tmpl w:val="ADD2FBB0"/>
    <w:lvl w:ilvl="0">
      <w:start w:val="2001"/>
      <w:numFmt w:val="decimal"/>
      <w:lvlText w:val="%1"/>
      <w:lvlJc w:val="left"/>
      <w:pPr>
        <w:tabs>
          <w:tab w:val="num" w:pos="1035"/>
        </w:tabs>
        <w:ind w:left="1035" w:hanging="1035"/>
      </w:pPr>
      <w:rPr>
        <w:rFonts w:hint="default"/>
      </w:rPr>
    </w:lvl>
    <w:lvl w:ilvl="1">
      <w:start w:val="2004"/>
      <w:numFmt w:val="decimal"/>
      <w:lvlText w:val="%1-%2"/>
      <w:lvlJc w:val="left"/>
      <w:pPr>
        <w:tabs>
          <w:tab w:val="num" w:pos="855"/>
        </w:tabs>
        <w:ind w:left="855" w:hanging="1035"/>
      </w:pPr>
      <w:rPr>
        <w:rFonts w:hint="default"/>
      </w:rPr>
    </w:lvl>
    <w:lvl w:ilvl="2">
      <w:start w:val="1"/>
      <w:numFmt w:val="decimal"/>
      <w:lvlText w:val="%1-%2.%3"/>
      <w:lvlJc w:val="left"/>
      <w:pPr>
        <w:tabs>
          <w:tab w:val="num" w:pos="675"/>
        </w:tabs>
        <w:ind w:left="675" w:hanging="1035"/>
      </w:pPr>
      <w:rPr>
        <w:rFonts w:hint="default"/>
      </w:rPr>
    </w:lvl>
    <w:lvl w:ilvl="3">
      <w:start w:val="1"/>
      <w:numFmt w:val="decimal"/>
      <w:lvlText w:val="%1-%2.%3.%4"/>
      <w:lvlJc w:val="left"/>
      <w:pPr>
        <w:tabs>
          <w:tab w:val="num" w:pos="495"/>
        </w:tabs>
        <w:ind w:left="495" w:hanging="1035"/>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abstractNum w:abstractNumId="2" w15:restartNumberingAfterBreak="0">
    <w:nsid w:val="37AE552D"/>
    <w:multiLevelType w:val="multilevel"/>
    <w:tmpl w:val="C5F6F2EA"/>
    <w:lvl w:ilvl="0">
      <w:start w:val="2003"/>
      <w:numFmt w:val="decimal"/>
      <w:lvlText w:val="%1"/>
      <w:lvlJc w:val="left"/>
      <w:pPr>
        <w:tabs>
          <w:tab w:val="num" w:pos="1980"/>
        </w:tabs>
        <w:ind w:left="1980" w:hanging="1980"/>
      </w:pPr>
      <w:rPr>
        <w:rFonts w:hint="default"/>
      </w:rPr>
    </w:lvl>
    <w:lvl w:ilvl="1">
      <w:start w:val="2007"/>
      <w:numFmt w:val="decimal"/>
      <w:lvlText w:val="%1-%2"/>
      <w:lvlJc w:val="left"/>
      <w:pPr>
        <w:tabs>
          <w:tab w:val="num" w:pos="1800"/>
        </w:tabs>
        <w:ind w:left="1800" w:hanging="1980"/>
      </w:pPr>
      <w:rPr>
        <w:rFonts w:hint="default"/>
      </w:rPr>
    </w:lvl>
    <w:lvl w:ilvl="2">
      <w:start w:val="1"/>
      <w:numFmt w:val="decimal"/>
      <w:lvlText w:val="%1-%2.%3"/>
      <w:lvlJc w:val="left"/>
      <w:pPr>
        <w:tabs>
          <w:tab w:val="num" w:pos="1620"/>
        </w:tabs>
        <w:ind w:left="1620" w:hanging="1980"/>
      </w:pPr>
      <w:rPr>
        <w:rFonts w:hint="default"/>
      </w:rPr>
    </w:lvl>
    <w:lvl w:ilvl="3">
      <w:start w:val="1"/>
      <w:numFmt w:val="decimal"/>
      <w:lvlText w:val="%1-%2.%3.%4"/>
      <w:lvlJc w:val="left"/>
      <w:pPr>
        <w:tabs>
          <w:tab w:val="num" w:pos="1440"/>
        </w:tabs>
        <w:ind w:left="1440" w:hanging="1980"/>
      </w:pPr>
      <w:rPr>
        <w:rFonts w:hint="default"/>
      </w:rPr>
    </w:lvl>
    <w:lvl w:ilvl="4">
      <w:start w:val="1"/>
      <w:numFmt w:val="decimal"/>
      <w:lvlText w:val="%1-%2.%3.%4.%5"/>
      <w:lvlJc w:val="left"/>
      <w:pPr>
        <w:tabs>
          <w:tab w:val="num" w:pos="1260"/>
        </w:tabs>
        <w:ind w:left="1260" w:hanging="1980"/>
      </w:pPr>
      <w:rPr>
        <w:rFonts w:hint="default"/>
      </w:rPr>
    </w:lvl>
    <w:lvl w:ilvl="5">
      <w:start w:val="1"/>
      <w:numFmt w:val="decimal"/>
      <w:lvlText w:val="%1-%2.%3.%4.%5.%6"/>
      <w:lvlJc w:val="left"/>
      <w:pPr>
        <w:tabs>
          <w:tab w:val="num" w:pos="1080"/>
        </w:tabs>
        <w:ind w:left="1080" w:hanging="1980"/>
      </w:pPr>
      <w:rPr>
        <w:rFonts w:hint="default"/>
      </w:rPr>
    </w:lvl>
    <w:lvl w:ilvl="6">
      <w:start w:val="1"/>
      <w:numFmt w:val="decimal"/>
      <w:lvlText w:val="%1-%2.%3.%4.%5.%6.%7"/>
      <w:lvlJc w:val="left"/>
      <w:pPr>
        <w:tabs>
          <w:tab w:val="num" w:pos="900"/>
        </w:tabs>
        <w:ind w:left="900" w:hanging="1980"/>
      </w:pPr>
      <w:rPr>
        <w:rFonts w:hint="default"/>
      </w:rPr>
    </w:lvl>
    <w:lvl w:ilvl="7">
      <w:start w:val="1"/>
      <w:numFmt w:val="decimal"/>
      <w:lvlText w:val="%1-%2.%3.%4.%5.%6.%7.%8"/>
      <w:lvlJc w:val="left"/>
      <w:pPr>
        <w:tabs>
          <w:tab w:val="num" w:pos="720"/>
        </w:tabs>
        <w:ind w:left="720" w:hanging="1980"/>
      </w:pPr>
      <w:rPr>
        <w:rFonts w:hint="default"/>
      </w:rPr>
    </w:lvl>
    <w:lvl w:ilvl="8">
      <w:start w:val="1"/>
      <w:numFmt w:val="decimal"/>
      <w:lvlText w:val="%1-%2.%3.%4.%5.%6.%7.%8.%9"/>
      <w:lvlJc w:val="left"/>
      <w:pPr>
        <w:tabs>
          <w:tab w:val="num" w:pos="540"/>
        </w:tabs>
        <w:ind w:left="540" w:hanging="1980"/>
      </w:pPr>
      <w:rPr>
        <w:rFonts w:hint="default"/>
      </w:rPr>
    </w:lvl>
  </w:abstractNum>
  <w:abstractNum w:abstractNumId="3" w15:restartNumberingAfterBreak="0">
    <w:nsid w:val="388E5A3D"/>
    <w:multiLevelType w:val="multilevel"/>
    <w:tmpl w:val="2B6074EE"/>
    <w:lvl w:ilvl="0">
      <w:start w:val="2005"/>
      <w:numFmt w:val="decimal"/>
      <w:lvlText w:val="%1"/>
      <w:lvlJc w:val="left"/>
      <w:pPr>
        <w:tabs>
          <w:tab w:val="num" w:pos="1980"/>
        </w:tabs>
        <w:ind w:left="1980" w:hanging="1980"/>
      </w:pPr>
      <w:rPr>
        <w:rFonts w:hint="default"/>
      </w:rPr>
    </w:lvl>
    <w:lvl w:ilvl="1">
      <w:start w:val="2006"/>
      <w:numFmt w:val="decimal"/>
      <w:lvlText w:val="%1-%2"/>
      <w:lvlJc w:val="left"/>
      <w:pPr>
        <w:tabs>
          <w:tab w:val="num" w:pos="1800"/>
        </w:tabs>
        <w:ind w:left="1800" w:hanging="1980"/>
      </w:pPr>
      <w:rPr>
        <w:rFonts w:hint="default"/>
      </w:rPr>
    </w:lvl>
    <w:lvl w:ilvl="2">
      <w:start w:val="1"/>
      <w:numFmt w:val="decimal"/>
      <w:lvlText w:val="%1-%2.%3"/>
      <w:lvlJc w:val="left"/>
      <w:pPr>
        <w:tabs>
          <w:tab w:val="num" w:pos="1620"/>
        </w:tabs>
        <w:ind w:left="1620" w:hanging="1980"/>
      </w:pPr>
      <w:rPr>
        <w:rFonts w:hint="default"/>
      </w:rPr>
    </w:lvl>
    <w:lvl w:ilvl="3">
      <w:start w:val="1"/>
      <w:numFmt w:val="decimal"/>
      <w:lvlText w:val="%1-%2.%3.%4"/>
      <w:lvlJc w:val="left"/>
      <w:pPr>
        <w:tabs>
          <w:tab w:val="num" w:pos="1440"/>
        </w:tabs>
        <w:ind w:left="1440" w:hanging="1980"/>
      </w:pPr>
      <w:rPr>
        <w:rFonts w:hint="default"/>
      </w:rPr>
    </w:lvl>
    <w:lvl w:ilvl="4">
      <w:start w:val="1"/>
      <w:numFmt w:val="decimal"/>
      <w:lvlText w:val="%1-%2.%3.%4.%5"/>
      <w:lvlJc w:val="left"/>
      <w:pPr>
        <w:tabs>
          <w:tab w:val="num" w:pos="1260"/>
        </w:tabs>
        <w:ind w:left="1260" w:hanging="1980"/>
      </w:pPr>
      <w:rPr>
        <w:rFonts w:hint="default"/>
      </w:rPr>
    </w:lvl>
    <w:lvl w:ilvl="5">
      <w:start w:val="1"/>
      <w:numFmt w:val="decimal"/>
      <w:lvlText w:val="%1-%2.%3.%4.%5.%6"/>
      <w:lvlJc w:val="left"/>
      <w:pPr>
        <w:tabs>
          <w:tab w:val="num" w:pos="1080"/>
        </w:tabs>
        <w:ind w:left="1080" w:hanging="1980"/>
      </w:pPr>
      <w:rPr>
        <w:rFonts w:hint="default"/>
      </w:rPr>
    </w:lvl>
    <w:lvl w:ilvl="6">
      <w:start w:val="1"/>
      <w:numFmt w:val="decimal"/>
      <w:lvlText w:val="%1-%2.%3.%4.%5.%6.%7"/>
      <w:lvlJc w:val="left"/>
      <w:pPr>
        <w:tabs>
          <w:tab w:val="num" w:pos="900"/>
        </w:tabs>
        <w:ind w:left="900" w:hanging="1980"/>
      </w:pPr>
      <w:rPr>
        <w:rFonts w:hint="default"/>
      </w:rPr>
    </w:lvl>
    <w:lvl w:ilvl="7">
      <w:start w:val="1"/>
      <w:numFmt w:val="decimal"/>
      <w:lvlText w:val="%1-%2.%3.%4.%5.%6.%7.%8"/>
      <w:lvlJc w:val="left"/>
      <w:pPr>
        <w:tabs>
          <w:tab w:val="num" w:pos="720"/>
        </w:tabs>
        <w:ind w:left="720" w:hanging="1980"/>
      </w:pPr>
      <w:rPr>
        <w:rFonts w:hint="default"/>
      </w:rPr>
    </w:lvl>
    <w:lvl w:ilvl="8">
      <w:start w:val="1"/>
      <w:numFmt w:val="decimal"/>
      <w:lvlText w:val="%1-%2.%3.%4.%5.%6.%7.%8.%9"/>
      <w:lvlJc w:val="left"/>
      <w:pPr>
        <w:tabs>
          <w:tab w:val="num" w:pos="540"/>
        </w:tabs>
        <w:ind w:left="540" w:hanging="1980"/>
      </w:pPr>
      <w:rPr>
        <w:rFonts w:hint="default"/>
      </w:rPr>
    </w:lvl>
  </w:abstractNum>
  <w:abstractNum w:abstractNumId="4" w15:restartNumberingAfterBreak="0">
    <w:nsid w:val="405F4629"/>
    <w:multiLevelType w:val="multilevel"/>
    <w:tmpl w:val="C5F6F2EA"/>
    <w:lvl w:ilvl="0">
      <w:start w:val="2003"/>
      <w:numFmt w:val="decimal"/>
      <w:lvlText w:val="%1"/>
      <w:lvlJc w:val="left"/>
      <w:pPr>
        <w:tabs>
          <w:tab w:val="num" w:pos="1980"/>
        </w:tabs>
        <w:ind w:left="1980" w:hanging="1980"/>
      </w:pPr>
      <w:rPr>
        <w:rFonts w:hint="default"/>
      </w:rPr>
    </w:lvl>
    <w:lvl w:ilvl="1">
      <w:start w:val="2007"/>
      <w:numFmt w:val="decimal"/>
      <w:lvlText w:val="%1-%2"/>
      <w:lvlJc w:val="left"/>
      <w:pPr>
        <w:tabs>
          <w:tab w:val="num" w:pos="1800"/>
        </w:tabs>
        <w:ind w:left="1800" w:hanging="1980"/>
      </w:pPr>
      <w:rPr>
        <w:rFonts w:hint="default"/>
      </w:rPr>
    </w:lvl>
    <w:lvl w:ilvl="2">
      <w:start w:val="1"/>
      <w:numFmt w:val="decimal"/>
      <w:lvlText w:val="%1-%2.%3"/>
      <w:lvlJc w:val="left"/>
      <w:pPr>
        <w:tabs>
          <w:tab w:val="num" w:pos="1620"/>
        </w:tabs>
        <w:ind w:left="1620" w:hanging="1980"/>
      </w:pPr>
      <w:rPr>
        <w:rFonts w:hint="default"/>
      </w:rPr>
    </w:lvl>
    <w:lvl w:ilvl="3">
      <w:start w:val="1"/>
      <w:numFmt w:val="decimal"/>
      <w:lvlText w:val="%1-%2.%3.%4"/>
      <w:lvlJc w:val="left"/>
      <w:pPr>
        <w:tabs>
          <w:tab w:val="num" w:pos="1440"/>
        </w:tabs>
        <w:ind w:left="1440" w:hanging="1980"/>
      </w:pPr>
      <w:rPr>
        <w:rFonts w:hint="default"/>
      </w:rPr>
    </w:lvl>
    <w:lvl w:ilvl="4">
      <w:start w:val="1"/>
      <w:numFmt w:val="decimal"/>
      <w:lvlText w:val="%1-%2.%3.%4.%5"/>
      <w:lvlJc w:val="left"/>
      <w:pPr>
        <w:tabs>
          <w:tab w:val="num" w:pos="1260"/>
        </w:tabs>
        <w:ind w:left="1260" w:hanging="1980"/>
      </w:pPr>
      <w:rPr>
        <w:rFonts w:hint="default"/>
      </w:rPr>
    </w:lvl>
    <w:lvl w:ilvl="5">
      <w:start w:val="1"/>
      <w:numFmt w:val="decimal"/>
      <w:lvlText w:val="%1-%2.%3.%4.%5.%6"/>
      <w:lvlJc w:val="left"/>
      <w:pPr>
        <w:tabs>
          <w:tab w:val="num" w:pos="1080"/>
        </w:tabs>
        <w:ind w:left="1080" w:hanging="1980"/>
      </w:pPr>
      <w:rPr>
        <w:rFonts w:hint="default"/>
      </w:rPr>
    </w:lvl>
    <w:lvl w:ilvl="6">
      <w:start w:val="1"/>
      <w:numFmt w:val="decimal"/>
      <w:lvlText w:val="%1-%2.%3.%4.%5.%6.%7"/>
      <w:lvlJc w:val="left"/>
      <w:pPr>
        <w:tabs>
          <w:tab w:val="num" w:pos="900"/>
        </w:tabs>
        <w:ind w:left="900" w:hanging="1980"/>
      </w:pPr>
      <w:rPr>
        <w:rFonts w:hint="default"/>
      </w:rPr>
    </w:lvl>
    <w:lvl w:ilvl="7">
      <w:start w:val="1"/>
      <w:numFmt w:val="decimal"/>
      <w:lvlText w:val="%1-%2.%3.%4.%5.%6.%7.%8"/>
      <w:lvlJc w:val="left"/>
      <w:pPr>
        <w:tabs>
          <w:tab w:val="num" w:pos="720"/>
        </w:tabs>
        <w:ind w:left="720" w:hanging="1980"/>
      </w:pPr>
      <w:rPr>
        <w:rFonts w:hint="default"/>
      </w:rPr>
    </w:lvl>
    <w:lvl w:ilvl="8">
      <w:start w:val="1"/>
      <w:numFmt w:val="decimal"/>
      <w:lvlText w:val="%1-%2.%3.%4.%5.%6.%7.%8.%9"/>
      <w:lvlJc w:val="left"/>
      <w:pPr>
        <w:tabs>
          <w:tab w:val="num" w:pos="540"/>
        </w:tabs>
        <w:ind w:left="540" w:hanging="1980"/>
      </w:pPr>
      <w:rPr>
        <w:rFonts w:hint="default"/>
      </w:rPr>
    </w:lvl>
  </w:abstractNum>
  <w:abstractNum w:abstractNumId="5" w15:restartNumberingAfterBreak="0">
    <w:nsid w:val="424B7A79"/>
    <w:multiLevelType w:val="multilevel"/>
    <w:tmpl w:val="ADD2FBB0"/>
    <w:lvl w:ilvl="0">
      <w:start w:val="2001"/>
      <w:numFmt w:val="decimal"/>
      <w:lvlText w:val="%1"/>
      <w:lvlJc w:val="left"/>
      <w:pPr>
        <w:tabs>
          <w:tab w:val="num" w:pos="1035"/>
        </w:tabs>
        <w:ind w:left="1035" w:hanging="1035"/>
      </w:pPr>
      <w:rPr>
        <w:rFonts w:hint="default"/>
      </w:rPr>
    </w:lvl>
    <w:lvl w:ilvl="1">
      <w:start w:val="2004"/>
      <w:numFmt w:val="decimal"/>
      <w:lvlText w:val="%1-%2"/>
      <w:lvlJc w:val="left"/>
      <w:pPr>
        <w:tabs>
          <w:tab w:val="num" w:pos="855"/>
        </w:tabs>
        <w:ind w:left="855" w:hanging="1035"/>
      </w:pPr>
      <w:rPr>
        <w:rFonts w:hint="default"/>
      </w:rPr>
    </w:lvl>
    <w:lvl w:ilvl="2">
      <w:start w:val="1"/>
      <w:numFmt w:val="decimal"/>
      <w:lvlText w:val="%1-%2.%3"/>
      <w:lvlJc w:val="left"/>
      <w:pPr>
        <w:tabs>
          <w:tab w:val="num" w:pos="675"/>
        </w:tabs>
        <w:ind w:left="675" w:hanging="1035"/>
      </w:pPr>
      <w:rPr>
        <w:rFonts w:hint="default"/>
      </w:rPr>
    </w:lvl>
    <w:lvl w:ilvl="3">
      <w:start w:val="1"/>
      <w:numFmt w:val="decimal"/>
      <w:lvlText w:val="%1-%2.%3.%4"/>
      <w:lvlJc w:val="left"/>
      <w:pPr>
        <w:tabs>
          <w:tab w:val="num" w:pos="495"/>
        </w:tabs>
        <w:ind w:left="495" w:hanging="1035"/>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abstractNum w:abstractNumId="6" w15:restartNumberingAfterBreak="0">
    <w:nsid w:val="4D656107"/>
    <w:multiLevelType w:val="hybridMultilevel"/>
    <w:tmpl w:val="A9A4A9AC"/>
    <w:lvl w:ilvl="0" w:tplc="36002D2E">
      <w:start w:val="2004"/>
      <w:numFmt w:val="decimal"/>
      <w:lvlText w:val="%1"/>
      <w:lvlJc w:val="left"/>
      <w:pPr>
        <w:tabs>
          <w:tab w:val="num" w:pos="1800"/>
        </w:tabs>
        <w:ind w:left="1800" w:hanging="1980"/>
      </w:pPr>
      <w:rPr>
        <w:rFonts w:hint="default"/>
      </w:rPr>
    </w:lvl>
    <w:lvl w:ilvl="1" w:tplc="04090019">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7" w15:restartNumberingAfterBreak="0">
    <w:nsid w:val="6B683745"/>
    <w:multiLevelType w:val="hybridMultilevel"/>
    <w:tmpl w:val="1D2C784C"/>
    <w:lvl w:ilvl="0" w:tplc="844E17B6">
      <w:start w:val="2005"/>
      <w:numFmt w:val="decimal"/>
      <w:lvlText w:val="%1"/>
      <w:lvlJc w:val="left"/>
      <w:pPr>
        <w:tabs>
          <w:tab w:val="num" w:pos="1800"/>
        </w:tabs>
        <w:ind w:left="1800" w:hanging="198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num w:numId="1" w16cid:durableId="844900955">
    <w:abstractNumId w:val="6"/>
  </w:num>
  <w:num w:numId="2" w16cid:durableId="1526753339">
    <w:abstractNumId w:val="0"/>
  </w:num>
  <w:num w:numId="3" w16cid:durableId="1381007236">
    <w:abstractNumId w:val="3"/>
  </w:num>
  <w:num w:numId="4" w16cid:durableId="667975063">
    <w:abstractNumId w:val="7"/>
  </w:num>
  <w:num w:numId="5" w16cid:durableId="1618560439">
    <w:abstractNumId w:val="2"/>
  </w:num>
  <w:num w:numId="6" w16cid:durableId="786504238">
    <w:abstractNumId w:val="4"/>
  </w:num>
  <w:num w:numId="7" w16cid:durableId="97334944">
    <w:abstractNumId w:val="5"/>
  </w:num>
  <w:num w:numId="8" w16cid:durableId="20471775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FA9"/>
    <w:rsid w:val="000106EB"/>
    <w:rsid w:val="00041EEE"/>
    <w:rsid w:val="00043FDA"/>
    <w:rsid w:val="00050C50"/>
    <w:rsid w:val="000733A8"/>
    <w:rsid w:val="000906A4"/>
    <w:rsid w:val="00091CFA"/>
    <w:rsid w:val="000D49E0"/>
    <w:rsid w:val="00132226"/>
    <w:rsid w:val="00132BA3"/>
    <w:rsid w:val="00144200"/>
    <w:rsid w:val="00146240"/>
    <w:rsid w:val="00182618"/>
    <w:rsid w:val="001848D6"/>
    <w:rsid w:val="00190DBA"/>
    <w:rsid w:val="001A63A5"/>
    <w:rsid w:val="001B3C9E"/>
    <w:rsid w:val="001C37A8"/>
    <w:rsid w:val="001E09E1"/>
    <w:rsid w:val="001E3E4F"/>
    <w:rsid w:val="001E663B"/>
    <w:rsid w:val="002210A3"/>
    <w:rsid w:val="00237F7A"/>
    <w:rsid w:val="00241F02"/>
    <w:rsid w:val="00244964"/>
    <w:rsid w:val="00250231"/>
    <w:rsid w:val="0026157E"/>
    <w:rsid w:val="00265476"/>
    <w:rsid w:val="002918BB"/>
    <w:rsid w:val="00294A85"/>
    <w:rsid w:val="002A0C91"/>
    <w:rsid w:val="002B795F"/>
    <w:rsid w:val="002C78DF"/>
    <w:rsid w:val="002D2720"/>
    <w:rsid w:val="002E64D4"/>
    <w:rsid w:val="002F3E3C"/>
    <w:rsid w:val="00302BBE"/>
    <w:rsid w:val="00315104"/>
    <w:rsid w:val="003258C4"/>
    <w:rsid w:val="00335EB7"/>
    <w:rsid w:val="0034739D"/>
    <w:rsid w:val="00386A64"/>
    <w:rsid w:val="00393197"/>
    <w:rsid w:val="003B1239"/>
    <w:rsid w:val="003C7B05"/>
    <w:rsid w:val="003D39F9"/>
    <w:rsid w:val="003D66CE"/>
    <w:rsid w:val="003E035E"/>
    <w:rsid w:val="00426CC2"/>
    <w:rsid w:val="004417B6"/>
    <w:rsid w:val="004468ED"/>
    <w:rsid w:val="004533DF"/>
    <w:rsid w:val="00461674"/>
    <w:rsid w:val="00462562"/>
    <w:rsid w:val="00490ABA"/>
    <w:rsid w:val="00496C80"/>
    <w:rsid w:val="004A4E6E"/>
    <w:rsid w:val="004E6903"/>
    <w:rsid w:val="005120AD"/>
    <w:rsid w:val="00537DB3"/>
    <w:rsid w:val="00541046"/>
    <w:rsid w:val="00542A36"/>
    <w:rsid w:val="0054448B"/>
    <w:rsid w:val="00553583"/>
    <w:rsid w:val="00555172"/>
    <w:rsid w:val="00577CBE"/>
    <w:rsid w:val="0059163E"/>
    <w:rsid w:val="005A5971"/>
    <w:rsid w:val="005A6738"/>
    <w:rsid w:val="005B5568"/>
    <w:rsid w:val="005C5E3B"/>
    <w:rsid w:val="005F226B"/>
    <w:rsid w:val="006143FF"/>
    <w:rsid w:val="00614D1F"/>
    <w:rsid w:val="0064032D"/>
    <w:rsid w:val="00653424"/>
    <w:rsid w:val="00663AD9"/>
    <w:rsid w:val="006660A3"/>
    <w:rsid w:val="00666C1E"/>
    <w:rsid w:val="0066775D"/>
    <w:rsid w:val="006727D9"/>
    <w:rsid w:val="00677392"/>
    <w:rsid w:val="00680714"/>
    <w:rsid w:val="00687C88"/>
    <w:rsid w:val="00694C3A"/>
    <w:rsid w:val="006A1391"/>
    <w:rsid w:val="006D5A04"/>
    <w:rsid w:val="007040AE"/>
    <w:rsid w:val="00713238"/>
    <w:rsid w:val="007339B2"/>
    <w:rsid w:val="00755F56"/>
    <w:rsid w:val="007603C5"/>
    <w:rsid w:val="0076108A"/>
    <w:rsid w:val="007733F9"/>
    <w:rsid w:val="00783CC5"/>
    <w:rsid w:val="00795CEA"/>
    <w:rsid w:val="007B6EA1"/>
    <w:rsid w:val="007B7E16"/>
    <w:rsid w:val="007E294D"/>
    <w:rsid w:val="007F6813"/>
    <w:rsid w:val="007F7843"/>
    <w:rsid w:val="00805A84"/>
    <w:rsid w:val="00814890"/>
    <w:rsid w:val="00830B05"/>
    <w:rsid w:val="00844804"/>
    <w:rsid w:val="00846FA9"/>
    <w:rsid w:val="00847399"/>
    <w:rsid w:val="008615CD"/>
    <w:rsid w:val="0088580D"/>
    <w:rsid w:val="00886EE4"/>
    <w:rsid w:val="009336C4"/>
    <w:rsid w:val="00944116"/>
    <w:rsid w:val="00983F8A"/>
    <w:rsid w:val="0099300A"/>
    <w:rsid w:val="00996A12"/>
    <w:rsid w:val="009A0C9C"/>
    <w:rsid w:val="009A28F5"/>
    <w:rsid w:val="009A7B2F"/>
    <w:rsid w:val="009C164F"/>
    <w:rsid w:val="009C1763"/>
    <w:rsid w:val="009D6CFC"/>
    <w:rsid w:val="00A06634"/>
    <w:rsid w:val="00A2790E"/>
    <w:rsid w:val="00A61E0A"/>
    <w:rsid w:val="00A833AE"/>
    <w:rsid w:val="00AA44B1"/>
    <w:rsid w:val="00AC1EFE"/>
    <w:rsid w:val="00AD74F4"/>
    <w:rsid w:val="00B04388"/>
    <w:rsid w:val="00B055DF"/>
    <w:rsid w:val="00B2457F"/>
    <w:rsid w:val="00B24881"/>
    <w:rsid w:val="00B348AD"/>
    <w:rsid w:val="00B377B9"/>
    <w:rsid w:val="00B40D68"/>
    <w:rsid w:val="00B42E8D"/>
    <w:rsid w:val="00B632E1"/>
    <w:rsid w:val="00B666F3"/>
    <w:rsid w:val="00B80CAC"/>
    <w:rsid w:val="00BA2537"/>
    <w:rsid w:val="00BA5B56"/>
    <w:rsid w:val="00BC70AF"/>
    <w:rsid w:val="00C023D1"/>
    <w:rsid w:val="00C10EB6"/>
    <w:rsid w:val="00C278D5"/>
    <w:rsid w:val="00C46048"/>
    <w:rsid w:val="00C56114"/>
    <w:rsid w:val="00C56F13"/>
    <w:rsid w:val="00C7024C"/>
    <w:rsid w:val="00C85D4B"/>
    <w:rsid w:val="00CA13E2"/>
    <w:rsid w:val="00CB6ECF"/>
    <w:rsid w:val="00CD6AB8"/>
    <w:rsid w:val="00CF0A6E"/>
    <w:rsid w:val="00D07D05"/>
    <w:rsid w:val="00D21111"/>
    <w:rsid w:val="00D32AFC"/>
    <w:rsid w:val="00D33CC8"/>
    <w:rsid w:val="00D34655"/>
    <w:rsid w:val="00D52CC0"/>
    <w:rsid w:val="00D555F7"/>
    <w:rsid w:val="00D66E6C"/>
    <w:rsid w:val="00D826B3"/>
    <w:rsid w:val="00DB0971"/>
    <w:rsid w:val="00DB6E20"/>
    <w:rsid w:val="00DC13B5"/>
    <w:rsid w:val="00DD506B"/>
    <w:rsid w:val="00E05C46"/>
    <w:rsid w:val="00E2019B"/>
    <w:rsid w:val="00E321C0"/>
    <w:rsid w:val="00E54FAC"/>
    <w:rsid w:val="00E56E65"/>
    <w:rsid w:val="00E70825"/>
    <w:rsid w:val="00E80D79"/>
    <w:rsid w:val="00E81556"/>
    <w:rsid w:val="00E85992"/>
    <w:rsid w:val="00E91777"/>
    <w:rsid w:val="00EB26EF"/>
    <w:rsid w:val="00EC03C6"/>
    <w:rsid w:val="00EF1E9A"/>
    <w:rsid w:val="00EF2B11"/>
    <w:rsid w:val="00F01BA2"/>
    <w:rsid w:val="00F10D23"/>
    <w:rsid w:val="00F277BC"/>
    <w:rsid w:val="00F324D5"/>
    <w:rsid w:val="00F33C20"/>
    <w:rsid w:val="00F4035B"/>
    <w:rsid w:val="00F57BD2"/>
    <w:rsid w:val="00F72353"/>
    <w:rsid w:val="00F72403"/>
    <w:rsid w:val="00F83410"/>
    <w:rsid w:val="00F92ADC"/>
    <w:rsid w:val="00FA0321"/>
    <w:rsid w:val="00FD072D"/>
    <w:rsid w:val="00FE4BA4"/>
    <w:rsid w:val="00FE4EC7"/>
    <w:rsid w:val="00FF2D8C"/>
    <w:rsid w:val="116B7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4ECE09"/>
  <w15:chartTrackingRefBased/>
  <w15:docId w15:val="{1B5CFEDC-EB20-4345-96A5-0A7E0E132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1800"/>
      </w:tabs>
      <w:ind w:left="-180" w:right="-720"/>
      <w:jc w:val="center"/>
      <w:outlineLvl w:val="0"/>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Indent">
    <w:name w:val="Body Text Indent"/>
    <w:basedOn w:val="Normal"/>
    <w:pPr>
      <w:tabs>
        <w:tab w:val="left" w:pos="1800"/>
      </w:tabs>
      <w:ind w:right="-720" w:hanging="180"/>
    </w:pPr>
  </w:style>
  <w:style w:type="character" w:styleId="FollowedHyperlink">
    <w:name w:val="FollowedHyperlink"/>
    <w:rPr>
      <w:color w:val="800080"/>
      <w:u w:val="single"/>
    </w:rPr>
  </w:style>
  <w:style w:type="paragraph" w:styleId="BlockText">
    <w:name w:val="Block Text"/>
    <w:basedOn w:val="Normal"/>
    <w:pPr>
      <w:tabs>
        <w:tab w:val="left" w:pos="1800"/>
      </w:tabs>
      <w:ind w:left="-180" w:right="-7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Title">
    <w:name w:val="Title"/>
    <w:basedOn w:val="Normal"/>
    <w:qFormat/>
    <w:pPr>
      <w:tabs>
        <w:tab w:val="left" w:pos="1800"/>
      </w:tabs>
      <w:ind w:left="-180" w:right="-720"/>
      <w:jc w:val="center"/>
    </w:pPr>
    <w:rPr>
      <w:b/>
      <w:szCs w:val="36"/>
    </w:rPr>
  </w:style>
  <w:style w:type="paragraph" w:styleId="BodyTextIndent2">
    <w:name w:val="Body Text Indent 2"/>
    <w:basedOn w:val="Normal"/>
    <w:pPr>
      <w:tabs>
        <w:tab w:val="left" w:pos="1800"/>
      </w:tabs>
      <w:ind w:right="-720" w:hanging="180"/>
      <w:jc w:val="both"/>
    </w:pPr>
    <w:rPr>
      <w:bCs/>
      <w:u w:val="single"/>
    </w:rPr>
  </w:style>
  <w:style w:type="paragraph" w:styleId="Date">
    <w:name w:val="Date"/>
    <w:basedOn w:val="BodyText"/>
    <w:rsid w:val="004417B6"/>
    <w:pPr>
      <w:keepNext/>
      <w:spacing w:after="220" w:line="220" w:lineRule="atLeast"/>
      <w:jc w:val="both"/>
    </w:pPr>
    <w:rPr>
      <w:rFonts w:ascii="Arial" w:eastAsia="Batang" w:hAnsi="Arial"/>
      <w:spacing w:val="-5"/>
      <w:sz w:val="20"/>
      <w:szCs w:val="20"/>
    </w:rPr>
  </w:style>
  <w:style w:type="paragraph" w:styleId="BodyText">
    <w:name w:val="Body Text"/>
    <w:basedOn w:val="Normal"/>
    <w:rsid w:val="004417B6"/>
    <w:pPr>
      <w:spacing w:after="120"/>
    </w:pPr>
  </w:style>
  <w:style w:type="character" w:styleId="UnresolvedMention">
    <w:name w:val="Unresolved Mention"/>
    <w:uiPriority w:val="99"/>
    <w:semiHidden/>
    <w:unhideWhenUsed/>
    <w:rsid w:val="00386A64"/>
    <w:rPr>
      <w:color w:val="605E5C"/>
      <w:shd w:val="clear" w:color="auto" w:fill="E1DFDD"/>
    </w:rPr>
  </w:style>
  <w:style w:type="paragraph" w:styleId="NormalWeb">
    <w:name w:val="Normal (Web)"/>
    <w:basedOn w:val="Normal"/>
    <w:uiPriority w:val="99"/>
    <w:unhideWhenUsed/>
    <w:rsid w:val="00542A36"/>
    <w:pPr>
      <w:spacing w:before="100" w:beforeAutospacing="1" w:after="100" w:afterAutospacing="1"/>
    </w:pPr>
  </w:style>
  <w:style w:type="character" w:customStyle="1" w:styleId="hgkelc">
    <w:name w:val="hgkelc"/>
    <w:rsid w:val="002502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40422">
      <w:bodyDiv w:val="1"/>
      <w:marLeft w:val="0"/>
      <w:marRight w:val="0"/>
      <w:marTop w:val="0"/>
      <w:marBottom w:val="0"/>
      <w:divBdr>
        <w:top w:val="none" w:sz="0" w:space="0" w:color="auto"/>
        <w:left w:val="none" w:sz="0" w:space="0" w:color="auto"/>
        <w:bottom w:val="none" w:sz="0" w:space="0" w:color="auto"/>
        <w:right w:val="none" w:sz="0" w:space="0" w:color="auto"/>
      </w:divBdr>
    </w:div>
    <w:div w:id="1560938617">
      <w:bodyDiv w:val="1"/>
      <w:marLeft w:val="0"/>
      <w:marRight w:val="0"/>
      <w:marTop w:val="0"/>
      <w:marBottom w:val="0"/>
      <w:divBdr>
        <w:top w:val="none" w:sz="0" w:space="0" w:color="auto"/>
        <w:left w:val="none" w:sz="0" w:space="0" w:color="auto"/>
        <w:bottom w:val="none" w:sz="0" w:space="0" w:color="auto"/>
        <w:right w:val="none" w:sz="0" w:space="0" w:color="auto"/>
      </w:divBdr>
    </w:div>
    <w:div w:id="1671830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white@moreheadstate.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arkov@murraystate.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892</Words>
  <Characters>5913</Characters>
  <Application>Microsoft Office Word</Application>
  <DocSecurity>0</DocSecurity>
  <Lines>49</Lines>
  <Paragraphs>13</Paragraphs>
  <ScaleCrop>false</ScaleCrop>
  <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Jonathan Brown</dc:title>
  <dc:subject/>
  <dc:creator>Jon Brown</dc:creator>
  <cp:keywords/>
  <cp:lastModifiedBy>Ethan Hackney</cp:lastModifiedBy>
  <cp:revision>52</cp:revision>
  <cp:lastPrinted>2005-10-19T17:38:00Z</cp:lastPrinted>
  <dcterms:created xsi:type="dcterms:W3CDTF">2021-11-28T23:31:00Z</dcterms:created>
  <dcterms:modified xsi:type="dcterms:W3CDTF">2025-08-21T14:07:00Z</dcterms:modified>
</cp:coreProperties>
</file>